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D54B80" w:rsidRPr="000022E4" w:rsidTr="000E4D30">
        <w:trPr>
          <w:trHeight w:hRule="exact" w:val="2377"/>
          <w:jc w:val="center"/>
        </w:trPr>
        <w:tc>
          <w:tcPr>
            <w:tcW w:w="9228" w:type="dxa"/>
            <w:gridSpan w:val="4"/>
            <w:shd w:val="clear" w:color="auto" w:fill="auto"/>
          </w:tcPr>
          <w:p w:rsidR="00D54B80" w:rsidRPr="000022E4" w:rsidRDefault="00D54B80" w:rsidP="000E4D30">
            <w:pPr>
              <w:keepNext/>
              <w:widowControl w:val="0"/>
              <w:tabs>
                <w:tab w:val="left" w:pos="2977"/>
              </w:tabs>
              <w:suppressAutoHyphens/>
              <w:spacing w:after="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 xml:space="preserve">АДМИНИСТРАЦИЯ </w:t>
            </w:r>
          </w:p>
          <w:p w:rsidR="00D54B80" w:rsidRPr="000022E4" w:rsidRDefault="00D54B80" w:rsidP="000E4D30">
            <w:pPr>
              <w:keepNext/>
              <w:widowControl w:val="0"/>
              <w:tabs>
                <w:tab w:val="left" w:pos="2977"/>
              </w:tabs>
              <w:suppressAutoHyphens/>
              <w:spacing w:after="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МУРАШИНСКОГО МУНИЦИПАЛЬНОГО ОКРУГА</w:t>
            </w:r>
          </w:p>
          <w:p w:rsidR="00D54B80" w:rsidRPr="000022E4" w:rsidRDefault="00D54B80" w:rsidP="000E4D30">
            <w:pPr>
              <w:keepNext/>
              <w:widowControl w:val="0"/>
              <w:tabs>
                <w:tab w:val="left" w:pos="2977"/>
              </w:tabs>
              <w:suppressAutoHyphens/>
              <w:spacing w:after="480" w:line="240" w:lineRule="auto"/>
              <w:jc w:val="center"/>
              <w:rPr>
                <w:rFonts w:ascii="Times New Roman" w:eastAsia="Times New Roman" w:hAnsi="Times New Roman" w:cs="Times New Roman"/>
                <w:b/>
                <w:color w:val="auto"/>
                <w:sz w:val="28"/>
                <w:szCs w:val="28"/>
              </w:rPr>
            </w:pPr>
            <w:r w:rsidRPr="000022E4">
              <w:rPr>
                <w:rFonts w:ascii="Times New Roman" w:eastAsia="Times New Roman" w:hAnsi="Times New Roman" w:cs="Times New Roman"/>
                <w:b/>
                <w:color w:val="auto"/>
                <w:sz w:val="28"/>
                <w:szCs w:val="28"/>
              </w:rPr>
              <w:t>КИРОВСКОЙ ОБЛАСТИ</w:t>
            </w:r>
          </w:p>
          <w:p w:rsidR="00D54B80" w:rsidRPr="000022E4" w:rsidRDefault="00D54B80" w:rsidP="000E4D30">
            <w:pPr>
              <w:widowControl w:val="0"/>
              <w:tabs>
                <w:tab w:val="left" w:pos="2765"/>
                <w:tab w:val="center" w:pos="4703"/>
                <w:tab w:val="right" w:pos="9214"/>
              </w:tabs>
              <w:suppressAutoHyphens/>
              <w:spacing w:after="360" w:line="240" w:lineRule="auto"/>
              <w:jc w:val="center"/>
              <w:rPr>
                <w:rFonts w:ascii="Times New Roman" w:eastAsia="Times New Roman" w:hAnsi="Times New Roman" w:cs="Times New Roman"/>
                <w:b/>
                <w:color w:val="auto"/>
                <w:sz w:val="32"/>
                <w:szCs w:val="32"/>
              </w:rPr>
            </w:pPr>
            <w:r w:rsidRPr="000022E4">
              <w:rPr>
                <w:rFonts w:ascii="Times New Roman" w:eastAsia="Times New Roman" w:hAnsi="Times New Roman" w:cs="Times New Roman"/>
                <w:b/>
                <w:color w:val="auto"/>
                <w:sz w:val="32"/>
                <w:szCs w:val="32"/>
              </w:rPr>
              <w:t>ПОСТАНОВЛЕНИЕ</w:t>
            </w:r>
          </w:p>
          <w:p w:rsidR="00D54B80" w:rsidRPr="000022E4" w:rsidRDefault="00D54B80" w:rsidP="000E4D30">
            <w:pPr>
              <w:keepNext/>
              <w:keepLines/>
              <w:widowControl w:val="0"/>
              <w:suppressAutoHyphens/>
              <w:spacing w:after="480" w:line="240" w:lineRule="auto"/>
              <w:jc w:val="center"/>
              <w:rPr>
                <w:rFonts w:ascii="Times New Roman" w:eastAsia="Times New Roman" w:hAnsi="Times New Roman" w:cs="Times New Roman"/>
                <w:b/>
                <w:color w:val="auto"/>
                <w:sz w:val="32"/>
                <w:szCs w:val="32"/>
                <w:lang w:eastAsia="ar-SA"/>
              </w:rPr>
            </w:pPr>
          </w:p>
          <w:p w:rsidR="00D54B80" w:rsidRPr="000022E4" w:rsidRDefault="00D54B80" w:rsidP="000E4D30">
            <w:pPr>
              <w:keepNext/>
              <w:keepLines/>
              <w:widowControl w:val="0"/>
              <w:suppressAutoHyphens/>
              <w:spacing w:after="480" w:line="240" w:lineRule="auto"/>
              <w:jc w:val="center"/>
              <w:rPr>
                <w:rFonts w:ascii="Times New Roman" w:eastAsia="Times New Roman" w:hAnsi="Times New Roman" w:cs="Times New Roman"/>
                <w:b/>
                <w:color w:val="auto"/>
                <w:sz w:val="32"/>
                <w:szCs w:val="32"/>
                <w:lang w:eastAsia="ar-SA"/>
              </w:rPr>
            </w:pPr>
          </w:p>
          <w:p w:rsidR="00D54B80" w:rsidRPr="000022E4" w:rsidRDefault="00D54B80" w:rsidP="000E4D30">
            <w:pPr>
              <w:widowControl w:val="0"/>
              <w:tabs>
                <w:tab w:val="left" w:pos="2160"/>
              </w:tabs>
              <w:suppressAutoHyphens/>
              <w:spacing w:after="0" w:line="240" w:lineRule="auto"/>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ab/>
            </w:r>
          </w:p>
        </w:tc>
      </w:tr>
      <w:tr w:rsidR="00D54B80" w:rsidRPr="000022E4" w:rsidTr="000E4D30">
        <w:trPr>
          <w:jc w:val="center"/>
        </w:trPr>
        <w:tc>
          <w:tcPr>
            <w:tcW w:w="2133" w:type="dxa"/>
            <w:tcBorders>
              <w:bottom w:val="single" w:sz="4" w:space="0" w:color="000000"/>
            </w:tcBorders>
            <w:shd w:val="clear" w:color="auto" w:fill="auto"/>
          </w:tcPr>
          <w:p w:rsidR="00D54B80" w:rsidRPr="000022E4" w:rsidRDefault="002355AC" w:rsidP="000E4D30">
            <w:pPr>
              <w:widowControl w:val="0"/>
              <w:suppressAutoHyphens/>
              <w:snapToGrid w:val="0"/>
              <w:spacing w:after="0" w:line="240" w:lineRule="auto"/>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31.03.2023</w:t>
            </w:r>
          </w:p>
        </w:tc>
        <w:tc>
          <w:tcPr>
            <w:tcW w:w="2711" w:type="dxa"/>
            <w:shd w:val="clear" w:color="auto" w:fill="auto"/>
          </w:tcPr>
          <w:p w:rsidR="00D54B80" w:rsidRPr="000022E4" w:rsidRDefault="00D54B80" w:rsidP="000E4D30">
            <w:pPr>
              <w:widowControl w:val="0"/>
              <w:suppressAutoHyphens/>
              <w:snapToGrid w:val="0"/>
              <w:spacing w:after="0" w:line="240" w:lineRule="auto"/>
              <w:jc w:val="center"/>
              <w:rPr>
                <w:rFonts w:ascii="Times New Roman" w:eastAsia="Times New Roman" w:hAnsi="Times New Roman" w:cs="Times New Roman"/>
                <w:color w:val="auto"/>
                <w:sz w:val="28"/>
                <w:szCs w:val="28"/>
                <w:lang w:eastAsia="ar-SA"/>
              </w:rPr>
            </w:pPr>
          </w:p>
        </w:tc>
        <w:tc>
          <w:tcPr>
            <w:tcW w:w="2348" w:type="dxa"/>
            <w:shd w:val="clear" w:color="auto" w:fill="auto"/>
          </w:tcPr>
          <w:p w:rsidR="00D54B80" w:rsidRPr="000022E4" w:rsidRDefault="00D54B80" w:rsidP="000E4D30">
            <w:pPr>
              <w:widowControl w:val="0"/>
              <w:suppressAutoHyphens/>
              <w:snapToGrid w:val="0"/>
              <w:spacing w:after="0" w:line="240" w:lineRule="auto"/>
              <w:jc w:val="right"/>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D54B80" w:rsidRPr="002355AC" w:rsidRDefault="002355AC" w:rsidP="000E4D30">
            <w:pPr>
              <w:widowControl w:val="0"/>
              <w:suppressAutoHyphens/>
              <w:snapToGrid w:val="0"/>
              <w:spacing w:after="0" w:line="240" w:lineRule="auto"/>
              <w:rPr>
                <w:rFonts w:ascii="Times New Roman" w:eastAsia="Times New Roman" w:hAnsi="Times New Roman" w:cs="Times New Roman"/>
                <w:color w:val="auto"/>
                <w:sz w:val="28"/>
                <w:szCs w:val="28"/>
                <w:lang w:eastAsia="ar-SA"/>
              </w:rPr>
            </w:pPr>
            <w:r w:rsidRPr="002355AC">
              <w:rPr>
                <w:rFonts w:ascii="Times New Roman" w:eastAsia="Times New Roman" w:hAnsi="Times New Roman" w:cs="Times New Roman"/>
                <w:color w:val="auto"/>
                <w:sz w:val="28"/>
                <w:szCs w:val="28"/>
                <w:lang w:eastAsia="ar-SA"/>
              </w:rPr>
              <w:t>171</w:t>
            </w:r>
          </w:p>
        </w:tc>
      </w:tr>
      <w:tr w:rsidR="00D54B80" w:rsidRPr="000022E4" w:rsidTr="000E4D30">
        <w:trPr>
          <w:jc w:val="center"/>
        </w:trPr>
        <w:tc>
          <w:tcPr>
            <w:tcW w:w="9228" w:type="dxa"/>
            <w:gridSpan w:val="4"/>
            <w:shd w:val="clear" w:color="auto" w:fill="auto"/>
          </w:tcPr>
          <w:p w:rsidR="00D54B80" w:rsidRPr="000022E4" w:rsidRDefault="00D54B80" w:rsidP="000E4D30">
            <w:pPr>
              <w:widowControl w:val="0"/>
              <w:tabs>
                <w:tab w:val="left" w:pos="2765"/>
              </w:tabs>
              <w:suppressAutoHyphens/>
              <w:snapToGrid w:val="0"/>
              <w:spacing w:after="0" w:line="240" w:lineRule="auto"/>
              <w:jc w:val="center"/>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 xml:space="preserve">г. Мураши </w:t>
            </w:r>
          </w:p>
        </w:tc>
      </w:tr>
    </w:tbl>
    <w:p w:rsidR="00D54B80" w:rsidRPr="000022E4" w:rsidRDefault="00D54B80" w:rsidP="00D54B80">
      <w:pPr>
        <w:suppressAutoHyphens/>
        <w:spacing w:before="480" w:after="480" w:line="240" w:lineRule="auto"/>
        <w:ind w:left="567" w:right="423"/>
        <w:jc w:val="center"/>
        <w:rPr>
          <w:rFonts w:ascii="Times New Roman" w:eastAsia="Times New Roman" w:hAnsi="Times New Roman" w:cs="Times New Roman"/>
          <w:b/>
          <w:color w:val="auto"/>
          <w:sz w:val="28"/>
          <w:szCs w:val="20"/>
          <w:lang w:eastAsia="ar-SA"/>
        </w:rPr>
      </w:pPr>
      <w:r w:rsidRPr="000022E4">
        <w:rPr>
          <w:rFonts w:ascii="Times New Roman" w:eastAsia="Times New Roman" w:hAnsi="Times New Roman" w:cs="Times New Roman"/>
          <w:b/>
          <w:color w:val="auto"/>
          <w:sz w:val="28"/>
          <w:szCs w:val="20"/>
          <w:lang w:eastAsia="ar-SA"/>
        </w:rPr>
        <w:t>Об утверждении административного регламента предоставления муниципальной услуги «</w:t>
      </w:r>
      <w:r w:rsidR="00AD66E3" w:rsidRPr="00AD66E3">
        <w:rPr>
          <w:rFonts w:ascii="Times New Roman" w:eastAsia="Times New Roman" w:hAnsi="Times New Roman" w:cs="Times New Roman"/>
          <w:b/>
          <w:color w:val="auto"/>
          <w:sz w:val="28"/>
          <w:szCs w:val="20"/>
          <w:lang w:eastAsia="ar-SA"/>
        </w:rPr>
        <w:t>Предоставление разрешения н</w:t>
      </w:r>
      <w:r w:rsidR="00203F93">
        <w:rPr>
          <w:rFonts w:ascii="Times New Roman" w:eastAsia="Times New Roman" w:hAnsi="Times New Roman" w:cs="Times New Roman"/>
          <w:b/>
          <w:color w:val="auto"/>
          <w:sz w:val="28"/>
          <w:szCs w:val="20"/>
          <w:lang w:eastAsia="ar-SA"/>
        </w:rPr>
        <w:t>а </w:t>
      </w:r>
      <w:r w:rsidR="00AD66E3" w:rsidRPr="00AD66E3">
        <w:rPr>
          <w:rFonts w:ascii="Times New Roman" w:eastAsia="Times New Roman" w:hAnsi="Times New Roman" w:cs="Times New Roman"/>
          <w:b/>
          <w:color w:val="auto"/>
          <w:sz w:val="28"/>
          <w:szCs w:val="20"/>
          <w:lang w:eastAsia="ar-SA"/>
        </w:rPr>
        <w:t>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b/>
          <w:color w:val="auto"/>
          <w:sz w:val="28"/>
          <w:szCs w:val="20"/>
          <w:lang w:eastAsia="ar-SA"/>
        </w:rPr>
        <w:t>» на </w:t>
      </w:r>
      <w:r w:rsidRPr="000022E4">
        <w:rPr>
          <w:rFonts w:ascii="Times New Roman" w:eastAsia="Times New Roman" w:hAnsi="Times New Roman" w:cs="Times New Roman"/>
          <w:b/>
          <w:color w:val="auto"/>
          <w:sz w:val="28"/>
          <w:szCs w:val="20"/>
          <w:lang w:eastAsia="ar-SA"/>
        </w:rPr>
        <w:t>территории муниципального образования Мурашинский муниципальный округ Кировской области</w:t>
      </w:r>
    </w:p>
    <w:p w:rsidR="00D54B80" w:rsidRPr="000022E4" w:rsidRDefault="00D54B80" w:rsidP="00D54B80">
      <w:pPr>
        <w:suppressAutoHyphens/>
        <w:spacing w:after="0" w:line="360" w:lineRule="auto"/>
        <w:ind w:firstLine="709"/>
        <w:jc w:val="both"/>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 xml:space="preserve">В соответствии </w:t>
      </w:r>
      <w:r w:rsidR="00AD66E3">
        <w:rPr>
          <w:rFonts w:ascii="Times New Roman" w:eastAsia="Times New Roman" w:hAnsi="Times New Roman" w:cs="Times New Roman"/>
          <w:color w:val="auto"/>
          <w:sz w:val="28"/>
          <w:szCs w:val="20"/>
          <w:lang w:eastAsia="ar-SA"/>
        </w:rPr>
        <w:t>со статьей 40 Градостроительного</w:t>
      </w:r>
      <w:r>
        <w:rPr>
          <w:rFonts w:ascii="Times New Roman" w:eastAsia="Times New Roman" w:hAnsi="Times New Roman" w:cs="Times New Roman"/>
          <w:color w:val="auto"/>
          <w:sz w:val="28"/>
          <w:szCs w:val="20"/>
          <w:lang w:eastAsia="ar-SA"/>
        </w:rPr>
        <w:t xml:space="preserve"> кодекса Российской Федерации</w:t>
      </w:r>
      <w:r w:rsidRPr="000022E4">
        <w:rPr>
          <w:rFonts w:ascii="Times New Roman" w:eastAsia="Times New Roman" w:hAnsi="Times New Roman" w:cs="Times New Roman"/>
          <w:color w:val="auto"/>
          <w:sz w:val="28"/>
          <w:szCs w:val="20"/>
          <w:lang w:eastAsia="ar-SA"/>
        </w:rPr>
        <w:t xml:space="preserve">, </w:t>
      </w:r>
      <w:r>
        <w:rPr>
          <w:rFonts w:ascii="Times New Roman" w:eastAsia="Times New Roman" w:hAnsi="Times New Roman" w:cs="Times New Roman"/>
          <w:color w:val="auto"/>
          <w:sz w:val="28"/>
          <w:szCs w:val="20"/>
          <w:lang w:eastAsia="ar-SA"/>
        </w:rPr>
        <w:t xml:space="preserve">статьей 14 </w:t>
      </w:r>
      <w:r w:rsidRPr="000022E4">
        <w:rPr>
          <w:rFonts w:ascii="Times New Roman" w:eastAsia="Times New Roman" w:hAnsi="Times New Roman" w:cs="Times New Roman"/>
          <w:color w:val="auto"/>
          <w:sz w:val="28"/>
          <w:szCs w:val="20"/>
          <w:lang w:eastAsia="ar-SA"/>
        </w:rPr>
        <w:t>Федеральн</w:t>
      </w:r>
      <w:r>
        <w:rPr>
          <w:rFonts w:ascii="Times New Roman" w:eastAsia="Times New Roman" w:hAnsi="Times New Roman" w:cs="Times New Roman"/>
          <w:color w:val="auto"/>
          <w:sz w:val="28"/>
          <w:szCs w:val="20"/>
          <w:lang w:eastAsia="ar-SA"/>
        </w:rPr>
        <w:t>ого</w:t>
      </w:r>
      <w:r w:rsidRPr="000022E4">
        <w:rPr>
          <w:rFonts w:ascii="Times New Roman" w:eastAsia="Times New Roman" w:hAnsi="Times New Roman" w:cs="Times New Roman"/>
          <w:color w:val="auto"/>
          <w:sz w:val="28"/>
          <w:szCs w:val="20"/>
          <w:lang w:eastAsia="ar-SA"/>
        </w:rPr>
        <w:t xml:space="preserve"> закон</w:t>
      </w:r>
      <w:r>
        <w:rPr>
          <w:rFonts w:ascii="Times New Roman" w:eastAsia="Times New Roman" w:hAnsi="Times New Roman" w:cs="Times New Roman"/>
          <w:color w:val="auto"/>
          <w:sz w:val="28"/>
          <w:szCs w:val="20"/>
          <w:lang w:eastAsia="ar-SA"/>
        </w:rPr>
        <w:t>а</w:t>
      </w:r>
      <w:r w:rsidRPr="000022E4">
        <w:rPr>
          <w:rFonts w:ascii="Times New Roman" w:eastAsia="Times New Roman" w:hAnsi="Times New Roman" w:cs="Times New Roman"/>
          <w:color w:val="auto"/>
          <w:sz w:val="28"/>
          <w:szCs w:val="20"/>
          <w:lang w:eastAsia="ar-SA"/>
        </w:rPr>
        <w:t xml:space="preserve"> от 27.07.2010 № 210-ФЗ «Об организации предоставления государственных и муниципальных услуг», </w:t>
      </w:r>
      <w:r>
        <w:rPr>
          <w:rFonts w:ascii="Times New Roman" w:eastAsia="Times New Roman" w:hAnsi="Times New Roman" w:cs="Times New Roman"/>
          <w:color w:val="auto"/>
          <w:sz w:val="28"/>
          <w:szCs w:val="20"/>
          <w:lang w:eastAsia="ar-SA"/>
        </w:rPr>
        <w:t xml:space="preserve">статьей 37 Устава муниципального образования Мурашинский муниципальный округ Кировской области, </w:t>
      </w:r>
      <w:r w:rsidRPr="000022E4">
        <w:rPr>
          <w:rFonts w:ascii="Times New Roman" w:eastAsia="Times New Roman" w:hAnsi="Times New Roman" w:cs="Times New Roman"/>
          <w:color w:val="auto"/>
          <w:sz w:val="28"/>
          <w:szCs w:val="20"/>
          <w:lang w:eastAsia="ar-SA"/>
        </w:rPr>
        <w:t>постановлением администрации Мурашинского муниципального округа от </w:t>
      </w:r>
      <w:r>
        <w:rPr>
          <w:rFonts w:ascii="Times New Roman" w:eastAsia="Times New Roman" w:hAnsi="Times New Roman" w:cs="Times New Roman"/>
          <w:color w:val="auto"/>
          <w:sz w:val="28"/>
          <w:szCs w:val="20"/>
          <w:lang w:eastAsia="ar-SA"/>
        </w:rPr>
        <w:t>10.01.2022 № 11 «О разработке и </w:t>
      </w:r>
      <w:r w:rsidRPr="000022E4">
        <w:rPr>
          <w:rFonts w:ascii="Times New Roman" w:eastAsia="Times New Roman" w:hAnsi="Times New Roman" w:cs="Times New Roman"/>
          <w:color w:val="auto"/>
          <w:sz w:val="28"/>
          <w:szCs w:val="20"/>
          <w:lang w:eastAsia="ar-SA"/>
        </w:rPr>
        <w:t>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D54B80" w:rsidRDefault="00D54B80" w:rsidP="00D54B80">
      <w:pPr>
        <w:suppressAutoHyphens/>
        <w:spacing w:after="0" w:line="360" w:lineRule="auto"/>
        <w:ind w:firstLine="709"/>
        <w:jc w:val="both"/>
        <w:rPr>
          <w:rFonts w:ascii="Times New Roman" w:eastAsia="Times New Roman" w:hAnsi="Times New Roman" w:cs="Times New Roman"/>
          <w:color w:val="auto"/>
          <w:sz w:val="28"/>
          <w:szCs w:val="20"/>
          <w:lang w:eastAsia="ar-SA"/>
        </w:rPr>
      </w:pPr>
      <w:r w:rsidRPr="000022E4">
        <w:rPr>
          <w:rFonts w:ascii="Times New Roman" w:eastAsia="Times New Roman" w:hAnsi="Times New Roman" w:cs="Times New Roman"/>
          <w:color w:val="auto"/>
          <w:sz w:val="28"/>
          <w:szCs w:val="20"/>
          <w:lang w:eastAsia="ar-SA"/>
        </w:rPr>
        <w:t>1. Утвердить административный регламент предоставления муниципальной услуги «</w:t>
      </w:r>
      <w:r w:rsidR="00AD66E3" w:rsidRPr="00AD66E3">
        <w:rPr>
          <w:rFonts w:ascii="Times New Roman" w:eastAsia="Times New Roman" w:hAnsi="Times New Roman" w:cs="Times New Roman"/>
          <w:color w:val="auto"/>
          <w:sz w:val="28"/>
          <w:szCs w:val="20"/>
          <w:lang w:eastAsia="ar-SA"/>
        </w:rPr>
        <w:t>Предоставле</w:t>
      </w:r>
      <w:r w:rsidR="00AD66E3">
        <w:rPr>
          <w:rFonts w:ascii="Times New Roman" w:eastAsia="Times New Roman" w:hAnsi="Times New Roman" w:cs="Times New Roman"/>
          <w:color w:val="auto"/>
          <w:sz w:val="28"/>
          <w:szCs w:val="20"/>
          <w:lang w:eastAsia="ar-SA"/>
        </w:rPr>
        <w:t>ние разрешения на отклонение от </w:t>
      </w:r>
      <w:r w:rsidR="00AD66E3" w:rsidRPr="00AD66E3">
        <w:rPr>
          <w:rFonts w:ascii="Times New Roman" w:eastAsia="Times New Roman" w:hAnsi="Times New Roman" w:cs="Times New Roman"/>
          <w:color w:val="auto"/>
          <w:sz w:val="28"/>
          <w:szCs w:val="20"/>
          <w:lang w:eastAsia="ar-SA"/>
        </w:rPr>
        <w:t>предельных параметров разрешенного строительства, реконструкции объекта капитального строительства</w:t>
      </w:r>
      <w:r w:rsidRPr="000022E4">
        <w:rPr>
          <w:rFonts w:ascii="Times New Roman" w:eastAsia="Times New Roman" w:hAnsi="Times New Roman" w:cs="Times New Roman"/>
          <w:color w:val="auto"/>
          <w:sz w:val="28"/>
          <w:szCs w:val="20"/>
          <w:lang w:eastAsia="ar-SA"/>
        </w:rPr>
        <w:t>» на территории муниципального образования Мурашинский муниципальный округ Кировской области согласно приложению.</w:t>
      </w:r>
    </w:p>
    <w:p w:rsidR="00D54B80" w:rsidRDefault="00AD66E3" w:rsidP="00D54B80">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2. Признать утратившим</w:t>
      </w:r>
      <w:r w:rsidR="00D54B80">
        <w:rPr>
          <w:rFonts w:ascii="Times New Roman" w:eastAsia="Times New Roman" w:hAnsi="Times New Roman" w:cs="Times New Roman"/>
          <w:color w:val="auto"/>
          <w:sz w:val="28"/>
          <w:szCs w:val="20"/>
          <w:lang w:eastAsia="ar-SA"/>
        </w:rPr>
        <w:t xml:space="preserve"> силу</w:t>
      </w:r>
      <w:r>
        <w:rPr>
          <w:rFonts w:ascii="Times New Roman" w:eastAsia="Times New Roman" w:hAnsi="Times New Roman" w:cs="Times New Roman"/>
          <w:color w:val="auto"/>
          <w:sz w:val="28"/>
          <w:szCs w:val="20"/>
          <w:lang w:eastAsia="ar-SA"/>
        </w:rPr>
        <w:t xml:space="preserve"> постановление администрации Мурашинского района Кировской области от 28.12.2021 № </w:t>
      </w:r>
      <w:r w:rsidRPr="00AD66E3">
        <w:rPr>
          <w:rFonts w:ascii="Times New Roman" w:eastAsia="Times New Roman" w:hAnsi="Times New Roman" w:cs="Times New Roman"/>
          <w:color w:val="auto"/>
          <w:sz w:val="28"/>
          <w:szCs w:val="20"/>
          <w:lang w:eastAsia="ar-SA"/>
        </w:rPr>
        <w:t>518</w:t>
      </w:r>
      <w:r>
        <w:rPr>
          <w:rFonts w:ascii="Times New Roman" w:eastAsia="Times New Roman" w:hAnsi="Times New Roman" w:cs="Times New Roman"/>
          <w:color w:val="auto"/>
          <w:sz w:val="28"/>
          <w:szCs w:val="20"/>
          <w:lang w:eastAsia="ar-SA"/>
        </w:rPr>
        <w:t xml:space="preserve"> «Об </w:t>
      </w:r>
      <w:r w:rsidRPr="00AD66E3">
        <w:rPr>
          <w:rFonts w:ascii="Times New Roman" w:eastAsia="Times New Roman" w:hAnsi="Times New Roman" w:cs="Times New Roman"/>
          <w:color w:val="auto"/>
          <w:sz w:val="28"/>
          <w:szCs w:val="20"/>
          <w:lang w:eastAsia="ar-SA"/>
        </w:rPr>
        <w:t xml:space="preserve">утверждении административного регламента предоставления </w:t>
      </w:r>
      <w:r w:rsidRPr="00AD66E3">
        <w:rPr>
          <w:rFonts w:ascii="Times New Roman" w:eastAsia="Times New Roman" w:hAnsi="Times New Roman" w:cs="Times New Roman"/>
          <w:color w:val="auto"/>
          <w:sz w:val="28"/>
          <w:szCs w:val="20"/>
          <w:lang w:eastAsia="ar-SA"/>
        </w:rPr>
        <w:lastRenderedPageBreak/>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Мурашинского муниципального округа Кировской области»</w:t>
      </w:r>
      <w:r>
        <w:rPr>
          <w:rFonts w:ascii="Times New Roman" w:eastAsia="Times New Roman" w:hAnsi="Times New Roman" w:cs="Times New Roman"/>
          <w:color w:val="auto"/>
          <w:sz w:val="28"/>
          <w:szCs w:val="20"/>
          <w:lang w:eastAsia="ar-SA"/>
        </w:rPr>
        <w:t>».</w:t>
      </w:r>
    </w:p>
    <w:p w:rsidR="00D54B80" w:rsidRPr="000022E4" w:rsidRDefault="00D54B80" w:rsidP="00D54B80">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3</w:t>
      </w:r>
      <w:r w:rsidRPr="000022E4">
        <w:rPr>
          <w:rFonts w:ascii="Times New Roman" w:eastAsia="Times New Roman" w:hAnsi="Times New Roman" w:cs="Times New Roman"/>
          <w:color w:val="auto"/>
          <w:sz w:val="28"/>
          <w:szCs w:val="20"/>
          <w:lang w:eastAsia="ar-SA"/>
        </w:rPr>
        <w:t>.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D54B80" w:rsidRPr="000022E4" w:rsidRDefault="00D54B80" w:rsidP="00D54B80">
      <w:pPr>
        <w:suppressAutoHyphens/>
        <w:spacing w:after="0" w:line="360" w:lineRule="auto"/>
        <w:ind w:firstLine="709"/>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t>4</w:t>
      </w:r>
      <w:r w:rsidRPr="000022E4">
        <w:rPr>
          <w:rFonts w:ascii="Times New Roman" w:eastAsia="Times New Roman" w:hAnsi="Times New Roman" w:cs="Times New Roman"/>
          <w:color w:val="auto"/>
          <w:sz w:val="28"/>
          <w:szCs w:val="20"/>
          <w:lang w:eastAsia="ar-SA"/>
        </w:rPr>
        <w:t>. Контроль за исполнением настоящего постановления возложить на первого заместителя главы администрации Мурашинского муниципального округа.</w:t>
      </w:r>
    </w:p>
    <w:p w:rsidR="00D54B80" w:rsidRPr="000022E4" w:rsidRDefault="00D54B80" w:rsidP="00D54B80">
      <w:pPr>
        <w:widowControl w:val="0"/>
        <w:suppressAutoHyphens/>
        <w:spacing w:after="0" w:line="240" w:lineRule="auto"/>
        <w:jc w:val="both"/>
        <w:rPr>
          <w:rFonts w:ascii="Times New Roman" w:eastAsia="Times New Roman" w:hAnsi="Times New Roman" w:cs="Times New Roman"/>
          <w:color w:val="auto"/>
          <w:sz w:val="72"/>
          <w:szCs w:val="72"/>
          <w:lang w:eastAsia="ar-SA"/>
        </w:rPr>
      </w:pPr>
    </w:p>
    <w:p w:rsidR="00D54B80" w:rsidRPr="000022E4" w:rsidRDefault="00D54B80" w:rsidP="00D54B80">
      <w:pPr>
        <w:widowControl w:val="0"/>
        <w:suppressAutoHyphens/>
        <w:spacing w:after="0" w:line="240" w:lineRule="auto"/>
        <w:jc w:val="both"/>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Глава Мурашинского</w:t>
      </w:r>
    </w:p>
    <w:p w:rsidR="00D54B80" w:rsidRPr="000022E4" w:rsidRDefault="00D54B80" w:rsidP="00D54B80">
      <w:pPr>
        <w:widowControl w:val="0"/>
        <w:suppressAutoHyphens/>
        <w:spacing w:after="0" w:line="240" w:lineRule="auto"/>
        <w:jc w:val="both"/>
        <w:rPr>
          <w:rFonts w:ascii="Times New Roman" w:eastAsia="Times New Roman" w:hAnsi="Times New Roman" w:cs="Times New Roman"/>
          <w:color w:val="auto"/>
          <w:sz w:val="28"/>
          <w:szCs w:val="28"/>
          <w:lang w:eastAsia="ar-SA"/>
        </w:rPr>
      </w:pPr>
      <w:r w:rsidRPr="000022E4">
        <w:rPr>
          <w:rFonts w:ascii="Times New Roman" w:eastAsia="Times New Roman" w:hAnsi="Times New Roman" w:cs="Times New Roman"/>
          <w:color w:val="auto"/>
          <w:sz w:val="28"/>
          <w:szCs w:val="28"/>
          <w:lang w:eastAsia="ar-SA"/>
        </w:rPr>
        <w:t>муниципального округа</w:t>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r>
      <w:r w:rsidRPr="000022E4">
        <w:rPr>
          <w:rFonts w:ascii="Times New Roman" w:eastAsia="Times New Roman" w:hAnsi="Times New Roman" w:cs="Times New Roman"/>
          <w:color w:val="auto"/>
          <w:sz w:val="28"/>
          <w:szCs w:val="28"/>
          <w:lang w:eastAsia="ar-SA"/>
        </w:rPr>
        <w:tab/>
        <w:t xml:space="preserve">        С.И. Рябинин</w:t>
      </w:r>
    </w:p>
    <w:p w:rsidR="00D54B80" w:rsidRPr="000022E4" w:rsidRDefault="00D54B80" w:rsidP="00D54B80">
      <w:pPr>
        <w:suppressAutoHyphens/>
        <w:spacing w:after="0" w:line="240" w:lineRule="auto"/>
        <w:jc w:val="both"/>
        <w:rPr>
          <w:rFonts w:ascii="Times New Roman" w:eastAsia="Times New Roman" w:hAnsi="Times New Roman" w:cs="Times New Roman"/>
          <w:color w:val="auto"/>
          <w:sz w:val="36"/>
          <w:szCs w:val="36"/>
          <w:lang w:eastAsia="ar-SA"/>
        </w:rPr>
      </w:pPr>
      <w:r w:rsidRPr="000022E4">
        <w:rPr>
          <w:rFonts w:ascii="Times New Roman" w:eastAsia="Times New Roman" w:hAnsi="Times New Roman" w:cs="Times New Roman"/>
          <w:color w:val="auto"/>
          <w:sz w:val="28"/>
          <w:szCs w:val="20"/>
          <w:lang w:eastAsia="ar-SA"/>
        </w:rPr>
        <w:t>__________________________________________________________________</w:t>
      </w:r>
      <w:r w:rsidRPr="000022E4">
        <w:rPr>
          <w:rFonts w:ascii="Times New Roman" w:eastAsia="Times New Roman" w:hAnsi="Times New Roman" w:cs="Times New Roman"/>
          <w:color w:val="auto"/>
          <w:sz w:val="28"/>
          <w:szCs w:val="20"/>
          <w:lang w:eastAsia="ar-SA"/>
        </w:rPr>
        <w:br/>
      </w:r>
    </w:p>
    <w:p w:rsidR="00D54B80" w:rsidRDefault="00D54B80" w:rsidP="003C655A">
      <w:pPr>
        <w:suppressAutoHyphens/>
        <w:spacing w:after="0" w:line="240" w:lineRule="auto"/>
        <w:jc w:val="both"/>
        <w:rPr>
          <w:rFonts w:ascii="Times New Roman" w:eastAsia="Times New Roman" w:hAnsi="Times New Roman" w:cs="Times New Roman"/>
          <w:color w:val="auto"/>
          <w:sz w:val="28"/>
          <w:szCs w:val="20"/>
          <w:lang w:eastAsia="ar-SA"/>
        </w:rPr>
      </w:pPr>
      <w:r>
        <w:rPr>
          <w:rFonts w:ascii="Times New Roman" w:eastAsia="Times New Roman" w:hAnsi="Times New Roman" w:cs="Times New Roman"/>
          <w:color w:val="auto"/>
          <w:sz w:val="28"/>
          <w:szCs w:val="20"/>
          <w:lang w:eastAsia="ar-SA"/>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9"/>
        <w:gridCol w:w="2103"/>
        <w:gridCol w:w="567"/>
        <w:gridCol w:w="1671"/>
      </w:tblGrid>
      <w:tr w:rsidR="00D54B80" w:rsidRPr="00D54B80" w:rsidTr="000E4D30">
        <w:tc>
          <w:tcPr>
            <w:tcW w:w="4536" w:type="dxa"/>
            <w:tcBorders>
              <w:top w:val="nil"/>
              <w:left w:val="nil"/>
              <w:bottom w:val="nil"/>
              <w:right w:val="nil"/>
            </w:tcBorders>
            <w:shd w:val="clear" w:color="auto" w:fill="auto"/>
          </w:tcPr>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p>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p>
        </w:tc>
        <w:tc>
          <w:tcPr>
            <w:tcW w:w="4820" w:type="dxa"/>
            <w:gridSpan w:val="4"/>
            <w:tcBorders>
              <w:top w:val="nil"/>
              <w:left w:val="nil"/>
              <w:bottom w:val="nil"/>
              <w:right w:val="nil"/>
            </w:tcBorders>
            <w:shd w:val="clear" w:color="auto" w:fill="auto"/>
          </w:tcPr>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r w:rsidRPr="00D54B80">
              <w:rPr>
                <w:rFonts w:ascii="Times New Roman" w:eastAsia="Times New Roman" w:hAnsi="Times New Roman" w:cs="Times New Roman"/>
                <w:color w:val="auto"/>
                <w:sz w:val="28"/>
                <w:szCs w:val="20"/>
              </w:rPr>
              <w:t>Приложение</w:t>
            </w:r>
          </w:p>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p>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r w:rsidRPr="00D54B80">
              <w:rPr>
                <w:rFonts w:ascii="Times New Roman" w:eastAsia="Times New Roman" w:hAnsi="Times New Roman" w:cs="Times New Roman"/>
                <w:color w:val="auto"/>
                <w:sz w:val="28"/>
                <w:szCs w:val="20"/>
              </w:rPr>
              <w:t>УТВЕРЖДЕН</w:t>
            </w:r>
          </w:p>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p>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r w:rsidRPr="00D54B80">
              <w:rPr>
                <w:rFonts w:ascii="Times New Roman" w:eastAsia="Times New Roman" w:hAnsi="Times New Roman" w:cs="Times New Roman"/>
                <w:color w:val="auto"/>
                <w:sz w:val="28"/>
                <w:szCs w:val="20"/>
              </w:rPr>
              <w:t xml:space="preserve">постановлением администрации Мурашинского муниципального округа </w:t>
            </w:r>
            <w:bookmarkStart w:id="0" w:name="_GoBack"/>
            <w:bookmarkEnd w:id="0"/>
          </w:p>
        </w:tc>
      </w:tr>
      <w:tr w:rsidR="00D54B80" w:rsidRPr="00D54B80" w:rsidTr="000E4D30">
        <w:tc>
          <w:tcPr>
            <w:tcW w:w="4536" w:type="dxa"/>
            <w:tcBorders>
              <w:top w:val="nil"/>
              <w:left w:val="nil"/>
              <w:bottom w:val="nil"/>
              <w:right w:val="nil"/>
            </w:tcBorders>
            <w:shd w:val="clear" w:color="auto" w:fill="auto"/>
          </w:tcPr>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p>
        </w:tc>
        <w:tc>
          <w:tcPr>
            <w:tcW w:w="479" w:type="dxa"/>
            <w:tcBorders>
              <w:top w:val="nil"/>
              <w:left w:val="nil"/>
              <w:bottom w:val="nil"/>
              <w:right w:val="nil"/>
            </w:tcBorders>
            <w:shd w:val="clear" w:color="auto" w:fill="auto"/>
          </w:tcPr>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r w:rsidRPr="00D54B80">
              <w:rPr>
                <w:rFonts w:ascii="Times New Roman" w:eastAsia="Times New Roman" w:hAnsi="Times New Roman" w:cs="Times New Roman"/>
                <w:color w:val="auto"/>
                <w:sz w:val="28"/>
                <w:szCs w:val="20"/>
              </w:rPr>
              <w:t>от</w:t>
            </w:r>
          </w:p>
        </w:tc>
        <w:tc>
          <w:tcPr>
            <w:tcW w:w="2103" w:type="dxa"/>
            <w:tcBorders>
              <w:top w:val="nil"/>
              <w:left w:val="nil"/>
              <w:right w:val="nil"/>
            </w:tcBorders>
            <w:shd w:val="clear" w:color="auto" w:fill="auto"/>
          </w:tcPr>
          <w:p w:rsidR="00D54B80" w:rsidRPr="00D54B80" w:rsidRDefault="002355AC" w:rsidP="00D54B80">
            <w:pPr>
              <w:spacing w:after="0" w:line="240"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31.03.2023</w:t>
            </w:r>
          </w:p>
        </w:tc>
        <w:tc>
          <w:tcPr>
            <w:tcW w:w="567" w:type="dxa"/>
            <w:tcBorders>
              <w:top w:val="nil"/>
              <w:left w:val="nil"/>
              <w:bottom w:val="nil"/>
              <w:right w:val="nil"/>
            </w:tcBorders>
            <w:shd w:val="clear" w:color="auto" w:fill="auto"/>
          </w:tcPr>
          <w:p w:rsidR="00D54B80" w:rsidRPr="00D54B80" w:rsidRDefault="00D54B80" w:rsidP="00D54B80">
            <w:pPr>
              <w:spacing w:after="0" w:line="240" w:lineRule="auto"/>
              <w:jc w:val="both"/>
              <w:rPr>
                <w:rFonts w:ascii="Times New Roman" w:eastAsia="Times New Roman" w:hAnsi="Times New Roman" w:cs="Times New Roman"/>
                <w:color w:val="auto"/>
                <w:sz w:val="28"/>
                <w:szCs w:val="20"/>
              </w:rPr>
            </w:pPr>
            <w:r w:rsidRPr="00D54B80">
              <w:rPr>
                <w:rFonts w:ascii="Times New Roman" w:eastAsia="Times New Roman" w:hAnsi="Times New Roman" w:cs="Times New Roman"/>
                <w:color w:val="auto"/>
                <w:sz w:val="28"/>
                <w:szCs w:val="20"/>
              </w:rPr>
              <w:t>№</w:t>
            </w:r>
          </w:p>
        </w:tc>
        <w:tc>
          <w:tcPr>
            <w:tcW w:w="1671" w:type="dxa"/>
            <w:tcBorders>
              <w:top w:val="nil"/>
              <w:left w:val="nil"/>
              <w:right w:val="nil"/>
            </w:tcBorders>
            <w:shd w:val="clear" w:color="auto" w:fill="auto"/>
          </w:tcPr>
          <w:p w:rsidR="00D54B80" w:rsidRPr="00D54B80" w:rsidRDefault="002355AC" w:rsidP="00D54B80">
            <w:pPr>
              <w:spacing w:after="0" w:line="240" w:lineRule="auto"/>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171</w:t>
            </w:r>
          </w:p>
        </w:tc>
      </w:tr>
    </w:tbl>
    <w:p w:rsidR="00D54B80" w:rsidRPr="00D54B80" w:rsidRDefault="00D54B80" w:rsidP="00D54B80">
      <w:pPr>
        <w:widowControl w:val="0"/>
        <w:suppressAutoHyphens/>
        <w:spacing w:after="0" w:line="240" w:lineRule="auto"/>
        <w:jc w:val="center"/>
        <w:rPr>
          <w:rFonts w:ascii="Times New Roman" w:eastAsia="Times New Roman" w:hAnsi="Times New Roman" w:cs="Times New Roman"/>
          <w:b/>
          <w:color w:val="auto"/>
          <w:sz w:val="72"/>
          <w:szCs w:val="72"/>
          <w:lang w:eastAsia="en-US"/>
        </w:rPr>
      </w:pPr>
    </w:p>
    <w:p w:rsidR="00D54B80" w:rsidRPr="006D15FD" w:rsidRDefault="00D54B80" w:rsidP="006D15FD">
      <w:pPr>
        <w:keepNext/>
        <w:keepLines/>
        <w:spacing w:after="0" w:line="240" w:lineRule="auto"/>
        <w:ind w:right="140" w:firstLine="709"/>
        <w:jc w:val="center"/>
        <w:outlineLvl w:val="0"/>
        <w:rPr>
          <w:rFonts w:ascii="Times New Roman" w:hAnsi="Times New Roman" w:cs="Times New Roman"/>
          <w:b/>
          <w:sz w:val="26"/>
          <w:szCs w:val="26"/>
        </w:rPr>
      </w:pPr>
      <w:r w:rsidRPr="006D15FD">
        <w:rPr>
          <w:rFonts w:ascii="Times New Roman" w:hAnsi="Times New Roman" w:cs="Times New Roman"/>
          <w:b/>
          <w:sz w:val="26"/>
          <w:szCs w:val="26"/>
        </w:rPr>
        <w:t>АДМИНИСТРАТИВНЫЙ РЕГЛАМЕНТ</w:t>
      </w:r>
    </w:p>
    <w:p w:rsidR="00F92B51" w:rsidRPr="006D15FD" w:rsidRDefault="00F92B51" w:rsidP="006D15FD">
      <w:pPr>
        <w:suppressAutoHyphens/>
        <w:spacing w:after="0" w:line="240" w:lineRule="auto"/>
        <w:ind w:firstLine="709"/>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Мурашинский муниципальный округ Кировской области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p>
    <w:p w:rsidR="00F92B51" w:rsidRPr="006D15FD" w:rsidRDefault="00F92B51" w:rsidP="006D15FD">
      <w:pPr>
        <w:suppressAutoHyphens/>
        <w:spacing w:after="0" w:line="240" w:lineRule="auto"/>
        <w:jc w:val="center"/>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ОБЩИЕ ПОЛОЖЕНИЯ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1.1.</w:t>
      </w:r>
      <w:r w:rsidRPr="006D15FD">
        <w:rPr>
          <w:rFonts w:ascii="Times New Roman" w:eastAsia="Times New Roman" w:hAnsi="Times New Roman" w:cs="Times New Roman"/>
          <w:color w:val="auto"/>
          <w:sz w:val="26"/>
          <w:szCs w:val="26"/>
          <w:lang w:eastAsia="ar-SA"/>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на территории муниципального образования Мурашинский муниципальный округ Кировской области.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1.2.</w:t>
      </w:r>
      <w:r w:rsidRPr="006D15FD">
        <w:rPr>
          <w:rFonts w:ascii="Times New Roman" w:eastAsia="Times New Roman" w:hAnsi="Times New Roman" w:cs="Times New Roman"/>
          <w:color w:val="auto"/>
          <w:sz w:val="26"/>
          <w:szCs w:val="26"/>
          <w:lang w:eastAsia="ar-SA"/>
        </w:rPr>
        <w:tab/>
        <w:t>Получатели услуги: физические лица, индивидуальные предприниматели, юридические лица (далее - заявитель).</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1.3.</w:t>
      </w:r>
      <w:r w:rsidRPr="006D15FD">
        <w:rPr>
          <w:rFonts w:ascii="Times New Roman" w:eastAsia="Times New Roman" w:hAnsi="Times New Roman" w:cs="Times New Roman"/>
          <w:color w:val="auto"/>
          <w:sz w:val="26"/>
          <w:szCs w:val="26"/>
          <w:lang w:eastAsia="ar-SA"/>
        </w:rPr>
        <w:tab/>
        <w:t>Информирование о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1.3.1.</w:t>
      </w:r>
      <w:r w:rsidRPr="006D15FD">
        <w:rPr>
          <w:rFonts w:ascii="Times New Roman" w:eastAsia="Times New Roman" w:hAnsi="Times New Roman" w:cs="Times New Roman"/>
          <w:color w:val="auto"/>
          <w:sz w:val="26"/>
          <w:szCs w:val="26"/>
          <w:lang w:eastAsia="ar-SA"/>
        </w:rPr>
        <w:tab/>
        <w:t>информация о порядке предоставления муниципальной услуги размещается: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на официальном сайте Уполномоченного органа в информационно-телекоммуникационной сети «Интернет» (https:мураши-сайт</w:t>
      </w:r>
      <w:proofErr w:type="gramStart"/>
      <w:r w:rsidRPr="006D15FD">
        <w:rPr>
          <w:rFonts w:ascii="Times New Roman" w:eastAsia="Times New Roman" w:hAnsi="Times New Roman" w:cs="Times New Roman"/>
          <w:color w:val="auto"/>
          <w:sz w:val="26"/>
          <w:szCs w:val="26"/>
          <w:lang w:eastAsia="ar-SA"/>
        </w:rPr>
        <w:t>.р</w:t>
      </w:r>
      <w:proofErr w:type="gramEnd"/>
      <w:r w:rsidRPr="006D15FD">
        <w:rPr>
          <w:rFonts w:ascii="Times New Roman" w:eastAsia="Times New Roman" w:hAnsi="Times New Roman" w:cs="Times New Roman"/>
          <w:color w:val="auto"/>
          <w:sz w:val="26"/>
          <w:szCs w:val="26"/>
          <w:lang w:eastAsia="ar-SA"/>
        </w:rPr>
        <w:t>ф).</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на Портале государственных и муниципальных услуг (далее - Региональный портал);</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на Едином портале государственных и муниципальных услуг (функций) (https:// www.gosuslugi.ru/) (далее - Единый портал);</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в государственной информационной системе «Реестр государственных и муниципальных услуг» (http://frgu.ru) (далее - Региональный реестр).</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w:t>
      </w:r>
      <w:r w:rsidRPr="006D15FD">
        <w:rPr>
          <w:rFonts w:ascii="Times New Roman" w:eastAsia="Times New Roman" w:hAnsi="Times New Roman" w:cs="Times New Roman"/>
          <w:color w:val="auto"/>
          <w:sz w:val="26"/>
          <w:szCs w:val="26"/>
          <w:lang w:eastAsia="ar-SA"/>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D54B80"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7)</w:t>
      </w:r>
      <w:r w:rsidRPr="006D15FD">
        <w:rPr>
          <w:rFonts w:ascii="Times New Roman" w:eastAsia="Times New Roman" w:hAnsi="Times New Roman" w:cs="Times New Roman"/>
          <w:color w:val="auto"/>
          <w:sz w:val="26"/>
          <w:szCs w:val="26"/>
          <w:lang w:eastAsia="ar-SA"/>
        </w:rPr>
        <w:tab/>
        <w:t>по телефону Уполномоченным органом или многофункционального центра;</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8)</w:t>
      </w:r>
      <w:r w:rsidRPr="006D15FD">
        <w:rPr>
          <w:rFonts w:ascii="Times New Roman" w:eastAsia="Times New Roman" w:hAnsi="Times New Roman" w:cs="Times New Roman"/>
          <w:color w:val="auto"/>
          <w:sz w:val="26"/>
          <w:szCs w:val="26"/>
          <w:lang w:eastAsia="ar-SA"/>
        </w:rPr>
        <w:tab/>
        <w:t>письменно, в том числе посредством электронной почты, факсимильной</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связи.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1.3.2.</w:t>
      </w:r>
      <w:r w:rsidRPr="006D15FD">
        <w:rPr>
          <w:rFonts w:ascii="Times New Roman" w:eastAsia="Times New Roman" w:hAnsi="Times New Roman" w:cs="Times New Roman"/>
          <w:color w:val="auto"/>
          <w:sz w:val="26"/>
          <w:szCs w:val="26"/>
          <w:lang w:eastAsia="ar-SA"/>
        </w:rPr>
        <w:tab/>
        <w:t>Консультирование по вопросам предоставления муниципальной услуги осуществляется: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в многофункциональных центрах при устном обращении - лично или по телефону;</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1.3.3.</w:t>
      </w:r>
      <w:r w:rsidRPr="006D15FD">
        <w:rPr>
          <w:rFonts w:ascii="Times New Roman" w:eastAsia="Times New Roman" w:hAnsi="Times New Roman" w:cs="Times New Roman"/>
          <w:color w:val="auto"/>
          <w:sz w:val="26"/>
          <w:szCs w:val="26"/>
          <w:lang w:eastAsia="ar-SA"/>
        </w:rPr>
        <w:tab/>
        <w:t>Информация о порядке и сроках предоставления муниципальной услуги предоставляется заявителю бесплатно.</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1.3.4.</w:t>
      </w:r>
      <w:r w:rsidRPr="006D15FD">
        <w:rPr>
          <w:rFonts w:ascii="Times New Roman" w:eastAsia="Times New Roman" w:hAnsi="Times New Roman" w:cs="Times New Roman"/>
          <w:color w:val="auto"/>
          <w:sz w:val="26"/>
          <w:szCs w:val="26"/>
          <w:lang w:eastAsia="ar-SA"/>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2B51" w:rsidRPr="006D15FD" w:rsidRDefault="00F92B51"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2.</w:t>
      </w:r>
      <w:r w:rsidRPr="006D15FD">
        <w:rPr>
          <w:rFonts w:ascii="Times New Roman" w:eastAsia="Times New Roman" w:hAnsi="Times New Roman" w:cs="Times New Roman"/>
          <w:b/>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СТАНДАРТ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w:t>
      </w:r>
      <w:r w:rsidRPr="006D15FD">
        <w:rPr>
          <w:rFonts w:ascii="Times New Roman" w:eastAsia="Times New Roman" w:hAnsi="Times New Roman" w:cs="Times New Roman"/>
          <w:color w:val="auto"/>
          <w:sz w:val="26"/>
          <w:szCs w:val="26"/>
          <w:lang w:eastAsia="ar-SA"/>
        </w:rPr>
        <w:tab/>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Мурашинский муниципальный округ Кировской области.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2.2</w:t>
      </w:r>
      <w:r w:rsidRPr="006D15FD">
        <w:rPr>
          <w:rFonts w:ascii="Times New Roman" w:eastAsia="Times New Roman" w:hAnsi="Times New Roman" w:cs="Times New Roman"/>
          <w:color w:val="auto"/>
          <w:sz w:val="26"/>
          <w:szCs w:val="26"/>
          <w:lang w:eastAsia="ar-SA"/>
        </w:rPr>
        <w:tab/>
        <w:t>Наименование исполнительно-распорядительного органа местного самоуправления, непосредственно предоставляющего муниципальную услугу – администрация муниципального образования Мурашинский муниципальный округ Кировской области.</w:t>
      </w:r>
    </w:p>
    <w:p w:rsidR="00F92B51" w:rsidRPr="006D15FD" w:rsidRDefault="006D15FD"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ПЕРЕЧЕНЬ НОРМАТИВНЫХ ПРАВОВЫХ АКТОВ, РЕГУЛИРУЮЩИХ ПРЕДОСТАВЛЕНИЕ ГОСУДАРСТВЕННОЙ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92B51" w:rsidRPr="006D15FD" w:rsidRDefault="00F92B51" w:rsidP="006D15FD">
      <w:pPr>
        <w:suppressAutoHyphens/>
        <w:spacing w:after="0" w:line="240" w:lineRule="auto"/>
        <w:ind w:firstLine="709"/>
        <w:jc w:val="center"/>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2.3.</w:t>
      </w:r>
      <w:r w:rsidRPr="006D15FD">
        <w:rPr>
          <w:rFonts w:ascii="Times New Roman" w:eastAsia="Times New Roman" w:hAnsi="Times New Roman" w:cs="Times New Roman"/>
          <w:color w:val="auto"/>
          <w:sz w:val="26"/>
          <w:szCs w:val="26"/>
          <w:lang w:eastAsia="ar-SA"/>
        </w:rPr>
        <w:tab/>
        <w:t>Описание результата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Результатами предоставления муниципальной услуги являются: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решение об отказе в предоставлении муниципальной услуги (по форме, согласно приложению № 3 к настоящему Административному регламенту).</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w:t>
      </w:r>
      <w:r w:rsidRPr="006D15FD">
        <w:rPr>
          <w:rFonts w:ascii="Times New Roman" w:eastAsia="Times New Roman" w:hAnsi="Times New Roman" w:cs="Times New Roman"/>
          <w:color w:val="auto"/>
          <w:sz w:val="26"/>
          <w:szCs w:val="26"/>
          <w:lang w:eastAsia="ar-SA"/>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2.4.1.</w:t>
      </w:r>
      <w:r w:rsidRPr="006D15FD">
        <w:rPr>
          <w:rFonts w:ascii="Times New Roman" w:eastAsia="Times New Roman" w:hAnsi="Times New Roman" w:cs="Times New Roman"/>
          <w:color w:val="auto"/>
          <w:sz w:val="26"/>
          <w:szCs w:val="26"/>
          <w:lang w:eastAsia="ar-SA"/>
        </w:rPr>
        <w:tab/>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2.4.2.</w:t>
      </w:r>
      <w:r w:rsidRPr="006D15FD">
        <w:rPr>
          <w:rFonts w:ascii="Times New Roman" w:eastAsia="Times New Roman" w:hAnsi="Times New Roman" w:cs="Times New Roman"/>
          <w:color w:val="auto"/>
          <w:sz w:val="26"/>
          <w:szCs w:val="26"/>
          <w:lang w:eastAsia="ar-SA"/>
        </w:rPr>
        <w:tab/>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2.4.3.</w:t>
      </w:r>
      <w:r w:rsidRPr="006D15FD">
        <w:rPr>
          <w:rFonts w:ascii="Times New Roman" w:eastAsia="Times New Roman" w:hAnsi="Times New Roman" w:cs="Times New Roman"/>
          <w:color w:val="auto"/>
          <w:sz w:val="26"/>
          <w:szCs w:val="26"/>
          <w:lang w:eastAsia="ar-SA"/>
        </w:rPr>
        <w:tab/>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2.4.4.</w:t>
      </w:r>
      <w:r w:rsidRPr="006D15FD">
        <w:rPr>
          <w:rFonts w:ascii="Times New Roman" w:eastAsia="Times New Roman" w:hAnsi="Times New Roman" w:cs="Times New Roman"/>
          <w:color w:val="auto"/>
          <w:sz w:val="26"/>
          <w:szCs w:val="26"/>
          <w:lang w:eastAsia="ar-SA"/>
        </w:rPr>
        <w:tab/>
        <w:t>Приостановление срока предоставления муниципальной услуги не предусмотрено.</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2.4.5.</w:t>
      </w:r>
      <w:r w:rsidRPr="006D15FD">
        <w:rPr>
          <w:rFonts w:ascii="Times New Roman" w:eastAsia="Times New Roman" w:hAnsi="Times New Roman" w:cs="Times New Roman"/>
          <w:color w:val="auto"/>
          <w:sz w:val="26"/>
          <w:szCs w:val="26"/>
          <w:lang w:eastAsia="ar-SA"/>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2.5.</w:t>
      </w:r>
      <w:r w:rsidRPr="006D15FD">
        <w:rPr>
          <w:rFonts w:ascii="Times New Roman" w:eastAsia="Times New Roman" w:hAnsi="Times New Roman" w:cs="Times New Roman"/>
          <w:color w:val="auto"/>
          <w:sz w:val="26"/>
          <w:szCs w:val="26"/>
          <w:lang w:eastAsia="ar-SA"/>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2.5.1.</w:t>
      </w:r>
      <w:r w:rsidRPr="006D15FD">
        <w:rPr>
          <w:rFonts w:ascii="Times New Roman" w:eastAsia="Times New Roman" w:hAnsi="Times New Roman" w:cs="Times New Roman"/>
          <w:color w:val="auto"/>
          <w:sz w:val="26"/>
          <w:szCs w:val="26"/>
          <w:lang w:eastAsia="ar-SA"/>
        </w:rPr>
        <w:tab/>
        <w:t>Для получения муниципальной услуги заявитель представляет следующие документы:</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документ, удостоверяющий личность;</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 xml:space="preserve">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3)</w:t>
      </w:r>
      <w:r w:rsidRPr="006D15FD">
        <w:rPr>
          <w:rFonts w:ascii="Times New Roman" w:eastAsia="Times New Roman" w:hAnsi="Times New Roman" w:cs="Times New Roman"/>
          <w:color w:val="auto"/>
          <w:sz w:val="26"/>
          <w:szCs w:val="26"/>
          <w:lang w:eastAsia="ar-SA"/>
        </w:rPr>
        <w:tab/>
        <w:t>заявление:</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w:t>
      </w:r>
      <w:r w:rsidRPr="006D15FD">
        <w:rPr>
          <w:rFonts w:ascii="Times New Roman" w:eastAsia="Times New Roman" w:hAnsi="Times New Roman" w:cs="Times New Roman"/>
          <w:color w:val="auto"/>
          <w:sz w:val="26"/>
          <w:szCs w:val="26"/>
          <w:lang w:eastAsia="ar-SA"/>
        </w:rPr>
        <w:tab/>
        <w:t>в форме документа на бумажном носителе по форме, согласно приложению № 1 к настоящему Административному регламенту;</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w:t>
      </w:r>
      <w:r w:rsidRPr="006D15FD">
        <w:rPr>
          <w:rFonts w:ascii="Times New Roman" w:eastAsia="Times New Roman" w:hAnsi="Times New Roman" w:cs="Times New Roman"/>
          <w:color w:val="auto"/>
          <w:sz w:val="26"/>
          <w:szCs w:val="26"/>
          <w:lang w:eastAsia="ar-SA"/>
        </w:rPr>
        <w:tab/>
        <w:t>в электронной форме (заполняется посредством внесения соответствующих сведений в интерактивную форму заявления).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2.5.2.</w:t>
      </w:r>
      <w:r w:rsidRPr="006D15FD">
        <w:rPr>
          <w:rFonts w:ascii="Times New Roman" w:eastAsia="Times New Roman" w:hAnsi="Times New Roman" w:cs="Times New Roman"/>
          <w:color w:val="auto"/>
          <w:sz w:val="26"/>
          <w:szCs w:val="26"/>
          <w:lang w:eastAsia="ar-SA"/>
        </w:rPr>
        <w:tab/>
        <w:t>К заявлению прилагаются: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2.5.3.</w:t>
      </w:r>
      <w:r w:rsidRPr="006D15FD">
        <w:rPr>
          <w:rFonts w:ascii="Times New Roman" w:eastAsia="Times New Roman" w:hAnsi="Times New Roman" w:cs="Times New Roman"/>
          <w:color w:val="auto"/>
          <w:sz w:val="26"/>
          <w:szCs w:val="26"/>
          <w:lang w:eastAsia="ar-SA"/>
        </w:rPr>
        <w:tab/>
        <w:t>Заявление и прилагаемые документы могут быть представлены (направлены) заявителем одним из следующих способов: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лично или посредством почтового отправления в орган местного самоуправления;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через МФЦ;</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через Региональный или Единый портал.</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2.5.4.</w:t>
      </w:r>
      <w:r w:rsidRPr="006D15FD">
        <w:rPr>
          <w:rFonts w:ascii="Times New Roman" w:eastAsia="Times New Roman" w:hAnsi="Times New Roman" w:cs="Times New Roman"/>
          <w:color w:val="auto"/>
          <w:sz w:val="26"/>
          <w:szCs w:val="26"/>
          <w:lang w:eastAsia="ar-SA"/>
        </w:rPr>
        <w:tab/>
        <w:t>Запрещается требовать от заявителя: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xml:space="preserve">, муниципальными правовыми актами, за исключением документов, указанных в </w:t>
      </w:r>
      <w:r w:rsidRPr="006D15FD">
        <w:rPr>
          <w:rFonts w:ascii="Times New Roman" w:eastAsia="Times New Roman" w:hAnsi="Times New Roman" w:cs="Times New Roman"/>
          <w:color w:val="auto"/>
          <w:sz w:val="26"/>
          <w:szCs w:val="26"/>
          <w:lang w:eastAsia="ar-SA"/>
        </w:rPr>
        <w:lastRenderedPageBreak/>
        <w:t>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а)</w:t>
      </w:r>
      <w:r w:rsidRPr="006D15FD">
        <w:rPr>
          <w:rFonts w:ascii="Times New Roman" w:eastAsia="Times New Roman" w:hAnsi="Times New Roman" w:cs="Times New Roman"/>
          <w:color w:val="auto"/>
          <w:sz w:val="26"/>
          <w:szCs w:val="26"/>
          <w:lang w:eastAsia="ar-SA"/>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б)</w:t>
      </w:r>
      <w:r w:rsidRPr="006D15FD">
        <w:rPr>
          <w:rFonts w:ascii="Times New Roman" w:eastAsia="Times New Roman" w:hAnsi="Times New Roman" w:cs="Times New Roman"/>
          <w:color w:val="auto"/>
          <w:sz w:val="26"/>
          <w:szCs w:val="26"/>
          <w:lang w:eastAsia="ar-SA"/>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 муниципальной услуги и не включенных в представленный ранее комплект документов;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г)</w:t>
      </w:r>
      <w:r w:rsidRPr="006D15FD">
        <w:rPr>
          <w:rFonts w:ascii="Times New Roman" w:eastAsia="Times New Roman" w:hAnsi="Times New Roman" w:cs="Times New Roman"/>
          <w:color w:val="auto"/>
          <w:sz w:val="26"/>
          <w:szCs w:val="26"/>
          <w:lang w:eastAsia="ar-SA"/>
        </w:rPr>
        <w:tab/>
        <w:t>выявление документально подтвержденного факта (признаков)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2.6.1. Получаются в рамках межведомственного взаимодействия: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выписка из ЕГРН на объект капитального строительства из Федеральной службы государственной регистрации, кадастра и картографии;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2.6.2</w:t>
      </w:r>
      <w:r w:rsidRPr="006D15FD">
        <w:rPr>
          <w:rFonts w:ascii="Times New Roman" w:eastAsia="Times New Roman" w:hAnsi="Times New Roman" w:cs="Times New Roman"/>
          <w:color w:val="auto"/>
          <w:sz w:val="26"/>
          <w:szCs w:val="26"/>
          <w:lang w:eastAsia="ar-SA"/>
        </w:rPr>
        <w:tab/>
        <w:t>Заявитель вправе предоставить документы (сведения), указанные в пункте 2.7.1</w:t>
      </w:r>
      <w:r w:rsidR="009C2C7A" w:rsidRPr="006D15FD">
        <w:rPr>
          <w:rFonts w:ascii="Times New Roman" w:eastAsia="Times New Roman" w:hAnsi="Times New Roman" w:cs="Times New Roman"/>
          <w:color w:val="auto"/>
          <w:sz w:val="26"/>
          <w:szCs w:val="26"/>
          <w:lang w:eastAsia="ar-SA"/>
        </w:rPr>
        <w:t xml:space="preserve"> настоящего</w:t>
      </w:r>
      <w:r w:rsidRPr="006D15FD">
        <w:rPr>
          <w:rFonts w:ascii="Times New Roman" w:eastAsia="Times New Roman" w:hAnsi="Times New Roman" w:cs="Times New Roman"/>
          <w:color w:val="auto"/>
          <w:sz w:val="26"/>
          <w:szCs w:val="26"/>
          <w:lang w:eastAsia="ar-SA"/>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2.7 Исчерпывающий перечень оснований для отказа в приеме документов, необходимых для предоставления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2.7.1</w:t>
      </w:r>
      <w:r w:rsidRPr="006D15FD">
        <w:rPr>
          <w:rFonts w:ascii="Times New Roman" w:eastAsia="Times New Roman" w:hAnsi="Times New Roman" w:cs="Times New Roman"/>
          <w:color w:val="auto"/>
          <w:sz w:val="26"/>
          <w:szCs w:val="26"/>
          <w:lang w:eastAsia="ar-SA"/>
        </w:rPr>
        <w:tab/>
        <w:t>Основаниями для отказа в приеме документов, необходимых для предоставления муниципальной услуги, являются: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представленные документы, содержат недостоверные и (или)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противоречивые</w:t>
      </w:r>
      <w:r w:rsidRPr="006D15FD">
        <w:rPr>
          <w:rFonts w:ascii="Times New Roman" w:eastAsia="Times New Roman" w:hAnsi="Times New Roman" w:cs="Times New Roman"/>
          <w:color w:val="auto"/>
          <w:sz w:val="26"/>
          <w:szCs w:val="26"/>
          <w:lang w:eastAsia="ar-SA"/>
        </w:rPr>
        <w:tab/>
        <w:t>сведения, подчистки,</w:t>
      </w:r>
      <w:r w:rsidRPr="006D15FD">
        <w:rPr>
          <w:rFonts w:ascii="Times New Roman" w:eastAsia="Times New Roman" w:hAnsi="Times New Roman" w:cs="Times New Roman"/>
          <w:color w:val="auto"/>
          <w:sz w:val="26"/>
          <w:szCs w:val="26"/>
          <w:lang w:eastAsia="ar-SA"/>
        </w:rPr>
        <w:tab/>
        <w:t>исправления,</w:t>
      </w:r>
      <w:r w:rsidRPr="006D15FD">
        <w:rPr>
          <w:rFonts w:ascii="Times New Roman" w:eastAsia="Times New Roman" w:hAnsi="Times New Roman" w:cs="Times New Roman"/>
          <w:color w:val="auto"/>
          <w:sz w:val="26"/>
          <w:szCs w:val="26"/>
          <w:lang w:eastAsia="ar-SA"/>
        </w:rPr>
        <w:tab/>
        <w:t>повреждения,</w:t>
      </w:r>
      <w:r w:rsidRPr="006D15FD">
        <w:rPr>
          <w:rFonts w:ascii="Times New Roman" w:eastAsia="Times New Roman" w:hAnsi="Times New Roman" w:cs="Times New Roman"/>
          <w:color w:val="auto"/>
          <w:sz w:val="26"/>
          <w:szCs w:val="26"/>
          <w:lang w:eastAsia="ar-SA"/>
        </w:rPr>
        <w:tab/>
        <w:t>не</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позволяющие однозначно истолковать их содержание, а также не заверенные в порядке, установленном законодательством Российской Федерации;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подача заявления (запроса) от имени заявителя не уполномоченным на то лицом;</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6)</w:t>
      </w:r>
      <w:r w:rsidRPr="006D15FD">
        <w:rPr>
          <w:rFonts w:ascii="Times New Roman" w:eastAsia="Times New Roman" w:hAnsi="Times New Roman" w:cs="Times New Roman"/>
          <w:color w:val="auto"/>
          <w:sz w:val="26"/>
          <w:szCs w:val="26"/>
          <w:lang w:eastAsia="ar-SA"/>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7)</w:t>
      </w:r>
      <w:r w:rsidRPr="006D15FD">
        <w:rPr>
          <w:rFonts w:ascii="Times New Roman" w:eastAsia="Times New Roman" w:hAnsi="Times New Roman" w:cs="Times New Roman"/>
          <w:color w:val="auto"/>
          <w:sz w:val="26"/>
          <w:szCs w:val="26"/>
          <w:lang w:eastAsia="ar-SA"/>
        </w:rPr>
        <w:tab/>
        <w:t>электронные документы не соответствуют требованиям к форматам их предоставления и (или) не читаются;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2.8</w:t>
      </w:r>
      <w:r w:rsidRPr="006D15FD">
        <w:rPr>
          <w:rFonts w:ascii="Times New Roman" w:eastAsia="Times New Roman" w:hAnsi="Times New Roman" w:cs="Times New Roman"/>
          <w:color w:val="auto"/>
          <w:sz w:val="26"/>
          <w:szCs w:val="26"/>
          <w:lang w:eastAsia="ar-SA"/>
        </w:rPr>
        <w:tab/>
        <w:t>Исчерпывающий перечень оснований для приостановления или отказа в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2.8.1</w:t>
      </w:r>
      <w:r w:rsidRPr="006D15FD">
        <w:rPr>
          <w:rFonts w:ascii="Times New Roman" w:eastAsia="Times New Roman" w:hAnsi="Times New Roman" w:cs="Times New Roman"/>
          <w:color w:val="auto"/>
          <w:sz w:val="26"/>
          <w:szCs w:val="26"/>
          <w:lang w:eastAsia="ar-SA"/>
        </w:rPr>
        <w:tab/>
        <w:t>Основания для приостановления предоставления муниципальной услуги отсутствуют.</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2.8.2</w:t>
      </w:r>
      <w:r w:rsidRPr="006D15FD">
        <w:rPr>
          <w:rFonts w:ascii="Times New Roman" w:eastAsia="Times New Roman" w:hAnsi="Times New Roman" w:cs="Times New Roman"/>
          <w:color w:val="auto"/>
          <w:sz w:val="26"/>
          <w:szCs w:val="26"/>
          <w:lang w:eastAsia="ar-SA"/>
        </w:rPr>
        <w:tab/>
        <w:t>Основания для отказа в предоставлении муниципальной услуги: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сведения, указанные в заявлении, не подтверждены сведениями, полученными в рамках межведомственного взаимодействия;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w:t>
      </w:r>
      <w:r w:rsidRPr="006D15FD">
        <w:rPr>
          <w:rFonts w:ascii="Times New Roman" w:eastAsia="Times New Roman" w:hAnsi="Times New Roman" w:cs="Times New Roman"/>
          <w:color w:val="auto"/>
          <w:sz w:val="26"/>
          <w:szCs w:val="26"/>
          <w:lang w:eastAsia="ar-SA"/>
        </w:rPr>
        <w:tab/>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7)</w:t>
      </w:r>
      <w:r w:rsidRPr="006D15FD">
        <w:rPr>
          <w:rFonts w:ascii="Times New Roman" w:eastAsia="Times New Roman" w:hAnsi="Times New Roman" w:cs="Times New Roman"/>
          <w:color w:val="auto"/>
          <w:sz w:val="26"/>
          <w:szCs w:val="26"/>
          <w:lang w:eastAsia="ar-SA"/>
        </w:rPr>
        <w:tab/>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8)</w:t>
      </w:r>
      <w:r w:rsidRPr="006D15FD">
        <w:rPr>
          <w:rFonts w:ascii="Times New Roman" w:eastAsia="Times New Roman" w:hAnsi="Times New Roman" w:cs="Times New Roman"/>
          <w:color w:val="auto"/>
          <w:sz w:val="26"/>
          <w:szCs w:val="26"/>
          <w:lang w:eastAsia="ar-SA"/>
        </w:rPr>
        <w:tab/>
        <w:t xml:space="preserve">запрашиваемое отклонение не соответствует ограничениям использования объектов недвижимости, установленным на </w:t>
      </w:r>
      <w:proofErr w:type="spellStart"/>
      <w:r w:rsidRPr="006D15FD">
        <w:rPr>
          <w:rFonts w:ascii="Times New Roman" w:eastAsia="Times New Roman" w:hAnsi="Times New Roman" w:cs="Times New Roman"/>
          <w:color w:val="auto"/>
          <w:sz w:val="26"/>
          <w:szCs w:val="26"/>
          <w:lang w:eastAsia="ar-SA"/>
        </w:rPr>
        <w:t>приаэродромной</w:t>
      </w:r>
      <w:proofErr w:type="spellEnd"/>
      <w:r w:rsidRPr="006D15FD">
        <w:rPr>
          <w:rFonts w:ascii="Times New Roman" w:eastAsia="Times New Roman" w:hAnsi="Times New Roman" w:cs="Times New Roman"/>
          <w:color w:val="auto"/>
          <w:sz w:val="26"/>
          <w:szCs w:val="26"/>
          <w:lang w:eastAsia="ar-SA"/>
        </w:rPr>
        <w:t xml:space="preserve"> территории (при наличии </w:t>
      </w:r>
      <w:proofErr w:type="spellStart"/>
      <w:r w:rsidRPr="006D15FD">
        <w:rPr>
          <w:rFonts w:ascii="Times New Roman" w:eastAsia="Times New Roman" w:hAnsi="Times New Roman" w:cs="Times New Roman"/>
          <w:color w:val="auto"/>
          <w:sz w:val="26"/>
          <w:szCs w:val="26"/>
          <w:lang w:eastAsia="ar-SA"/>
        </w:rPr>
        <w:t>приаэродромные</w:t>
      </w:r>
      <w:proofErr w:type="spellEnd"/>
      <w:r w:rsidRPr="006D15FD">
        <w:rPr>
          <w:rFonts w:ascii="Times New Roman" w:eastAsia="Times New Roman" w:hAnsi="Times New Roman" w:cs="Times New Roman"/>
          <w:color w:val="auto"/>
          <w:sz w:val="26"/>
          <w:szCs w:val="26"/>
          <w:lang w:eastAsia="ar-SA"/>
        </w:rPr>
        <w:t xml:space="preserve"> территории);</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9)</w:t>
      </w:r>
      <w:r w:rsidRPr="006D15FD">
        <w:rPr>
          <w:rFonts w:ascii="Times New Roman" w:eastAsia="Times New Roman" w:hAnsi="Times New Roman" w:cs="Times New Roman"/>
          <w:color w:val="auto"/>
          <w:sz w:val="26"/>
          <w:szCs w:val="26"/>
          <w:lang w:eastAsia="ar-SA"/>
        </w:rPr>
        <w:tab/>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w:t>
      </w:r>
      <w:r w:rsidRPr="006D15FD">
        <w:rPr>
          <w:rFonts w:ascii="Times New Roman" w:eastAsia="Times New Roman" w:hAnsi="Times New Roman" w:cs="Times New Roman"/>
          <w:color w:val="auto"/>
          <w:sz w:val="26"/>
          <w:szCs w:val="26"/>
          <w:lang w:eastAsia="ar-SA"/>
        </w:rPr>
        <w:lastRenderedPageBreak/>
        <w:t>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92B51" w:rsidRPr="006D15FD" w:rsidRDefault="00F92B51"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10)</w:t>
      </w:r>
      <w:r w:rsidRPr="006D15FD">
        <w:rPr>
          <w:rFonts w:ascii="Times New Roman" w:eastAsia="Times New Roman" w:hAnsi="Times New Roman" w:cs="Times New Roman"/>
          <w:color w:val="auto"/>
          <w:sz w:val="26"/>
          <w:szCs w:val="26"/>
          <w:lang w:eastAsia="ar-SA"/>
        </w:rPr>
        <w:tab/>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11)</w:t>
      </w:r>
      <w:r w:rsidRPr="006D15FD">
        <w:rPr>
          <w:rFonts w:ascii="Times New Roman" w:eastAsia="Times New Roman" w:hAnsi="Times New Roman" w:cs="Times New Roman"/>
          <w:color w:val="auto"/>
          <w:sz w:val="26"/>
          <w:szCs w:val="26"/>
          <w:lang w:eastAsia="ar-SA"/>
        </w:rPr>
        <w:tab/>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2.9</w:t>
      </w:r>
      <w:r w:rsidRPr="006D15FD">
        <w:rPr>
          <w:rFonts w:ascii="Times New Roman" w:eastAsia="Times New Roman" w:hAnsi="Times New Roman" w:cs="Times New Roman"/>
          <w:color w:val="auto"/>
          <w:sz w:val="26"/>
          <w:szCs w:val="26"/>
          <w:lang w:eastAsia="ar-SA"/>
        </w:rPr>
        <w:tab/>
        <w:t>Порядок, размер и основания взимания государственной пошлины или иной платы, взимаемой за предоставление муниципальной услуги</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Предоставление муниципальной услуги осуществляется бесплатно.</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2.10</w:t>
      </w:r>
      <w:r w:rsidRPr="006D15FD">
        <w:rPr>
          <w:rFonts w:ascii="Times New Roman" w:eastAsia="Times New Roman" w:hAnsi="Times New Roman" w:cs="Times New Roman"/>
          <w:color w:val="auto"/>
          <w:sz w:val="26"/>
          <w:szCs w:val="26"/>
          <w:lang w:eastAsia="ar-SA"/>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 xml:space="preserve">2.10.1. </w:t>
      </w:r>
      <w:r w:rsidRPr="006D15FD">
        <w:rPr>
          <w:rFonts w:ascii="Times New Roman" w:eastAsia="Times New Roman" w:hAnsi="Times New Roman" w:cs="Times New Roman"/>
          <w:color w:val="auto"/>
          <w:sz w:val="26"/>
          <w:szCs w:val="26"/>
          <w:lang w:eastAsia="ar-SA"/>
        </w:rPr>
        <w:tab/>
        <w:t>Время ожидания при подаче заявления на получение муниципальной услуги - не более 15 минут.</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2.10.2</w:t>
      </w:r>
      <w:r w:rsidRPr="006D15FD">
        <w:rPr>
          <w:rFonts w:ascii="Times New Roman" w:eastAsia="Times New Roman" w:hAnsi="Times New Roman" w:cs="Times New Roman"/>
          <w:color w:val="auto"/>
          <w:sz w:val="26"/>
          <w:szCs w:val="26"/>
          <w:lang w:eastAsia="ar-SA"/>
        </w:rPr>
        <w:tab/>
        <w:t>. При получении результата предоставления муниципальной услуги максимальный срок ожидания в очереди не должен превышать 15 минут.</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2.11.</w:t>
      </w:r>
      <w:r w:rsidRPr="006D15FD">
        <w:rPr>
          <w:rFonts w:ascii="Times New Roman" w:eastAsia="Times New Roman" w:hAnsi="Times New Roman" w:cs="Times New Roman"/>
          <w:color w:val="auto"/>
          <w:sz w:val="26"/>
          <w:szCs w:val="26"/>
          <w:lang w:eastAsia="ar-SA"/>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2.11.1</w:t>
      </w:r>
      <w:r w:rsidRPr="006D15FD">
        <w:rPr>
          <w:rFonts w:ascii="Times New Roman" w:eastAsia="Times New Roman" w:hAnsi="Times New Roman" w:cs="Times New Roman"/>
          <w:color w:val="auto"/>
          <w:sz w:val="26"/>
          <w:szCs w:val="26"/>
          <w:lang w:eastAsia="ar-SA"/>
        </w:rPr>
        <w:tab/>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2.11.2</w:t>
      </w:r>
      <w:r w:rsidRPr="006D15FD">
        <w:rPr>
          <w:rFonts w:ascii="Times New Roman" w:eastAsia="Times New Roman" w:hAnsi="Times New Roman" w:cs="Times New Roman"/>
          <w:color w:val="auto"/>
          <w:sz w:val="26"/>
          <w:szCs w:val="26"/>
          <w:lang w:eastAsia="ar-SA"/>
        </w:rPr>
        <w:tab/>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94A9B" w:rsidRPr="006D15FD" w:rsidRDefault="00694A9B"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2.11.3</w:t>
      </w:r>
      <w:r w:rsidRPr="006D15FD">
        <w:rPr>
          <w:rFonts w:ascii="Times New Roman" w:eastAsia="Times New Roman" w:hAnsi="Times New Roman" w:cs="Times New Roman"/>
          <w:color w:val="auto"/>
          <w:sz w:val="26"/>
          <w:szCs w:val="26"/>
          <w:lang w:eastAsia="ar-SA"/>
        </w:rPr>
        <w:tab/>
        <w:t>.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2.12</w:t>
      </w:r>
      <w:r w:rsidRPr="006D15FD">
        <w:rPr>
          <w:rFonts w:ascii="Times New Roman" w:eastAsia="Times New Roman" w:hAnsi="Times New Roman" w:cs="Times New Roman"/>
          <w:color w:val="auto"/>
          <w:sz w:val="26"/>
          <w:szCs w:val="26"/>
          <w:lang w:eastAsia="ar-SA"/>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2.12.1</w:t>
      </w:r>
      <w:r w:rsidRPr="006D15FD">
        <w:rPr>
          <w:rFonts w:ascii="Times New Roman" w:eastAsia="Times New Roman" w:hAnsi="Times New Roman" w:cs="Times New Roman"/>
          <w:color w:val="auto"/>
          <w:sz w:val="26"/>
          <w:szCs w:val="26"/>
          <w:lang w:eastAsia="ar-SA"/>
        </w:rPr>
        <w:tab/>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Места приема заявителей оборудуются необходимой мебелью для оформления документов, информационными стендами.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Обеспечивается беспрепятственный доступ инвалидов к месту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2.12.2</w:t>
      </w:r>
      <w:r w:rsidRPr="006D15FD">
        <w:rPr>
          <w:rFonts w:ascii="Times New Roman" w:eastAsia="Times New Roman" w:hAnsi="Times New Roman" w:cs="Times New Roman"/>
          <w:color w:val="auto"/>
          <w:sz w:val="26"/>
          <w:szCs w:val="26"/>
          <w:lang w:eastAsia="ar-SA"/>
        </w:rPr>
        <w:tab/>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сопровождение инвалидов, имеющих стойкие расстройства функции зрения и самостоятельного передвижения, и оказание им помощи;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возможность посадки в транспортное средство и высадки из него, в том числе с использованием кресла-коляски;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 xml:space="preserve">допуск </w:t>
      </w:r>
      <w:proofErr w:type="spellStart"/>
      <w:r w:rsidRPr="006D15FD">
        <w:rPr>
          <w:rFonts w:ascii="Times New Roman" w:eastAsia="Times New Roman" w:hAnsi="Times New Roman" w:cs="Times New Roman"/>
          <w:color w:val="auto"/>
          <w:sz w:val="26"/>
          <w:szCs w:val="26"/>
          <w:lang w:eastAsia="ar-SA"/>
        </w:rPr>
        <w:t>сурдопереводчика</w:t>
      </w:r>
      <w:proofErr w:type="spellEnd"/>
      <w:r w:rsidRPr="006D15FD">
        <w:rPr>
          <w:rFonts w:ascii="Times New Roman" w:eastAsia="Times New Roman" w:hAnsi="Times New Roman" w:cs="Times New Roman"/>
          <w:color w:val="auto"/>
          <w:sz w:val="26"/>
          <w:szCs w:val="26"/>
          <w:lang w:eastAsia="ar-SA"/>
        </w:rPr>
        <w:t xml:space="preserve"> и </w:t>
      </w:r>
      <w:proofErr w:type="spellStart"/>
      <w:r w:rsidRPr="006D15FD">
        <w:rPr>
          <w:rFonts w:ascii="Times New Roman" w:eastAsia="Times New Roman" w:hAnsi="Times New Roman" w:cs="Times New Roman"/>
          <w:color w:val="auto"/>
          <w:sz w:val="26"/>
          <w:szCs w:val="26"/>
          <w:lang w:eastAsia="ar-SA"/>
        </w:rPr>
        <w:t>тифлосурдопереводчика</w:t>
      </w:r>
      <w:proofErr w:type="spellEnd"/>
      <w:r w:rsidRPr="006D15FD">
        <w:rPr>
          <w:rFonts w:ascii="Times New Roman" w:eastAsia="Times New Roman" w:hAnsi="Times New Roman" w:cs="Times New Roman"/>
          <w:color w:val="auto"/>
          <w:sz w:val="26"/>
          <w:szCs w:val="26"/>
          <w:lang w:eastAsia="ar-SA"/>
        </w:rPr>
        <w:t>;</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w:t>
      </w:r>
      <w:r w:rsidRPr="006D15FD">
        <w:rPr>
          <w:rFonts w:ascii="Times New Roman" w:eastAsia="Times New Roman" w:hAnsi="Times New Roman" w:cs="Times New Roman"/>
          <w:color w:val="auto"/>
          <w:sz w:val="26"/>
          <w:szCs w:val="26"/>
          <w:lang w:eastAsia="ar-SA"/>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92B51"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2.13.</w:t>
      </w:r>
      <w:r w:rsidRPr="006D15FD">
        <w:rPr>
          <w:rFonts w:ascii="Times New Roman" w:eastAsia="Times New Roman" w:hAnsi="Times New Roman" w:cs="Times New Roman"/>
          <w:color w:val="auto"/>
          <w:sz w:val="26"/>
          <w:szCs w:val="26"/>
          <w:lang w:eastAsia="ar-SA"/>
        </w:rPr>
        <w:tab/>
        <w:t>Показатели доступности и качества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2.13.1</w:t>
      </w:r>
      <w:r w:rsidRPr="006D15FD">
        <w:rPr>
          <w:rFonts w:ascii="Times New Roman" w:eastAsia="Times New Roman" w:hAnsi="Times New Roman" w:cs="Times New Roman"/>
          <w:color w:val="auto"/>
          <w:sz w:val="26"/>
          <w:szCs w:val="26"/>
          <w:lang w:eastAsia="ar-SA"/>
        </w:rPr>
        <w:tab/>
        <w:t>. Показателями доступности предоставления муниципальной услуги являются: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расположенность помещения, в котором ведется прием, выдача документов в зоне доступности общественного транспорта;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наличие необходимого количества специалистов, а также помещений, в которых осуществляется прием документов от заявителей;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оказание помощи инвалидам в преодолении барьеров, мешающих получению ими услуг наравне с другими лицами.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2.13.2</w:t>
      </w:r>
      <w:r w:rsidRPr="006D15FD">
        <w:rPr>
          <w:rFonts w:ascii="Times New Roman" w:eastAsia="Times New Roman" w:hAnsi="Times New Roman" w:cs="Times New Roman"/>
          <w:color w:val="auto"/>
          <w:sz w:val="26"/>
          <w:szCs w:val="26"/>
          <w:lang w:eastAsia="ar-SA"/>
        </w:rPr>
        <w:tab/>
        <w:t>. Показателями качества предоставления муниципальной услуги являются: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соблюдение сроков приема и рассмотрения документов;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соблюдение срока получения результата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отсутствие обоснованных жалоб на нарушения Административного регламента, совершенные работниками органа местного самоуправления;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количество взаимодействий заявителя с должностными лицами (без учета консультаций).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2.13.3.</w:t>
      </w:r>
      <w:r w:rsidRPr="006D15FD">
        <w:rPr>
          <w:rFonts w:ascii="Times New Roman" w:eastAsia="Times New Roman" w:hAnsi="Times New Roman" w:cs="Times New Roman"/>
          <w:color w:val="auto"/>
          <w:sz w:val="26"/>
          <w:szCs w:val="26"/>
          <w:lang w:eastAsia="ar-SA"/>
        </w:rPr>
        <w:tab/>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2.13.4.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F5B15" w:rsidRPr="006D15FD" w:rsidRDefault="00AF5B15" w:rsidP="006D15FD">
      <w:pPr>
        <w:suppressAutoHyphens/>
        <w:spacing w:after="0" w:line="240" w:lineRule="auto"/>
        <w:ind w:firstLine="709"/>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2.14.</w:t>
      </w:r>
      <w:r w:rsidRPr="006D15FD">
        <w:rPr>
          <w:rFonts w:ascii="Times New Roman" w:eastAsia="Times New Roman" w:hAnsi="Times New Roman" w:cs="Times New Roman"/>
          <w:color w:val="auto"/>
          <w:sz w:val="26"/>
          <w:szCs w:val="26"/>
          <w:lang w:eastAsia="ar-SA"/>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2B51"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администрацией.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2.14.1.</w:t>
      </w:r>
      <w:r w:rsidRPr="006D15FD">
        <w:rPr>
          <w:rFonts w:ascii="Times New Roman" w:eastAsia="Times New Roman" w:hAnsi="Times New Roman" w:cs="Times New Roman"/>
          <w:color w:val="auto"/>
          <w:sz w:val="26"/>
          <w:szCs w:val="26"/>
          <w:lang w:eastAsia="ar-SA"/>
        </w:rPr>
        <w:tab/>
        <w:t>При предоставлении муниципальной услуги в электронной форме заявитель вправе:</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а)</w:t>
      </w:r>
      <w:r w:rsidRPr="006D15FD">
        <w:rPr>
          <w:rFonts w:ascii="Times New Roman" w:eastAsia="Times New Roman" w:hAnsi="Times New Roman" w:cs="Times New Roman"/>
          <w:color w:val="auto"/>
          <w:sz w:val="26"/>
          <w:szCs w:val="26"/>
          <w:lang w:eastAsia="ar-SA"/>
        </w:rPr>
        <w:tab/>
        <w:t>получить информацию о порядке и сроках предоставления муниципальной услуги, размещенную на Едином портале и на Региональном портале;</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б)</w:t>
      </w:r>
      <w:r w:rsidRPr="006D15FD">
        <w:rPr>
          <w:rFonts w:ascii="Times New Roman" w:eastAsia="Times New Roman" w:hAnsi="Times New Roman" w:cs="Times New Roman"/>
          <w:color w:val="auto"/>
          <w:sz w:val="26"/>
          <w:szCs w:val="26"/>
          <w:lang w:eastAsia="ar-SA"/>
        </w:rPr>
        <w:tab/>
        <w:t>подать заявление о предоставлении муниципальной услуги и иные документы, необходимые для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w:t>
      </w:r>
      <w:r w:rsidRPr="006D15FD">
        <w:rPr>
          <w:rFonts w:ascii="Times New Roman" w:eastAsia="Times New Roman" w:hAnsi="Times New Roman" w:cs="Times New Roman"/>
          <w:color w:val="auto"/>
          <w:sz w:val="26"/>
          <w:szCs w:val="26"/>
          <w:lang w:eastAsia="ar-SA"/>
        </w:rPr>
        <w:tab/>
        <w:t>получить сведения о ходе выполнения заявлений о предоставлении муниципальной услуги, поданных в электронной форме;</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г)</w:t>
      </w:r>
      <w:r w:rsidRPr="006D15FD">
        <w:rPr>
          <w:rFonts w:ascii="Times New Roman" w:eastAsia="Times New Roman" w:hAnsi="Times New Roman" w:cs="Times New Roman"/>
          <w:color w:val="auto"/>
          <w:sz w:val="26"/>
          <w:szCs w:val="26"/>
          <w:lang w:eastAsia="ar-SA"/>
        </w:rPr>
        <w:tab/>
        <w:t>осуществить оценку качества предоставления муниципальной услуги посредством Регионального портала;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д)</w:t>
      </w:r>
      <w:r w:rsidRPr="006D15FD">
        <w:rPr>
          <w:rFonts w:ascii="Times New Roman" w:eastAsia="Times New Roman" w:hAnsi="Times New Roman" w:cs="Times New Roman"/>
          <w:color w:val="auto"/>
          <w:sz w:val="26"/>
          <w:szCs w:val="26"/>
          <w:lang w:eastAsia="ar-SA"/>
        </w:rPr>
        <w:tab/>
        <w:t>получить результат предоставления муниципальной услуги в форме электронного документа;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е)</w:t>
      </w:r>
      <w:r w:rsidRPr="006D15FD">
        <w:rPr>
          <w:rFonts w:ascii="Times New Roman" w:eastAsia="Times New Roman" w:hAnsi="Times New Roman" w:cs="Times New Roman"/>
          <w:color w:val="auto"/>
          <w:sz w:val="26"/>
          <w:szCs w:val="26"/>
          <w:lang w:eastAsia="ar-SA"/>
        </w:rPr>
        <w:tab/>
        <w:t xml:space="preserve">подать жалобу на решение и действие (бездействие) структурного подразделения органа </w:t>
      </w:r>
      <w:proofErr w:type="spellStart"/>
      <w:r w:rsidRPr="006D15FD">
        <w:rPr>
          <w:rFonts w:ascii="Times New Roman" w:eastAsia="Times New Roman" w:hAnsi="Times New Roman" w:cs="Times New Roman"/>
          <w:color w:val="auto"/>
          <w:sz w:val="26"/>
          <w:szCs w:val="26"/>
          <w:lang w:eastAsia="ar-SA"/>
        </w:rPr>
        <w:t>органа</w:t>
      </w:r>
      <w:proofErr w:type="spellEnd"/>
      <w:r w:rsidRPr="006D15FD">
        <w:rPr>
          <w:rFonts w:ascii="Times New Roman" w:eastAsia="Times New Roman" w:hAnsi="Times New Roman" w:cs="Times New Roman"/>
          <w:color w:val="auto"/>
          <w:sz w:val="26"/>
          <w:szCs w:val="26"/>
          <w:lang w:eastAsia="ar-SA"/>
        </w:rPr>
        <w:t xml:space="preserve">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6D15FD">
        <w:rPr>
          <w:rFonts w:ascii="Times New Roman" w:eastAsia="Times New Roman" w:hAnsi="Times New Roman" w:cs="Times New Roman"/>
          <w:color w:val="auto"/>
          <w:sz w:val="26"/>
          <w:szCs w:val="26"/>
          <w:lang w:eastAsia="ar-SA"/>
        </w:rPr>
        <w:tab/>
        <w:t xml:space="preserve">совершенных при предоставлении государственных и муниципальных услуг органами, предоставляющими государственные и </w:t>
      </w:r>
      <w:r w:rsidRPr="006D15FD">
        <w:rPr>
          <w:rFonts w:ascii="Times New Roman" w:eastAsia="Times New Roman" w:hAnsi="Times New Roman" w:cs="Times New Roman"/>
          <w:color w:val="auto"/>
          <w:sz w:val="26"/>
          <w:szCs w:val="26"/>
          <w:lang w:eastAsia="ar-SA"/>
        </w:rPr>
        <w:lastRenderedPageBreak/>
        <w:t>муниципальные услуги, их должностными лицами, государственными и муниципальными служащими.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2.14.2.</w:t>
      </w:r>
      <w:r w:rsidRPr="006D15FD">
        <w:rPr>
          <w:rFonts w:ascii="Times New Roman" w:eastAsia="Times New Roman" w:hAnsi="Times New Roman" w:cs="Times New Roman"/>
          <w:color w:val="auto"/>
          <w:sz w:val="26"/>
          <w:szCs w:val="26"/>
          <w:lang w:eastAsia="ar-SA"/>
        </w:rPr>
        <w:tab/>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F5B15"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2.14.3.</w:t>
      </w:r>
      <w:r w:rsidRPr="006D15FD">
        <w:rPr>
          <w:rFonts w:ascii="Times New Roman" w:eastAsia="Times New Roman" w:hAnsi="Times New Roman" w:cs="Times New Roman"/>
          <w:color w:val="auto"/>
          <w:sz w:val="26"/>
          <w:szCs w:val="26"/>
          <w:lang w:eastAsia="ar-SA"/>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6D15FD" w:rsidRPr="006D15FD" w:rsidRDefault="006D15FD"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p>
    <w:p w:rsidR="00AF5B15" w:rsidRPr="006D15FD" w:rsidRDefault="00AF5B15"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3.</w:t>
      </w:r>
      <w:r w:rsidRPr="006D15FD">
        <w:rPr>
          <w:rFonts w:ascii="Times New Roman" w:eastAsia="Times New Roman" w:hAnsi="Times New Roman" w:cs="Times New Roman"/>
          <w:b/>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B15" w:rsidRPr="006D15FD" w:rsidRDefault="00AF5B15" w:rsidP="006D15FD">
      <w:pPr>
        <w:suppressAutoHyphens/>
        <w:spacing w:after="0" w:line="240" w:lineRule="auto"/>
        <w:ind w:firstLine="709"/>
        <w:jc w:val="center"/>
        <w:rPr>
          <w:rFonts w:ascii="Times New Roman" w:eastAsia="Times New Roman" w:hAnsi="Times New Roman" w:cs="Times New Roman"/>
          <w:b/>
          <w:color w:val="auto"/>
          <w:sz w:val="26"/>
          <w:szCs w:val="26"/>
          <w:lang w:eastAsia="ar-SA"/>
        </w:rPr>
      </w:pPr>
    </w:p>
    <w:p w:rsidR="00AF5B15" w:rsidRPr="006D15FD" w:rsidRDefault="00AF5B15" w:rsidP="006D15FD">
      <w:pPr>
        <w:suppressAutoHyphens/>
        <w:spacing w:after="0" w:line="240" w:lineRule="auto"/>
        <w:ind w:firstLine="709"/>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Описание последовательности действий при предоставлении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3.1.</w:t>
      </w:r>
      <w:r w:rsidRPr="006D15FD">
        <w:rPr>
          <w:rFonts w:ascii="Times New Roman" w:eastAsia="Times New Roman" w:hAnsi="Times New Roman" w:cs="Times New Roman"/>
          <w:color w:val="auto"/>
          <w:sz w:val="26"/>
          <w:szCs w:val="26"/>
          <w:lang w:eastAsia="ar-SA"/>
        </w:rPr>
        <w:tab/>
        <w:t>Предоставление муниципальной услуги включает в себя следующие процедуры:</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проверка документов и регистрация заявления;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рассмотрение документов и сведений;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организация и проведение публичных слушаний или общественных обсуждений;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w:t>
      </w:r>
      <w:r w:rsidRPr="006D15FD">
        <w:rPr>
          <w:rFonts w:ascii="Times New Roman" w:eastAsia="Times New Roman" w:hAnsi="Times New Roman" w:cs="Times New Roman"/>
          <w:color w:val="auto"/>
          <w:sz w:val="26"/>
          <w:szCs w:val="26"/>
          <w:lang w:eastAsia="ar-SA"/>
        </w:rPr>
        <w:tab/>
        <w:t>принятие решения о предоставлении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7)</w:t>
      </w:r>
      <w:r w:rsidRPr="006D15FD">
        <w:rPr>
          <w:rFonts w:ascii="Times New Roman" w:eastAsia="Times New Roman" w:hAnsi="Times New Roman" w:cs="Times New Roman"/>
          <w:color w:val="auto"/>
          <w:sz w:val="26"/>
          <w:szCs w:val="26"/>
          <w:lang w:eastAsia="ar-SA"/>
        </w:rPr>
        <w:tab/>
        <w:t>выдача (направление) заявителю результата; муниципальной услуги.</w:t>
      </w:r>
    </w:p>
    <w:p w:rsidR="00AF5B15"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Описание административных процедур представлено в Приложении № 5 к настоящему Административному регламенту.</w:t>
      </w:r>
    </w:p>
    <w:p w:rsidR="006D15FD" w:rsidRPr="006D15FD" w:rsidRDefault="006D15FD"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p>
    <w:p w:rsidR="00AF5B15" w:rsidRPr="006D15FD" w:rsidRDefault="00AF5B15"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4.</w:t>
      </w:r>
      <w:r w:rsidRPr="006D15FD">
        <w:rPr>
          <w:rFonts w:ascii="Times New Roman" w:eastAsia="Times New Roman" w:hAnsi="Times New Roman" w:cs="Times New Roman"/>
          <w:b/>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ФОРМЫ КОНТРОЛЯ ЗА ИСПОЛНЕНИЕМ АДМИНИСТРАТИВНОГО РЕГЛАМЕНТА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4.1.</w:t>
      </w:r>
      <w:r w:rsidRPr="006D15FD">
        <w:rPr>
          <w:rFonts w:ascii="Times New Roman" w:eastAsia="Times New Roman" w:hAnsi="Times New Roman" w:cs="Times New Roman"/>
          <w:color w:val="auto"/>
          <w:sz w:val="26"/>
          <w:szCs w:val="26"/>
          <w:lang w:eastAsia="ar-SA"/>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ответственный за предоставление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4.1.1.</w:t>
      </w:r>
      <w:r w:rsidRPr="006D15FD">
        <w:rPr>
          <w:rFonts w:ascii="Times New Roman" w:eastAsia="Times New Roman" w:hAnsi="Times New Roman" w:cs="Times New Roman"/>
          <w:color w:val="auto"/>
          <w:sz w:val="26"/>
          <w:szCs w:val="26"/>
          <w:lang w:eastAsia="ar-SA"/>
        </w:rPr>
        <w:tab/>
        <w:t>Контроль за деятельностью органа местного самоуправления по предоставлению муниципальной услуги осуществляется органами исполнительной власти.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4.1.2.</w:t>
      </w:r>
      <w:r w:rsidRPr="006D15FD">
        <w:rPr>
          <w:rFonts w:ascii="Times New Roman" w:eastAsia="Times New Roman" w:hAnsi="Times New Roman" w:cs="Times New Roman"/>
          <w:color w:val="auto"/>
          <w:sz w:val="26"/>
          <w:szCs w:val="26"/>
          <w:lang w:eastAsia="ar-SA"/>
        </w:rPr>
        <w:tab/>
        <w:t>Контроль за исполнением настоящего Административного регламента сотрудниками МФЦ осуществляется руководителем МФЦ.</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4.2.</w:t>
      </w:r>
      <w:r w:rsidRPr="006D15FD">
        <w:rPr>
          <w:rFonts w:ascii="Times New Roman" w:eastAsia="Times New Roman" w:hAnsi="Times New Roman" w:cs="Times New Roman"/>
          <w:color w:val="auto"/>
          <w:sz w:val="26"/>
          <w:szCs w:val="26"/>
          <w:lang w:eastAsia="ar-SA"/>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4.2.1</w:t>
      </w:r>
      <w:r w:rsidRPr="006D15FD">
        <w:rPr>
          <w:rFonts w:ascii="Times New Roman" w:eastAsia="Times New Roman" w:hAnsi="Times New Roman" w:cs="Times New Roman"/>
          <w:color w:val="auto"/>
          <w:sz w:val="26"/>
          <w:szCs w:val="26"/>
          <w:lang w:eastAsia="ar-SA"/>
        </w:rPr>
        <w:tab/>
        <w:t>принятие решения о предоставлении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4.2.2 выдача (направление) заявителю результата; муниципальной услуги.</w:t>
      </w:r>
    </w:p>
    <w:p w:rsidR="00AF5B15"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Описание административных процедур представлено в Приложении № 5 к настоящему Административному регламенту.</w:t>
      </w:r>
    </w:p>
    <w:p w:rsidR="006D15FD" w:rsidRPr="006D15FD" w:rsidRDefault="006D15FD"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p>
    <w:p w:rsidR="00AF5B15" w:rsidRPr="006D15FD" w:rsidRDefault="00AF5B15"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5.</w:t>
      </w:r>
      <w:r w:rsidRPr="006D15FD">
        <w:rPr>
          <w:rFonts w:ascii="Times New Roman" w:eastAsia="Times New Roman" w:hAnsi="Times New Roman" w:cs="Times New Roman"/>
          <w:b/>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ФОРМЫ КОНТРОЛЯ ЗА ИСПОЛНЕНИЕМ АДМИНИСТРАТИВНОГО РЕГЛАМЕНТА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5.1.</w:t>
      </w:r>
      <w:r w:rsidRPr="006D15FD">
        <w:rPr>
          <w:rFonts w:ascii="Times New Roman" w:eastAsia="Times New Roman" w:hAnsi="Times New Roman" w:cs="Times New Roman"/>
          <w:color w:val="auto"/>
          <w:sz w:val="26"/>
          <w:szCs w:val="26"/>
          <w:lang w:eastAsia="ar-SA"/>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архитектуры и градостроительства.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5.1.1.</w:t>
      </w:r>
      <w:r w:rsidRPr="006D15FD">
        <w:rPr>
          <w:rFonts w:ascii="Times New Roman" w:eastAsia="Times New Roman" w:hAnsi="Times New Roman" w:cs="Times New Roman"/>
          <w:color w:val="auto"/>
          <w:sz w:val="26"/>
          <w:szCs w:val="26"/>
          <w:lang w:eastAsia="ar-SA"/>
        </w:rPr>
        <w:tab/>
        <w:t>Контроль за деятельностью органа местного самоуправления по предоставлению муниципальной услуги осуществляется органами исполнительной власти.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5.1.2.</w:t>
      </w:r>
      <w:r w:rsidRPr="006D15FD">
        <w:rPr>
          <w:rFonts w:ascii="Times New Roman" w:eastAsia="Times New Roman" w:hAnsi="Times New Roman" w:cs="Times New Roman"/>
          <w:color w:val="auto"/>
          <w:sz w:val="26"/>
          <w:szCs w:val="26"/>
          <w:lang w:eastAsia="ar-SA"/>
        </w:rPr>
        <w:tab/>
        <w:t>Контроль за исполнением настоящего Административного регламента сотрудниками МФЦ осуществляется руководителем МФЦ.</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5.2.</w:t>
      </w:r>
      <w:r w:rsidRPr="006D15FD">
        <w:rPr>
          <w:rFonts w:ascii="Times New Roman" w:eastAsia="Times New Roman" w:hAnsi="Times New Roman" w:cs="Times New Roman"/>
          <w:color w:val="auto"/>
          <w:sz w:val="26"/>
          <w:szCs w:val="26"/>
          <w:lang w:eastAsia="ar-SA"/>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5.2.1.</w:t>
      </w:r>
      <w:r w:rsidRPr="006D15FD">
        <w:rPr>
          <w:rFonts w:ascii="Times New Roman" w:eastAsia="Times New Roman" w:hAnsi="Times New Roman" w:cs="Times New Roman"/>
          <w:color w:val="auto"/>
          <w:sz w:val="26"/>
          <w:szCs w:val="26"/>
          <w:lang w:eastAsia="ar-SA"/>
        </w:rPr>
        <w:tab/>
        <w:t>Контроль полноты и качества предоставления муниципальной услуги осуществляется путем проведения плановых и внеплановых проверок.</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Плановые проверки проводятся в соответствии с планом работы Уполномоченного органа не чаще 1 раза в два года.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5.2.2.</w:t>
      </w:r>
      <w:r w:rsidRPr="006D15FD">
        <w:rPr>
          <w:rFonts w:ascii="Times New Roman" w:eastAsia="Times New Roman" w:hAnsi="Times New Roman" w:cs="Times New Roman"/>
          <w:color w:val="auto"/>
          <w:sz w:val="26"/>
          <w:szCs w:val="26"/>
          <w:lang w:eastAsia="ar-SA"/>
        </w:rPr>
        <w:tab/>
        <w:t>Внеплановые проверки проводятся в форме документарной проверки и (или) выездной проверки в порядке, установленном законодательством.</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5.2.3.</w:t>
      </w:r>
      <w:r w:rsidRPr="006D15FD">
        <w:rPr>
          <w:rFonts w:ascii="Times New Roman" w:eastAsia="Times New Roman" w:hAnsi="Times New Roman" w:cs="Times New Roman"/>
          <w:color w:val="auto"/>
          <w:sz w:val="26"/>
          <w:szCs w:val="26"/>
          <w:lang w:eastAsia="ar-SA"/>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5.3.</w:t>
      </w:r>
      <w:r w:rsidRPr="006D15FD">
        <w:rPr>
          <w:rFonts w:ascii="Times New Roman" w:eastAsia="Times New Roman" w:hAnsi="Times New Roman" w:cs="Times New Roman"/>
          <w:color w:val="auto"/>
          <w:sz w:val="26"/>
          <w:szCs w:val="26"/>
          <w:lang w:eastAsia="ar-SA"/>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5.3.1.</w:t>
      </w:r>
      <w:r w:rsidRPr="006D15FD">
        <w:rPr>
          <w:rFonts w:ascii="Times New Roman" w:eastAsia="Times New Roman" w:hAnsi="Times New Roman" w:cs="Times New Roman"/>
          <w:color w:val="auto"/>
          <w:sz w:val="26"/>
          <w:szCs w:val="26"/>
          <w:lang w:eastAsia="ar-SA"/>
        </w:rPr>
        <w:tab/>
        <w:t>Должностные</w:t>
      </w:r>
      <w:r w:rsidR="009C2C7A" w:rsidRPr="006D15FD">
        <w:rPr>
          <w:rFonts w:ascii="Times New Roman" w:eastAsia="Times New Roman" w:hAnsi="Times New Roman" w:cs="Times New Roman"/>
          <w:color w:val="auto"/>
          <w:sz w:val="26"/>
          <w:szCs w:val="26"/>
          <w:lang w:eastAsia="ar-SA"/>
        </w:rPr>
        <w:t xml:space="preserve"> </w:t>
      </w:r>
      <w:r w:rsidRPr="006D15FD">
        <w:rPr>
          <w:rFonts w:ascii="Times New Roman" w:eastAsia="Times New Roman" w:hAnsi="Times New Roman" w:cs="Times New Roman"/>
          <w:color w:val="auto"/>
          <w:sz w:val="26"/>
          <w:szCs w:val="26"/>
          <w:lang w:eastAsia="ar-SA"/>
        </w:rPr>
        <w:t>лица,</w:t>
      </w:r>
      <w:r w:rsidR="009C2C7A" w:rsidRPr="006D15FD">
        <w:rPr>
          <w:rFonts w:ascii="Times New Roman" w:eastAsia="Times New Roman" w:hAnsi="Times New Roman" w:cs="Times New Roman"/>
          <w:color w:val="auto"/>
          <w:sz w:val="26"/>
          <w:szCs w:val="26"/>
          <w:lang w:eastAsia="ar-SA"/>
        </w:rPr>
        <w:t xml:space="preserve"> </w:t>
      </w:r>
      <w:r w:rsidRPr="006D15FD">
        <w:rPr>
          <w:rFonts w:ascii="Times New Roman" w:eastAsia="Times New Roman" w:hAnsi="Times New Roman" w:cs="Times New Roman"/>
          <w:color w:val="auto"/>
          <w:sz w:val="26"/>
          <w:szCs w:val="26"/>
          <w:lang w:eastAsia="ar-SA"/>
        </w:rPr>
        <w:t>ответственные за предоставление</w:t>
      </w:r>
      <w:r w:rsidR="009C2C7A" w:rsidRPr="006D15FD">
        <w:rPr>
          <w:rFonts w:ascii="Times New Roman" w:eastAsia="Times New Roman" w:hAnsi="Times New Roman" w:cs="Times New Roman"/>
          <w:color w:val="auto"/>
          <w:sz w:val="26"/>
          <w:szCs w:val="26"/>
          <w:lang w:eastAsia="ar-SA"/>
        </w:rPr>
        <w:t xml:space="preserve"> м</w:t>
      </w:r>
      <w:r w:rsidRPr="006D15FD">
        <w:rPr>
          <w:rFonts w:ascii="Times New Roman" w:eastAsia="Times New Roman" w:hAnsi="Times New Roman" w:cs="Times New Roman"/>
          <w:color w:val="auto"/>
          <w:sz w:val="26"/>
          <w:szCs w:val="26"/>
          <w:lang w:eastAsia="ar-SA"/>
        </w:rPr>
        <w:t>униципальной услуги, несут персональную ответственность за соблюдение порядка и сроков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МФЦ и его работники несут ответственность, установленную законодательством Российской Федерации: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1)</w:t>
      </w:r>
      <w:r w:rsidRPr="006D15FD">
        <w:rPr>
          <w:rFonts w:ascii="Times New Roman" w:eastAsia="Times New Roman" w:hAnsi="Times New Roman" w:cs="Times New Roman"/>
          <w:color w:val="auto"/>
          <w:sz w:val="26"/>
          <w:szCs w:val="26"/>
          <w:lang w:eastAsia="ar-SA"/>
        </w:rPr>
        <w:tab/>
        <w:t>за полноту передаваемых в Уполномоченный орган заявлений, иных документов, принятых от заявителя в МФЦ;</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w:t>
      </w:r>
      <w:proofErr w:type="spellStart"/>
      <w:r w:rsidRPr="006D15FD">
        <w:rPr>
          <w:rFonts w:ascii="Times New Roman" w:eastAsia="Times New Roman" w:hAnsi="Times New Roman" w:cs="Times New Roman"/>
          <w:color w:val="auto"/>
          <w:sz w:val="26"/>
          <w:szCs w:val="26"/>
          <w:lang w:eastAsia="ar-SA"/>
        </w:rPr>
        <w:t>органу</w:t>
      </w:r>
      <w:proofErr w:type="spellEnd"/>
      <w:r w:rsidRPr="006D15FD">
        <w:rPr>
          <w:rFonts w:ascii="Times New Roman" w:eastAsia="Times New Roman" w:hAnsi="Times New Roman" w:cs="Times New Roman"/>
          <w:color w:val="auto"/>
          <w:sz w:val="26"/>
          <w:szCs w:val="26"/>
          <w:lang w:eastAsia="ar-SA"/>
        </w:rPr>
        <w:t xml:space="preserve"> местного самоуправления;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 за соблюдение прав субъектов персональных данных, за соблюдение законодательства Российской Федерации, устанавливающего особенности</w:t>
      </w:r>
      <w:r w:rsidRPr="006D15FD">
        <w:rPr>
          <w:sz w:val="26"/>
          <w:szCs w:val="26"/>
        </w:rPr>
        <w:t xml:space="preserve"> </w:t>
      </w:r>
      <w:r w:rsidRPr="006D15FD">
        <w:rPr>
          <w:rFonts w:ascii="Times New Roman" w:eastAsia="Times New Roman" w:hAnsi="Times New Roman" w:cs="Times New Roman"/>
          <w:color w:val="auto"/>
          <w:sz w:val="26"/>
          <w:szCs w:val="26"/>
          <w:lang w:eastAsia="ar-SA"/>
        </w:rPr>
        <w:t>обращения с информацией, доступ к которой ограничен федеральным законом.</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 xml:space="preserve">Жалоба на нарушение порядка предоставления муниципальной услуги МФЦ рассматривается органом государственной власти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xml:space="preserve"> или орган</w:t>
      </w:r>
      <w:r w:rsidR="009C2C7A" w:rsidRPr="006D15FD">
        <w:rPr>
          <w:rFonts w:ascii="Times New Roman" w:eastAsia="Times New Roman" w:hAnsi="Times New Roman" w:cs="Times New Roman"/>
          <w:color w:val="auto"/>
          <w:sz w:val="26"/>
          <w:szCs w:val="26"/>
          <w:lang w:eastAsia="ar-SA"/>
        </w:rPr>
        <w:t>ом</w:t>
      </w:r>
      <w:r w:rsidRPr="006D15FD">
        <w:rPr>
          <w:rFonts w:ascii="Times New Roman" w:eastAsia="Times New Roman" w:hAnsi="Times New Roman" w:cs="Times New Roman"/>
          <w:color w:val="auto"/>
          <w:sz w:val="26"/>
          <w:szCs w:val="26"/>
          <w:lang w:eastAsia="ar-SA"/>
        </w:rPr>
        <w:t xml:space="preserve"> местного самоуправления. При этом срок рассмотрения жалобы исчисляется со дня регистрации жалобы в органе государственной власти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xml:space="preserve"> или органе местного самоуправления.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5.4.</w:t>
      </w:r>
      <w:r w:rsidRPr="006D15FD">
        <w:rPr>
          <w:rFonts w:ascii="Times New Roman" w:eastAsia="Times New Roman" w:hAnsi="Times New Roman" w:cs="Times New Roman"/>
          <w:color w:val="auto"/>
          <w:sz w:val="26"/>
          <w:szCs w:val="26"/>
          <w:lang w:eastAsia="ar-SA"/>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B15"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D15FD" w:rsidRPr="006D15FD" w:rsidRDefault="006D15FD"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p>
    <w:p w:rsidR="00AF5B15" w:rsidRPr="006D15FD" w:rsidRDefault="00AF5B15" w:rsidP="006D15FD">
      <w:pPr>
        <w:suppressAutoHyphens/>
        <w:spacing w:after="0" w:line="240" w:lineRule="auto"/>
        <w:jc w:val="center"/>
        <w:rPr>
          <w:rFonts w:ascii="Times New Roman" w:eastAsia="Times New Roman" w:hAnsi="Times New Roman" w:cs="Times New Roman"/>
          <w:b/>
          <w:color w:val="auto"/>
          <w:sz w:val="26"/>
          <w:szCs w:val="26"/>
          <w:lang w:eastAsia="ar-SA"/>
        </w:rPr>
      </w:pPr>
      <w:r w:rsidRPr="006D15FD">
        <w:rPr>
          <w:rFonts w:ascii="Times New Roman" w:eastAsia="Times New Roman" w:hAnsi="Times New Roman" w:cs="Times New Roman"/>
          <w:b/>
          <w:color w:val="auto"/>
          <w:sz w:val="26"/>
          <w:szCs w:val="26"/>
          <w:lang w:eastAsia="ar-SA"/>
        </w:rPr>
        <w:t>6.</w:t>
      </w:r>
      <w:r w:rsidRPr="006D15FD">
        <w:rPr>
          <w:rFonts w:ascii="Times New Roman" w:eastAsia="Times New Roman" w:hAnsi="Times New Roman" w:cs="Times New Roman"/>
          <w:b/>
          <w:color w:val="auto"/>
          <w:sz w:val="26"/>
          <w:szCs w:val="26"/>
          <w:lang w:eastAsia="ar-SA"/>
        </w:rPr>
        <w:tab/>
      </w:r>
      <w:r w:rsidR="006D15FD" w:rsidRPr="006D15FD">
        <w:rPr>
          <w:rFonts w:ascii="Times New Roman" w:eastAsia="Times New Roman" w:hAnsi="Times New Roman" w:cs="Times New Roman"/>
          <w:b/>
          <w:color w:val="auto"/>
          <w:sz w:val="26"/>
          <w:szCs w:val="26"/>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6.1.</w:t>
      </w:r>
      <w:r w:rsidRPr="006D15FD">
        <w:rPr>
          <w:rFonts w:ascii="Times New Roman" w:eastAsia="Times New Roman" w:hAnsi="Times New Roman" w:cs="Times New Roman"/>
          <w:color w:val="auto"/>
          <w:sz w:val="26"/>
          <w:szCs w:val="26"/>
          <w:lang w:eastAsia="ar-SA"/>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Заявитель может обратиться с жалобой, в том числе в следующих случаях:</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нарушение срока регистрации запроса заявителя о предоставлении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нарушение срока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требование у заявителя документов или информации либо осуществления</w:t>
      </w:r>
      <w:r w:rsidR="009C2C7A" w:rsidRPr="006D15FD">
        <w:rPr>
          <w:rFonts w:ascii="Times New Roman" w:eastAsia="Times New Roman" w:hAnsi="Times New Roman" w:cs="Times New Roman"/>
          <w:color w:val="auto"/>
          <w:sz w:val="26"/>
          <w:szCs w:val="26"/>
          <w:lang w:eastAsia="ar-SA"/>
        </w:rPr>
        <w:t xml:space="preserve"> </w:t>
      </w:r>
      <w:r w:rsidRPr="006D15FD">
        <w:rPr>
          <w:rFonts w:ascii="Times New Roman" w:eastAsia="Times New Roman" w:hAnsi="Times New Roman" w:cs="Times New Roman"/>
          <w:color w:val="auto"/>
          <w:sz w:val="26"/>
          <w:szCs w:val="26"/>
          <w:lang w:eastAsia="ar-SA"/>
        </w:rPr>
        <w:t xml:space="preserve">действий, представление или осуществление которых не предусмотрено нормативными правовыми актами Российской Федерации,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муниципальными правовыми актами для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 xml:space="preserve">отказ в приеме документов, предоставление которых предусмотрено нормативными правовыми актами Российской Федерации,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w:t>
      </w:r>
      <w:r w:rsidR="009C2C7A" w:rsidRPr="006D15FD">
        <w:rPr>
          <w:rFonts w:ascii="Times New Roman" w:eastAsia="Times New Roman" w:hAnsi="Times New Roman" w:cs="Times New Roman"/>
          <w:color w:val="auto"/>
          <w:sz w:val="26"/>
          <w:szCs w:val="26"/>
          <w:lang w:eastAsia="ar-SA"/>
        </w:rPr>
        <w:t xml:space="preserve"> </w:t>
      </w:r>
      <w:r w:rsidR="009C2C7A" w:rsidRPr="006D15FD">
        <w:rPr>
          <w:rFonts w:ascii="Times New Roman" w:eastAsia="Times New Roman" w:hAnsi="Times New Roman" w:cs="Times New Roman"/>
          <w:color w:val="auto"/>
          <w:sz w:val="26"/>
          <w:szCs w:val="26"/>
          <w:lang w:eastAsia="ar-SA"/>
        </w:rPr>
        <w:lastRenderedPageBreak/>
        <w:t xml:space="preserve">муниципальными правовыми </w:t>
      </w:r>
      <w:r w:rsidRPr="006D15FD">
        <w:rPr>
          <w:rFonts w:ascii="Times New Roman" w:eastAsia="Times New Roman" w:hAnsi="Times New Roman" w:cs="Times New Roman"/>
          <w:color w:val="auto"/>
          <w:sz w:val="26"/>
          <w:szCs w:val="26"/>
          <w:lang w:eastAsia="ar-SA"/>
        </w:rPr>
        <w:t>актами для предоставления муниципальной услуги, у заявителя;</w:t>
      </w:r>
    </w:p>
    <w:p w:rsidR="00F92B51"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5)</w:t>
      </w:r>
      <w:r w:rsidRPr="006D15FD">
        <w:rPr>
          <w:rFonts w:ascii="Times New Roman" w:eastAsia="Times New Roman" w:hAnsi="Times New Roman" w:cs="Times New Roman"/>
          <w:color w:val="auto"/>
          <w:sz w:val="26"/>
          <w:szCs w:val="26"/>
          <w:lang w:eastAsia="ar-SA"/>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w:t>
      </w:r>
      <w:r w:rsidRPr="006D15FD">
        <w:rPr>
          <w:rFonts w:ascii="Times New Roman" w:eastAsia="Times New Roman" w:hAnsi="Times New Roman" w:cs="Times New Roman"/>
          <w:color w:val="auto"/>
          <w:sz w:val="26"/>
          <w:szCs w:val="26"/>
          <w:lang w:eastAsia="ar-SA"/>
        </w:rPr>
        <w:tab/>
        <w:t xml:space="preserve">за 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муниципальными правовыми актами;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7)</w:t>
      </w:r>
      <w:r w:rsidRPr="006D15FD">
        <w:rPr>
          <w:rFonts w:ascii="Times New Roman" w:eastAsia="Times New Roman" w:hAnsi="Times New Roman" w:cs="Times New Roman"/>
          <w:color w:val="auto"/>
          <w:sz w:val="26"/>
          <w:szCs w:val="26"/>
          <w:lang w:eastAsia="ar-SA"/>
        </w:rPr>
        <w:tab/>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8)</w:t>
      </w:r>
      <w:r w:rsidRPr="006D15FD">
        <w:rPr>
          <w:rFonts w:ascii="Times New Roman" w:eastAsia="Times New Roman" w:hAnsi="Times New Roman" w:cs="Times New Roman"/>
          <w:color w:val="auto"/>
          <w:sz w:val="26"/>
          <w:szCs w:val="26"/>
          <w:lang w:eastAsia="ar-SA"/>
        </w:rPr>
        <w:tab/>
        <w:t>нарушение срока или порядка выдачи документов по результатам предоставления муниципальной услуги;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9)</w:t>
      </w:r>
      <w:r w:rsidRPr="006D15FD">
        <w:rPr>
          <w:rFonts w:ascii="Times New Roman" w:eastAsia="Times New Roman" w:hAnsi="Times New Roman" w:cs="Times New Roman"/>
          <w:color w:val="auto"/>
          <w:sz w:val="26"/>
          <w:szCs w:val="26"/>
          <w:lang w:eastAsia="ar-SA"/>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муниципальными правовыми актами;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6.2.</w:t>
      </w:r>
      <w:r w:rsidRPr="006D15FD">
        <w:rPr>
          <w:rFonts w:ascii="Times New Roman" w:eastAsia="Times New Roman" w:hAnsi="Times New Roman" w:cs="Times New Roman"/>
          <w:color w:val="auto"/>
          <w:sz w:val="26"/>
          <w:szCs w:val="26"/>
          <w:lang w:eastAsia="ar-SA"/>
        </w:rPr>
        <w:tab/>
        <w:t>Жалоба должна содержать следующую информацию:</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lastRenderedPageBreak/>
        <w:t>1)наименование органа, предоставляющего государственную или муниципальную услугу, должностного лица органа, предоставляющего муниципальную услугу, многофункционального центра, его</w:t>
      </w:r>
      <w:r w:rsidRPr="006D15FD">
        <w:rPr>
          <w:sz w:val="26"/>
          <w:szCs w:val="26"/>
        </w:rPr>
        <w:t xml:space="preserve"> </w:t>
      </w:r>
      <w:r w:rsidRPr="006D15FD">
        <w:rPr>
          <w:rFonts w:ascii="Times New Roman" w:eastAsia="Times New Roman" w:hAnsi="Times New Roman" w:cs="Times New Roman"/>
          <w:color w:val="auto"/>
          <w:sz w:val="26"/>
          <w:szCs w:val="26"/>
          <w:lang w:eastAsia="ar-SA"/>
        </w:rPr>
        <w:t>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3)</w:t>
      </w:r>
      <w:r w:rsidRPr="006D15FD">
        <w:rPr>
          <w:rFonts w:ascii="Times New Roman" w:eastAsia="Times New Roman" w:hAnsi="Times New Roman" w:cs="Times New Roman"/>
          <w:color w:val="auto"/>
          <w:sz w:val="26"/>
          <w:szCs w:val="26"/>
          <w:lang w:eastAsia="ar-SA"/>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4)</w:t>
      </w:r>
      <w:r w:rsidRPr="006D15FD">
        <w:rPr>
          <w:rFonts w:ascii="Times New Roman" w:eastAsia="Times New Roman" w:hAnsi="Times New Roman" w:cs="Times New Roman"/>
          <w:color w:val="auto"/>
          <w:sz w:val="26"/>
          <w:szCs w:val="26"/>
          <w:lang w:eastAsia="ar-SA"/>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6.3.</w:t>
      </w:r>
      <w:r w:rsidRPr="006D15FD">
        <w:rPr>
          <w:rFonts w:ascii="Times New Roman" w:eastAsia="Times New Roman" w:hAnsi="Times New Roman" w:cs="Times New Roman"/>
          <w:color w:val="auto"/>
          <w:sz w:val="26"/>
          <w:szCs w:val="26"/>
          <w:lang w:eastAsia="ar-SA"/>
        </w:rPr>
        <w:tab/>
        <w:t xml:space="preserve">Поступившая жалоба подлежит регистрации в срок не более 2 дней. </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6.4.</w:t>
      </w:r>
      <w:r w:rsidRPr="006D15FD">
        <w:rPr>
          <w:rFonts w:ascii="Times New Roman" w:eastAsia="Times New Roman" w:hAnsi="Times New Roman" w:cs="Times New Roman"/>
          <w:color w:val="auto"/>
          <w:sz w:val="26"/>
          <w:szCs w:val="26"/>
          <w:lang w:eastAsia="ar-SA"/>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в течение пяти рабочих дней со дня ее регистрации.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6.5.</w:t>
      </w:r>
      <w:r w:rsidRPr="006D15FD">
        <w:rPr>
          <w:rFonts w:ascii="Times New Roman" w:eastAsia="Times New Roman" w:hAnsi="Times New Roman" w:cs="Times New Roman"/>
          <w:color w:val="auto"/>
          <w:sz w:val="26"/>
          <w:szCs w:val="26"/>
          <w:lang w:eastAsia="ar-SA"/>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6.6.</w:t>
      </w:r>
      <w:r w:rsidRPr="006D15FD">
        <w:rPr>
          <w:rFonts w:ascii="Times New Roman" w:eastAsia="Times New Roman" w:hAnsi="Times New Roman" w:cs="Times New Roman"/>
          <w:color w:val="auto"/>
          <w:sz w:val="26"/>
          <w:szCs w:val="26"/>
          <w:lang w:eastAsia="ar-SA"/>
        </w:rPr>
        <w:tab/>
        <w:t>По результатам рассмотрения жалобы принимается одно из следующих решений:</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1)</w:t>
      </w:r>
      <w:r w:rsidRPr="006D15FD">
        <w:rPr>
          <w:rFonts w:ascii="Times New Roman" w:eastAsia="Times New Roman" w:hAnsi="Times New Roman" w:cs="Times New Roman"/>
          <w:color w:val="auto"/>
          <w:sz w:val="26"/>
          <w:szCs w:val="26"/>
          <w:lang w:eastAsia="ar-SA"/>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C2C7A" w:rsidRPr="006D15FD">
        <w:rPr>
          <w:rFonts w:ascii="Times New Roman" w:eastAsia="Times New Roman" w:hAnsi="Times New Roman" w:cs="Times New Roman"/>
          <w:color w:val="auto"/>
          <w:sz w:val="26"/>
          <w:szCs w:val="26"/>
          <w:lang w:eastAsia="ar-SA"/>
        </w:rPr>
        <w:t>Кировской области</w:t>
      </w:r>
      <w:r w:rsidRPr="006D15FD">
        <w:rPr>
          <w:rFonts w:ascii="Times New Roman" w:eastAsia="Times New Roman" w:hAnsi="Times New Roman" w:cs="Times New Roman"/>
          <w:color w:val="auto"/>
          <w:sz w:val="26"/>
          <w:szCs w:val="26"/>
          <w:lang w:eastAsia="ar-SA"/>
        </w:rPr>
        <w:t>, муниципальными правовыми актами;</w:t>
      </w:r>
    </w:p>
    <w:p w:rsidR="00AF5B15" w:rsidRPr="006D15FD" w:rsidRDefault="00AF5B15" w:rsidP="006D15FD">
      <w:pPr>
        <w:suppressAutoHyphens/>
        <w:spacing w:after="0" w:line="240" w:lineRule="auto"/>
        <w:ind w:firstLine="709"/>
        <w:jc w:val="both"/>
        <w:rPr>
          <w:rFonts w:ascii="Times New Roman" w:eastAsia="Times New Roman" w:hAnsi="Times New Roman" w:cs="Times New Roman"/>
          <w:color w:val="auto"/>
          <w:sz w:val="26"/>
          <w:szCs w:val="26"/>
          <w:lang w:eastAsia="ar-SA"/>
        </w:rPr>
      </w:pPr>
      <w:r w:rsidRPr="006D15FD">
        <w:rPr>
          <w:rFonts w:ascii="Times New Roman" w:eastAsia="Times New Roman" w:hAnsi="Times New Roman" w:cs="Times New Roman"/>
          <w:color w:val="auto"/>
          <w:sz w:val="26"/>
          <w:szCs w:val="26"/>
          <w:lang w:eastAsia="ar-SA"/>
        </w:rPr>
        <w:t>2)</w:t>
      </w:r>
      <w:r w:rsidRPr="006D15FD">
        <w:rPr>
          <w:rFonts w:ascii="Times New Roman" w:eastAsia="Times New Roman" w:hAnsi="Times New Roman" w:cs="Times New Roman"/>
          <w:color w:val="auto"/>
          <w:sz w:val="26"/>
          <w:szCs w:val="26"/>
          <w:lang w:eastAsia="ar-SA"/>
        </w:rPr>
        <w:tab/>
        <w:t>в удовлетворении жалобы отказывается.</w:t>
      </w:r>
    </w:p>
    <w:p w:rsidR="00F92B51" w:rsidRDefault="00AF5B15" w:rsidP="006D15FD">
      <w:pPr>
        <w:suppressAutoHyphens/>
        <w:spacing w:after="0" w:line="240" w:lineRule="auto"/>
        <w:ind w:firstLine="709"/>
        <w:jc w:val="both"/>
        <w:rPr>
          <w:rFonts w:ascii="Times New Roman" w:eastAsia="Times New Roman" w:hAnsi="Times New Roman" w:cs="Times New Roman"/>
          <w:color w:val="auto"/>
          <w:sz w:val="28"/>
          <w:szCs w:val="20"/>
          <w:lang w:eastAsia="ar-SA"/>
        </w:rPr>
      </w:pPr>
      <w:r w:rsidRPr="006D15FD">
        <w:rPr>
          <w:rFonts w:ascii="Times New Roman" w:eastAsia="Times New Roman" w:hAnsi="Times New Roman" w:cs="Times New Roman"/>
          <w:color w:val="auto"/>
          <w:sz w:val="26"/>
          <w:szCs w:val="26"/>
          <w:lang w:eastAsia="ar-SA"/>
        </w:rPr>
        <w:lastRenderedPageBreak/>
        <w:t>Мотивированный ответ о результатах рассмотрения жалобы направляется заявителю в срок не позднее дня, следующего за днем принятия решения, указанного  в пункте 6.6 настоящего Административного регламента.</w:t>
      </w:r>
    </w:p>
    <w:p w:rsidR="00AF5B15" w:rsidRDefault="00AF5B15" w:rsidP="00F92B51">
      <w:pPr>
        <w:suppressAutoHyphens/>
        <w:spacing w:after="0" w:line="240" w:lineRule="auto"/>
        <w:ind w:firstLine="709"/>
        <w:jc w:val="both"/>
        <w:rPr>
          <w:rFonts w:ascii="Times New Roman" w:eastAsia="Times New Roman" w:hAnsi="Times New Roman" w:cs="Times New Roman"/>
          <w:color w:val="auto"/>
          <w:sz w:val="28"/>
          <w:szCs w:val="20"/>
          <w:lang w:eastAsia="ar-SA"/>
        </w:rPr>
        <w:sectPr w:rsidR="00AF5B15">
          <w:pgSz w:w="11906" w:h="16838"/>
          <w:pgMar w:top="1134" w:right="850" w:bottom="1134" w:left="1701" w:header="708" w:footer="708" w:gutter="0"/>
          <w:cols w:space="708"/>
          <w:docGrid w:linePitch="360"/>
        </w:sectPr>
      </w:pPr>
    </w:p>
    <w:p w:rsidR="00AF5B15" w:rsidRPr="006D15FD" w:rsidRDefault="00AF5B15" w:rsidP="006D15FD">
      <w:pPr>
        <w:widowControl w:val="0"/>
        <w:spacing w:after="0" w:line="322" w:lineRule="exact"/>
        <w:ind w:left="6096" w:right="240"/>
        <w:rPr>
          <w:rFonts w:ascii="Times New Roman" w:eastAsia="Times New Roman" w:hAnsi="Times New Roman" w:cs="Times New Roman"/>
          <w:sz w:val="26"/>
          <w:szCs w:val="26"/>
          <w:lang w:bidi="ru-RU"/>
        </w:rPr>
      </w:pPr>
      <w:r w:rsidRPr="006D15FD">
        <w:rPr>
          <w:rFonts w:ascii="Times New Roman" w:eastAsia="Times New Roman" w:hAnsi="Times New Roman" w:cs="Times New Roman"/>
          <w:sz w:val="26"/>
          <w:szCs w:val="26"/>
          <w:lang w:bidi="ru-RU"/>
        </w:rPr>
        <w:lastRenderedPageBreak/>
        <w:t>Приложение № 1</w:t>
      </w:r>
    </w:p>
    <w:p w:rsidR="00AF5B15" w:rsidRDefault="00AF5B15" w:rsidP="006D15FD">
      <w:pPr>
        <w:widowControl w:val="0"/>
        <w:tabs>
          <w:tab w:val="left" w:leader="underscore" w:pos="9832"/>
        </w:tabs>
        <w:spacing w:after="0" w:line="322" w:lineRule="exact"/>
        <w:ind w:left="6096"/>
        <w:rPr>
          <w:rFonts w:ascii="Times New Roman" w:eastAsia="Times New Roman" w:hAnsi="Times New Roman" w:cs="Times New Roman"/>
          <w:sz w:val="26"/>
          <w:szCs w:val="26"/>
          <w:lang w:bidi="ru-RU"/>
        </w:rPr>
      </w:pPr>
      <w:r w:rsidRPr="006D15FD">
        <w:rPr>
          <w:rFonts w:ascii="Times New Roman" w:eastAsia="Times New Roman" w:hAnsi="Times New Roman" w:cs="Times New Roman"/>
          <w:sz w:val="26"/>
          <w:szCs w:val="26"/>
          <w:lang w:bidi="ru-RU"/>
        </w:rPr>
        <w:t xml:space="preserve">к Административному регламенту </w:t>
      </w:r>
    </w:p>
    <w:p w:rsidR="006D15FD" w:rsidRDefault="006D15FD" w:rsidP="006D15FD">
      <w:pPr>
        <w:widowControl w:val="0"/>
        <w:tabs>
          <w:tab w:val="left" w:leader="underscore" w:pos="9832"/>
        </w:tabs>
        <w:spacing w:after="0" w:line="322" w:lineRule="exact"/>
        <w:ind w:left="6096"/>
        <w:rPr>
          <w:rFonts w:ascii="Times New Roman" w:eastAsia="Times New Roman" w:hAnsi="Times New Roman" w:cs="Times New Roman"/>
          <w:sz w:val="26"/>
          <w:szCs w:val="26"/>
          <w:lang w:bidi="ru-RU"/>
        </w:rPr>
      </w:pPr>
    </w:p>
    <w:p w:rsidR="006D15FD" w:rsidRPr="006D15FD" w:rsidRDefault="006D15FD" w:rsidP="006D15FD">
      <w:pPr>
        <w:widowControl w:val="0"/>
        <w:tabs>
          <w:tab w:val="left" w:leader="underscore" w:pos="9832"/>
        </w:tabs>
        <w:spacing w:after="0" w:line="322" w:lineRule="exact"/>
        <w:ind w:left="6096"/>
        <w:rPr>
          <w:rFonts w:ascii="Times New Roman" w:eastAsia="Times New Roman" w:hAnsi="Times New Roman" w:cs="Times New Roman"/>
          <w:sz w:val="26"/>
          <w:szCs w:val="26"/>
          <w:lang w:bidi="ru-RU"/>
        </w:rPr>
      </w:pPr>
    </w:p>
    <w:p w:rsidR="00AF5B15" w:rsidRPr="006D15FD" w:rsidRDefault="00AF5B15" w:rsidP="006D15FD">
      <w:pPr>
        <w:widowControl w:val="0"/>
        <w:tabs>
          <w:tab w:val="left" w:leader="underscore" w:pos="9574"/>
        </w:tabs>
        <w:spacing w:after="40" w:line="280" w:lineRule="exact"/>
        <w:ind w:left="5670"/>
        <w:jc w:val="both"/>
        <w:rPr>
          <w:rFonts w:ascii="Times New Roman" w:eastAsia="Times New Roman" w:hAnsi="Times New Roman" w:cs="Times New Roman"/>
          <w:sz w:val="26"/>
          <w:szCs w:val="26"/>
          <w:lang w:bidi="ru-RU"/>
        </w:rPr>
      </w:pPr>
      <w:r w:rsidRPr="006D15FD">
        <w:rPr>
          <w:rFonts w:ascii="Times New Roman" w:eastAsia="Times New Roman" w:hAnsi="Times New Roman" w:cs="Times New Roman"/>
          <w:sz w:val="26"/>
          <w:szCs w:val="26"/>
          <w:lang w:bidi="ru-RU"/>
        </w:rPr>
        <w:t>В</w:t>
      </w:r>
      <w:r w:rsidRPr="006D15FD">
        <w:rPr>
          <w:rFonts w:ascii="Times New Roman" w:eastAsia="Times New Roman" w:hAnsi="Times New Roman" w:cs="Times New Roman"/>
          <w:sz w:val="26"/>
          <w:szCs w:val="26"/>
          <w:lang w:bidi="ru-RU"/>
        </w:rPr>
        <w:tab/>
      </w:r>
    </w:p>
    <w:p w:rsidR="00AF5B15" w:rsidRPr="006D15FD" w:rsidRDefault="00AF5B15" w:rsidP="006D15FD">
      <w:pPr>
        <w:widowControl w:val="0"/>
        <w:spacing w:after="0" w:line="240" w:lineRule="exact"/>
        <w:ind w:left="5670"/>
        <w:rPr>
          <w:rFonts w:ascii="Times New Roman" w:eastAsia="Times New Roman" w:hAnsi="Times New Roman" w:cs="Times New Roman"/>
          <w:i/>
          <w:iCs/>
          <w:sz w:val="26"/>
          <w:szCs w:val="26"/>
          <w:lang w:bidi="ru-RU"/>
        </w:rPr>
      </w:pPr>
      <w:r w:rsidRPr="006D15FD">
        <w:rPr>
          <w:rFonts w:ascii="Times New Roman" w:eastAsia="Times New Roman" w:hAnsi="Times New Roman" w:cs="Times New Roman"/>
          <w:i/>
          <w:iCs/>
          <w:sz w:val="26"/>
          <w:szCs w:val="26"/>
          <w:lang w:bidi="ru-RU"/>
        </w:rPr>
        <w:t>(наименование органа местного самоуправления</w:t>
      </w:r>
      <w:r w:rsidR="006D15FD">
        <w:rPr>
          <w:rFonts w:ascii="Times New Roman" w:eastAsia="Times New Roman" w:hAnsi="Times New Roman" w:cs="Times New Roman"/>
          <w:i/>
          <w:iCs/>
          <w:sz w:val="26"/>
          <w:szCs w:val="26"/>
          <w:lang w:bidi="ru-RU"/>
        </w:rPr>
        <w:t xml:space="preserve"> </w:t>
      </w:r>
      <w:r w:rsidRPr="006D15FD">
        <w:rPr>
          <w:rFonts w:ascii="Times New Roman" w:eastAsia="Times New Roman" w:hAnsi="Times New Roman" w:cs="Times New Roman"/>
          <w:i/>
          <w:iCs/>
          <w:sz w:val="26"/>
          <w:szCs w:val="26"/>
          <w:lang w:bidi="ru-RU"/>
        </w:rPr>
        <w:t>муниципального образования)</w:t>
      </w:r>
    </w:p>
    <w:p w:rsidR="00AF5B15" w:rsidRPr="006D15FD" w:rsidRDefault="00AF5B15" w:rsidP="006D15FD">
      <w:pPr>
        <w:widowControl w:val="0"/>
        <w:tabs>
          <w:tab w:val="left" w:leader="underscore" w:pos="9832"/>
        </w:tabs>
        <w:spacing w:after="0" w:line="317" w:lineRule="exact"/>
        <w:ind w:left="5670"/>
        <w:jc w:val="both"/>
        <w:rPr>
          <w:rFonts w:ascii="Times New Roman" w:eastAsia="Times New Roman" w:hAnsi="Times New Roman" w:cs="Times New Roman"/>
          <w:sz w:val="26"/>
          <w:szCs w:val="26"/>
          <w:lang w:bidi="ru-RU"/>
        </w:rPr>
      </w:pPr>
      <w:r w:rsidRPr="006D15FD">
        <w:rPr>
          <w:rFonts w:ascii="Times New Roman" w:eastAsia="Times New Roman" w:hAnsi="Times New Roman" w:cs="Times New Roman"/>
          <w:sz w:val="26"/>
          <w:szCs w:val="26"/>
          <w:lang w:bidi="ru-RU"/>
        </w:rPr>
        <w:t>от</w:t>
      </w:r>
      <w:r w:rsidRPr="006D15FD">
        <w:rPr>
          <w:rFonts w:ascii="Times New Roman" w:eastAsia="Times New Roman" w:hAnsi="Times New Roman" w:cs="Times New Roman"/>
          <w:sz w:val="26"/>
          <w:szCs w:val="26"/>
          <w:lang w:bidi="ru-RU"/>
        </w:rPr>
        <w:tab/>
      </w:r>
    </w:p>
    <w:p w:rsidR="00AF5B15" w:rsidRPr="006D15FD" w:rsidRDefault="00AF5B15" w:rsidP="006D15FD">
      <w:pPr>
        <w:widowControl w:val="0"/>
        <w:tabs>
          <w:tab w:val="left" w:pos="6218"/>
          <w:tab w:val="left" w:pos="8330"/>
        </w:tabs>
        <w:spacing w:after="0" w:line="317" w:lineRule="exact"/>
        <w:ind w:left="5670"/>
        <w:jc w:val="both"/>
        <w:rPr>
          <w:rFonts w:ascii="Times New Roman" w:eastAsia="Times New Roman" w:hAnsi="Times New Roman" w:cs="Times New Roman"/>
          <w:i/>
          <w:iCs/>
          <w:sz w:val="26"/>
          <w:szCs w:val="26"/>
          <w:lang w:bidi="ru-RU"/>
        </w:rPr>
      </w:pPr>
      <w:r w:rsidRPr="006D15FD">
        <w:rPr>
          <w:rFonts w:ascii="Times New Roman" w:eastAsia="Times New Roman" w:hAnsi="Times New Roman" w:cs="Times New Roman"/>
          <w:i/>
          <w:iCs/>
          <w:sz w:val="26"/>
          <w:szCs w:val="26"/>
          <w:lang w:bidi="ru-RU"/>
        </w:rPr>
        <w:t>(для заявителя юридического лица - полное наименование, организационно-правовая форма, сведения о государственной регистрации, место нахождения,</w:t>
      </w:r>
      <w:r w:rsidRPr="006D15FD">
        <w:rPr>
          <w:rFonts w:ascii="Times New Roman" w:eastAsia="Times New Roman" w:hAnsi="Times New Roman" w:cs="Times New Roman"/>
          <w:i/>
          <w:iCs/>
          <w:sz w:val="26"/>
          <w:szCs w:val="26"/>
          <w:lang w:bidi="ru-RU"/>
        </w:rPr>
        <w:tab/>
        <w:t>контактная</w:t>
      </w:r>
      <w:r w:rsidRPr="006D15FD">
        <w:rPr>
          <w:rFonts w:ascii="Times New Roman" w:eastAsia="Times New Roman" w:hAnsi="Times New Roman" w:cs="Times New Roman"/>
          <w:i/>
          <w:iCs/>
          <w:sz w:val="26"/>
          <w:szCs w:val="26"/>
          <w:lang w:bidi="ru-RU"/>
        </w:rPr>
        <w:tab/>
        <w:t>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F5B15" w:rsidRPr="00AF5B15" w:rsidRDefault="00AF5B15" w:rsidP="006D15FD">
      <w:pPr>
        <w:widowControl w:val="0"/>
        <w:tabs>
          <w:tab w:val="left" w:pos="6218"/>
          <w:tab w:val="left" w:pos="8330"/>
        </w:tabs>
        <w:spacing w:after="0" w:line="317" w:lineRule="exact"/>
        <w:ind w:left="4140"/>
        <w:jc w:val="both"/>
        <w:rPr>
          <w:rFonts w:ascii="Times New Roman" w:eastAsia="Times New Roman" w:hAnsi="Times New Roman" w:cs="Times New Roman"/>
          <w:i/>
          <w:iCs/>
          <w:sz w:val="28"/>
          <w:szCs w:val="28"/>
          <w:lang w:bidi="ru-RU"/>
        </w:rPr>
      </w:pPr>
    </w:p>
    <w:p w:rsidR="00AF5B15" w:rsidRPr="00AF5B15" w:rsidRDefault="00AF5B15" w:rsidP="006D15FD">
      <w:pPr>
        <w:widowControl w:val="0"/>
        <w:spacing w:after="0" w:line="322" w:lineRule="exact"/>
        <w:ind w:left="20"/>
        <w:jc w:val="center"/>
        <w:outlineLvl w:val="0"/>
        <w:rPr>
          <w:rFonts w:ascii="Times New Roman" w:eastAsia="Times New Roman" w:hAnsi="Times New Roman" w:cs="Times New Roman"/>
          <w:b/>
          <w:bCs/>
          <w:sz w:val="28"/>
          <w:szCs w:val="28"/>
          <w:lang w:bidi="ru-RU"/>
        </w:rPr>
      </w:pPr>
      <w:bookmarkStart w:id="1" w:name="bookmark4"/>
      <w:r w:rsidRPr="00AF5B15">
        <w:rPr>
          <w:rFonts w:ascii="Times New Roman" w:eastAsia="Times New Roman" w:hAnsi="Times New Roman" w:cs="Times New Roman"/>
          <w:b/>
          <w:bCs/>
          <w:sz w:val="28"/>
          <w:szCs w:val="28"/>
          <w:lang w:bidi="ru-RU"/>
        </w:rPr>
        <w:t>Заявление</w:t>
      </w:r>
      <w:bookmarkEnd w:id="1"/>
    </w:p>
    <w:p w:rsidR="00AF5B15" w:rsidRPr="00AF5B15" w:rsidRDefault="00AF5B15" w:rsidP="006D15FD">
      <w:pPr>
        <w:widowControl w:val="0"/>
        <w:spacing w:after="0" w:line="322" w:lineRule="exact"/>
        <w:ind w:left="20"/>
        <w:jc w:val="center"/>
        <w:rPr>
          <w:rFonts w:ascii="Times New Roman" w:eastAsia="Times New Roman" w:hAnsi="Times New Roman" w:cs="Times New Roman"/>
          <w:b/>
          <w:bCs/>
          <w:sz w:val="28"/>
          <w:szCs w:val="28"/>
          <w:lang w:bidi="ru-RU"/>
        </w:rPr>
      </w:pPr>
      <w:r w:rsidRPr="00AF5B15">
        <w:rPr>
          <w:rFonts w:ascii="Times New Roman" w:eastAsia="Times New Roman" w:hAnsi="Times New Roman" w:cs="Times New Roman"/>
          <w:b/>
          <w:bCs/>
          <w:sz w:val="28"/>
          <w:szCs w:val="28"/>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F5B15" w:rsidRPr="00AF5B15" w:rsidRDefault="00AF5B15" w:rsidP="006D15FD">
      <w:pPr>
        <w:widowControl w:val="0"/>
        <w:spacing w:after="0" w:line="322" w:lineRule="exact"/>
        <w:ind w:left="20"/>
        <w:jc w:val="center"/>
        <w:rPr>
          <w:rFonts w:ascii="Times New Roman" w:eastAsia="Times New Roman" w:hAnsi="Times New Roman" w:cs="Times New Roman"/>
          <w:b/>
          <w:bCs/>
          <w:sz w:val="28"/>
          <w:szCs w:val="28"/>
          <w:lang w:bidi="ru-RU"/>
        </w:rPr>
      </w:pPr>
    </w:p>
    <w:p w:rsidR="00AF5B15" w:rsidRDefault="00AF5B15" w:rsidP="006D15FD">
      <w:pPr>
        <w:widowControl w:val="0"/>
        <w:spacing w:after="0" w:line="326" w:lineRule="exact"/>
        <w:ind w:firstLine="7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D15FD" w:rsidRPr="00AF5B15" w:rsidRDefault="006D15FD" w:rsidP="006D15FD">
      <w:pPr>
        <w:widowControl w:val="0"/>
        <w:spacing w:after="0" w:line="326" w:lineRule="exac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B15" w:rsidRPr="00AF5B15" w:rsidRDefault="00AF5B15" w:rsidP="006D15FD">
      <w:pPr>
        <w:widowControl w:val="0"/>
        <w:spacing w:after="0" w:line="230" w:lineRule="exact"/>
        <w:jc w:val="both"/>
        <w:rPr>
          <w:rFonts w:ascii="Times New Roman" w:eastAsia="Times New Roman" w:hAnsi="Times New Roman" w:cs="Times New Roman"/>
          <w:i/>
          <w:iCs/>
          <w:sz w:val="20"/>
          <w:szCs w:val="20"/>
          <w:lang w:bidi="ru-RU"/>
        </w:rPr>
      </w:pPr>
      <w:r w:rsidRPr="00AF5B15">
        <w:rPr>
          <w:rFonts w:ascii="Times New Roman" w:eastAsia="Times New Roman" w:hAnsi="Times New Roman" w:cs="Times New Roman"/>
          <w:i/>
          <w:iCs/>
          <w:sz w:val="20"/>
          <w:szCs w:val="20"/>
          <w:lang w:bidi="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D15FD" w:rsidRDefault="00AF5B15" w:rsidP="006D15FD">
      <w:pPr>
        <w:widowControl w:val="0"/>
        <w:spacing w:after="0" w:line="322" w:lineRule="exact"/>
        <w:ind w:firstLine="7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Параметры планируемых к размещению объектов капитального строительства</w:t>
      </w:r>
      <w:r w:rsidR="006D15FD">
        <w:rPr>
          <w:rFonts w:ascii="Times New Roman" w:eastAsia="Times New Roman" w:hAnsi="Times New Roman" w:cs="Times New Roman"/>
          <w:sz w:val="28"/>
          <w:szCs w:val="28"/>
          <w:lang w:bidi="ru-RU"/>
        </w:rPr>
        <w:t xml:space="preserve"> __________________________________________________________</w:t>
      </w:r>
    </w:p>
    <w:p w:rsidR="006D15FD" w:rsidRPr="00AF5B15" w:rsidRDefault="006D15FD" w:rsidP="006D15FD">
      <w:pPr>
        <w:widowControl w:val="0"/>
        <w:spacing w:after="0" w:line="322" w:lineRule="exac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____________________________________________________________________________________________________________________________________________</w:t>
      </w:r>
    </w:p>
    <w:p w:rsidR="006D15FD" w:rsidRDefault="00AF5B15" w:rsidP="00191C11">
      <w:pPr>
        <w:widowControl w:val="0"/>
        <w:spacing w:after="0" w:line="322" w:lineRule="exact"/>
        <w:ind w:firstLine="7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191C11" w:rsidRDefault="00191C11" w:rsidP="00191C11">
      <w:pPr>
        <w:widowControl w:val="0"/>
        <w:spacing w:after="0" w:line="322" w:lineRule="exac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______________________________________________________________________</w:t>
      </w:r>
    </w:p>
    <w:p w:rsidR="00191C11" w:rsidRDefault="00191C11" w:rsidP="00191C11">
      <w:pPr>
        <w:widowControl w:val="0"/>
        <w:spacing w:after="0" w:line="322" w:lineRule="exac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____________________________________________________________________________________________________________________________________________</w:t>
      </w:r>
    </w:p>
    <w:p w:rsidR="00191C11" w:rsidRDefault="00191C11" w:rsidP="00191C11">
      <w:pPr>
        <w:widowControl w:val="0"/>
        <w:spacing w:after="0" w:line="322" w:lineRule="exact"/>
        <w:ind w:firstLine="720"/>
        <w:rPr>
          <w:rFonts w:ascii="Times New Roman" w:eastAsia="Times New Roman" w:hAnsi="Times New Roman" w:cs="Times New Roman"/>
          <w:sz w:val="28"/>
          <w:szCs w:val="28"/>
          <w:lang w:bidi="ru-RU"/>
        </w:rPr>
      </w:pPr>
    </w:p>
    <w:p w:rsidR="00191C11" w:rsidRPr="006D15FD" w:rsidRDefault="00191C11" w:rsidP="00191C11">
      <w:pPr>
        <w:widowControl w:val="0"/>
        <w:spacing w:after="0" w:line="322" w:lineRule="exact"/>
        <w:rPr>
          <w:rFonts w:ascii="Arial Unicode MS" w:eastAsia="Arial Unicode MS" w:hAnsi="Arial Unicode MS" w:cs="Arial Unicode MS"/>
          <w:sz w:val="20"/>
          <w:szCs w:val="20"/>
          <w:lang w:bidi="ru-RU"/>
        </w:rPr>
        <w:sectPr w:rsidR="00191C11" w:rsidRPr="006D15FD" w:rsidSect="006D15FD">
          <w:pgSz w:w="11900" w:h="16840"/>
          <w:pgMar w:top="360" w:right="843" w:bottom="360" w:left="1134" w:header="0" w:footer="3" w:gutter="0"/>
          <w:cols w:space="720"/>
          <w:noEndnote/>
          <w:docGrid w:linePitch="360"/>
        </w:sectPr>
      </w:pPr>
    </w:p>
    <w:p w:rsidR="00AF5B15" w:rsidRPr="00AF5B15" w:rsidRDefault="00AF5B15" w:rsidP="00191C11">
      <w:pPr>
        <w:widowControl w:val="0"/>
        <w:spacing w:after="0" w:line="220" w:lineRule="exact"/>
        <w:jc w:val="center"/>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20</w:t>
      </w:r>
    </w:p>
    <w:p w:rsidR="00191C11" w:rsidRDefault="00191C11" w:rsidP="006D15FD">
      <w:pPr>
        <w:widowControl w:val="0"/>
        <w:spacing w:after="0" w:line="280" w:lineRule="exact"/>
        <w:ind w:left="720"/>
        <w:rPr>
          <w:rFonts w:ascii="Times New Roman" w:eastAsia="Times New Roman" w:hAnsi="Times New Roman" w:cs="Times New Roman"/>
          <w:sz w:val="28"/>
          <w:szCs w:val="28"/>
          <w:lang w:bidi="ru-RU"/>
        </w:rPr>
      </w:pPr>
    </w:p>
    <w:p w:rsidR="00191C11" w:rsidRDefault="00191C11" w:rsidP="006D15FD">
      <w:pPr>
        <w:widowControl w:val="0"/>
        <w:spacing w:after="0" w:line="280" w:lineRule="exact"/>
        <w:ind w:left="720"/>
        <w:rPr>
          <w:rFonts w:ascii="Times New Roman" w:eastAsia="Times New Roman" w:hAnsi="Times New Roman" w:cs="Times New Roman"/>
          <w:sz w:val="28"/>
          <w:szCs w:val="28"/>
          <w:lang w:bidi="ru-RU"/>
        </w:rPr>
      </w:pPr>
    </w:p>
    <w:p w:rsidR="00191C11" w:rsidRDefault="00191C11" w:rsidP="006D15FD">
      <w:pPr>
        <w:widowControl w:val="0"/>
        <w:spacing w:after="0" w:line="280" w:lineRule="exact"/>
        <w:ind w:left="720"/>
        <w:rPr>
          <w:rFonts w:ascii="Times New Roman" w:eastAsia="Times New Roman" w:hAnsi="Times New Roman" w:cs="Times New Roman"/>
          <w:sz w:val="28"/>
          <w:szCs w:val="28"/>
          <w:lang w:bidi="ru-RU"/>
        </w:rPr>
      </w:pPr>
    </w:p>
    <w:p w:rsidR="00AF5B15" w:rsidRDefault="00AF5B15" w:rsidP="00191C11">
      <w:pPr>
        <w:widowControl w:val="0"/>
        <w:pBdr>
          <w:bottom w:val="single" w:sz="4" w:space="1" w:color="auto"/>
        </w:pBdr>
        <w:spacing w:after="0" w:line="280" w:lineRule="exact"/>
        <w:ind w:left="7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К заявлению прилагаются следующие документы:</w:t>
      </w:r>
    </w:p>
    <w:p w:rsidR="00191C11" w:rsidRDefault="00191C11" w:rsidP="00191C11">
      <w:pPr>
        <w:widowControl w:val="0"/>
        <w:pBdr>
          <w:bottom w:val="single" w:sz="4" w:space="1" w:color="auto"/>
        </w:pBdr>
        <w:spacing w:after="0" w:line="280" w:lineRule="exact"/>
        <w:ind w:left="720"/>
        <w:rPr>
          <w:rFonts w:ascii="Times New Roman" w:eastAsia="Times New Roman" w:hAnsi="Times New Roman" w:cs="Times New Roman"/>
          <w:sz w:val="28"/>
          <w:szCs w:val="28"/>
          <w:lang w:bidi="ru-RU"/>
        </w:rPr>
      </w:pPr>
    </w:p>
    <w:p w:rsidR="006D15FD" w:rsidRPr="00191C11" w:rsidRDefault="006D15FD" w:rsidP="00191C11">
      <w:pPr>
        <w:widowControl w:val="0"/>
        <w:pBdr>
          <w:bottom w:val="single" w:sz="4" w:space="1" w:color="auto"/>
        </w:pBdr>
        <w:spacing w:after="0" w:line="280" w:lineRule="exact"/>
        <w:rPr>
          <w:rFonts w:ascii="Times New Roman" w:eastAsia="Times New Roman" w:hAnsi="Times New Roman" w:cs="Times New Roman"/>
          <w:color w:val="auto"/>
          <w:sz w:val="28"/>
          <w:szCs w:val="28"/>
          <w:lang w:bidi="ru-RU"/>
        </w:rPr>
      </w:pPr>
    </w:p>
    <w:p w:rsidR="00AF5B15" w:rsidRPr="00191C11" w:rsidRDefault="00AF5B15" w:rsidP="00191C11">
      <w:pPr>
        <w:widowControl w:val="0"/>
        <w:spacing w:after="298" w:line="280" w:lineRule="exact"/>
        <w:ind w:firstLine="880"/>
        <w:jc w:val="center"/>
        <w:rPr>
          <w:rFonts w:ascii="Times New Roman" w:eastAsia="Times New Roman" w:hAnsi="Times New Roman" w:cs="Times New Roman"/>
          <w:i/>
          <w:iCs/>
          <w:sz w:val="20"/>
          <w:szCs w:val="20"/>
          <w:lang w:bidi="ru-RU"/>
        </w:rPr>
      </w:pPr>
      <w:r w:rsidRPr="00191C11">
        <w:rPr>
          <w:rFonts w:ascii="Times New Roman" w:eastAsia="Times New Roman" w:hAnsi="Times New Roman" w:cs="Times New Roman"/>
          <w:i/>
          <w:iCs/>
          <w:sz w:val="20"/>
          <w:szCs w:val="20"/>
          <w:lang w:bidi="ru-RU"/>
        </w:rPr>
        <w:t>(указывается перечень прилагаемых документов)</w:t>
      </w:r>
    </w:p>
    <w:p w:rsidR="00AF5B15" w:rsidRDefault="00AF5B15" w:rsidP="006D15FD">
      <w:pPr>
        <w:widowControl w:val="0"/>
        <w:spacing w:after="0" w:line="317" w:lineRule="exact"/>
        <w:ind w:firstLine="88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Результат предоставления муниципальной услуги, прошу предоставить:</w:t>
      </w:r>
    </w:p>
    <w:p w:rsidR="006D15FD" w:rsidRPr="00AF5B15" w:rsidRDefault="006D15FD" w:rsidP="006D15FD">
      <w:pPr>
        <w:widowControl w:val="0"/>
        <w:spacing w:after="0" w:line="317" w:lineRule="exac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____________________________________________________________________</w:t>
      </w:r>
    </w:p>
    <w:p w:rsidR="00AF5B15" w:rsidRDefault="00AF5B15" w:rsidP="006D15FD">
      <w:pPr>
        <w:widowControl w:val="0"/>
        <w:spacing w:after="0" w:line="317" w:lineRule="exact"/>
        <w:ind w:firstLine="880"/>
        <w:rPr>
          <w:rFonts w:ascii="Times New Roman" w:eastAsia="Times New Roman" w:hAnsi="Times New Roman" w:cs="Times New Roman"/>
          <w:i/>
          <w:iCs/>
          <w:sz w:val="20"/>
          <w:szCs w:val="20"/>
          <w:lang w:bidi="ru-RU"/>
        </w:rPr>
      </w:pPr>
      <w:r w:rsidRPr="006D15FD">
        <w:rPr>
          <w:rFonts w:ascii="Times New Roman" w:eastAsia="Times New Roman" w:hAnsi="Times New Roman" w:cs="Times New Roman"/>
          <w:i/>
          <w:iCs/>
          <w:sz w:val="20"/>
          <w:szCs w:val="20"/>
          <w:lang w:bidi="ru-RU"/>
        </w:rPr>
        <w:t>(указать способ получения результата предоставления муниципальной услуги).</w:t>
      </w:r>
    </w:p>
    <w:p w:rsidR="00191C11" w:rsidRDefault="00191C11" w:rsidP="006D15FD">
      <w:pPr>
        <w:widowControl w:val="0"/>
        <w:spacing w:after="0" w:line="317" w:lineRule="exact"/>
        <w:ind w:firstLine="880"/>
        <w:rPr>
          <w:rFonts w:ascii="Times New Roman" w:eastAsia="Times New Roman" w:hAnsi="Times New Roman" w:cs="Times New Roman"/>
          <w:i/>
          <w:iCs/>
          <w:sz w:val="20"/>
          <w:szCs w:val="20"/>
          <w:lang w:bidi="ru-RU"/>
        </w:rPr>
      </w:pPr>
    </w:p>
    <w:p w:rsidR="00191C11" w:rsidRPr="00191C11" w:rsidRDefault="00191C11" w:rsidP="00191C11">
      <w:pPr>
        <w:widowControl w:val="0"/>
        <w:spacing w:after="0" w:line="317" w:lineRule="exact"/>
        <w:rPr>
          <w:rFonts w:ascii="Times New Roman" w:eastAsia="Times New Roman" w:hAnsi="Times New Roman" w:cs="Times New Roman"/>
          <w:iCs/>
          <w:sz w:val="20"/>
          <w:szCs w:val="20"/>
          <w:lang w:bidi="ru-RU"/>
        </w:rPr>
      </w:pPr>
      <w:r>
        <w:rPr>
          <w:rFonts w:ascii="Times New Roman" w:eastAsia="Times New Roman" w:hAnsi="Times New Roman" w:cs="Times New Roman"/>
          <w:iCs/>
          <w:sz w:val="20"/>
          <w:szCs w:val="20"/>
          <w:lang w:bidi="ru-RU"/>
        </w:rPr>
        <w:t>__________________</w:t>
      </w:r>
      <w:r>
        <w:rPr>
          <w:rFonts w:ascii="Times New Roman" w:eastAsia="Times New Roman" w:hAnsi="Times New Roman" w:cs="Times New Roman"/>
          <w:iCs/>
          <w:sz w:val="20"/>
          <w:szCs w:val="20"/>
          <w:lang w:bidi="ru-RU"/>
        </w:rPr>
        <w:tab/>
      </w:r>
      <w:r>
        <w:rPr>
          <w:rFonts w:ascii="Times New Roman" w:eastAsia="Times New Roman" w:hAnsi="Times New Roman" w:cs="Times New Roman"/>
          <w:iCs/>
          <w:sz w:val="20"/>
          <w:szCs w:val="20"/>
          <w:lang w:bidi="ru-RU"/>
        </w:rPr>
        <w:tab/>
        <w:t>____________________________</w:t>
      </w:r>
      <w:r>
        <w:rPr>
          <w:rFonts w:ascii="Times New Roman" w:eastAsia="Times New Roman" w:hAnsi="Times New Roman" w:cs="Times New Roman"/>
          <w:iCs/>
          <w:sz w:val="20"/>
          <w:szCs w:val="20"/>
          <w:lang w:bidi="ru-RU"/>
        </w:rPr>
        <w:tab/>
      </w:r>
      <w:r>
        <w:rPr>
          <w:rFonts w:ascii="Times New Roman" w:eastAsia="Times New Roman" w:hAnsi="Times New Roman" w:cs="Times New Roman"/>
          <w:iCs/>
          <w:sz w:val="20"/>
          <w:szCs w:val="20"/>
          <w:lang w:bidi="ru-RU"/>
        </w:rPr>
        <w:tab/>
      </w:r>
      <w:r>
        <w:rPr>
          <w:rFonts w:ascii="Times New Roman" w:eastAsia="Times New Roman" w:hAnsi="Times New Roman" w:cs="Times New Roman"/>
          <w:iCs/>
          <w:sz w:val="20"/>
          <w:szCs w:val="20"/>
          <w:lang w:bidi="ru-RU"/>
        </w:rPr>
        <w:tab/>
        <w:t>__________________________</w:t>
      </w:r>
    </w:p>
    <w:p w:rsidR="00AF5B15" w:rsidRDefault="00191C11" w:rsidP="00191C11">
      <w:pPr>
        <w:widowControl w:val="0"/>
        <w:tabs>
          <w:tab w:val="left" w:pos="2444"/>
        </w:tabs>
        <w:spacing w:after="0" w:line="220" w:lineRule="exact"/>
        <w:ind w:left="620" w:right="8341"/>
        <w:jc w:val="both"/>
        <w:rPr>
          <w:rFonts w:ascii="Times New Roman" w:eastAsia="Times New Roman" w:hAnsi="Times New Roman" w:cs="Times New Roman"/>
          <w:lang w:bidi="ru-RU"/>
        </w:rPr>
      </w:pPr>
      <w:r>
        <w:rPr>
          <w:rFonts w:ascii="Times New Roman" w:eastAsia="Times New Roman" w:hAnsi="Times New Roman" w:cs="Times New Roman"/>
          <w:lang w:bidi="ru-RU"/>
        </w:rPr>
        <w:t>(дата)</w:t>
      </w:r>
      <w:r>
        <w:rPr>
          <w:rFonts w:ascii="Times New Roman" w:eastAsia="Times New Roman" w:hAnsi="Times New Roman" w:cs="Times New Roman"/>
          <w:lang w:bidi="ru-RU"/>
        </w:rPr>
        <w:tab/>
      </w:r>
      <w:r>
        <w:rPr>
          <w:rFonts w:ascii="Times New Roman" w:eastAsia="Times New Roman" w:hAnsi="Times New Roman" w:cs="Times New Roman"/>
          <w:lang w:bidi="ru-RU"/>
        </w:rPr>
        <w:tab/>
      </w:r>
      <w:r>
        <w:rPr>
          <w:rFonts w:ascii="Times New Roman" w:eastAsia="Times New Roman" w:hAnsi="Times New Roman" w:cs="Times New Roman"/>
          <w:lang w:bidi="ru-RU"/>
        </w:rPr>
        <w:tab/>
      </w:r>
      <w:r w:rsidR="00AF5B15" w:rsidRPr="00AF5B15">
        <w:rPr>
          <w:rFonts w:ascii="Times New Roman" w:eastAsia="Times New Roman" w:hAnsi="Times New Roman" w:cs="Times New Roman"/>
          <w:lang w:bidi="ru-RU"/>
        </w:rPr>
        <w:t>(подпись)</w:t>
      </w:r>
      <w:r>
        <w:rPr>
          <w:rFonts w:ascii="Times New Roman" w:eastAsia="Times New Roman" w:hAnsi="Times New Roman" w:cs="Times New Roman"/>
          <w:lang w:bidi="ru-RU"/>
        </w:rPr>
        <w:tab/>
      </w:r>
      <w:r>
        <w:rPr>
          <w:rFonts w:ascii="Times New Roman" w:eastAsia="Times New Roman" w:hAnsi="Times New Roman" w:cs="Times New Roman"/>
          <w:lang w:bidi="ru-RU"/>
        </w:rPr>
        <w:tab/>
      </w:r>
      <w:r>
        <w:rPr>
          <w:rFonts w:ascii="Times New Roman" w:eastAsia="Times New Roman" w:hAnsi="Times New Roman" w:cs="Times New Roman"/>
          <w:lang w:bidi="ru-RU"/>
        </w:rPr>
        <w:tab/>
      </w:r>
      <w:r>
        <w:rPr>
          <w:rFonts w:ascii="Times New Roman" w:eastAsia="Times New Roman" w:hAnsi="Times New Roman" w:cs="Times New Roman"/>
          <w:lang w:bidi="ru-RU"/>
        </w:rPr>
        <w:tab/>
      </w:r>
      <w:r>
        <w:rPr>
          <w:rFonts w:ascii="Times New Roman" w:eastAsia="Times New Roman" w:hAnsi="Times New Roman" w:cs="Times New Roman"/>
          <w:lang w:bidi="ru-RU"/>
        </w:rPr>
        <w:tab/>
      </w:r>
      <w:r>
        <w:rPr>
          <w:rFonts w:ascii="Times New Roman" w:eastAsia="Times New Roman" w:hAnsi="Times New Roman" w:cs="Times New Roman"/>
          <w:lang w:bidi="ru-RU"/>
        </w:rPr>
        <w:tab/>
        <w:t>(</w:t>
      </w:r>
      <w:r w:rsidR="00AF5B15" w:rsidRPr="00AF5B15">
        <w:rPr>
          <w:rFonts w:ascii="Times New Roman" w:eastAsia="Times New Roman" w:hAnsi="Times New Roman" w:cs="Times New Roman"/>
          <w:lang w:bidi="ru-RU"/>
        </w:rPr>
        <w:t>ФИО)</w:t>
      </w:r>
    </w:p>
    <w:p w:rsidR="006D15FD" w:rsidRDefault="006D15FD" w:rsidP="006D15FD">
      <w:pPr>
        <w:widowControl w:val="0"/>
        <w:spacing w:after="0" w:line="220" w:lineRule="exact"/>
        <w:rPr>
          <w:rFonts w:ascii="Times New Roman" w:eastAsia="Times New Roman" w:hAnsi="Times New Roman" w:cs="Times New Roman"/>
          <w:lang w:bidi="ru-RU"/>
        </w:rPr>
      </w:pPr>
    </w:p>
    <w:p w:rsidR="006D15FD" w:rsidRPr="00AF5B15" w:rsidRDefault="006D15FD" w:rsidP="006D15FD">
      <w:pPr>
        <w:widowControl w:val="0"/>
        <w:spacing w:after="0" w:line="220" w:lineRule="exact"/>
        <w:rPr>
          <w:rFonts w:ascii="Times New Roman" w:eastAsia="Times New Roman" w:hAnsi="Times New Roman" w:cs="Times New Roman"/>
          <w:lang w:bidi="ru-RU"/>
        </w:rPr>
      </w:pP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rsidSect="00191C11">
          <w:pgSz w:w="11900" w:h="16840"/>
          <w:pgMar w:top="360" w:right="985" w:bottom="360" w:left="1134" w:header="0" w:footer="3" w:gutter="0"/>
          <w:cols w:space="720"/>
          <w:noEndnote/>
          <w:docGrid w:linePitch="360"/>
        </w:sectPr>
      </w:pPr>
    </w:p>
    <w:p w:rsidR="00AF5B15" w:rsidRPr="00AF5B15" w:rsidRDefault="00AF5B15" w:rsidP="00AF5B15">
      <w:pPr>
        <w:framePr w:wrap="none" w:vAnchor="page" w:hAnchor="page" w:x="5960" w:y="738"/>
        <w:widowControl w:val="0"/>
        <w:spacing w:after="0" w:line="220"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21</w:t>
      </w:r>
    </w:p>
    <w:p w:rsidR="00191C11" w:rsidRPr="00191C11" w:rsidRDefault="00AF5B15" w:rsidP="00AF5B15">
      <w:pPr>
        <w:framePr w:w="10022" w:h="1669" w:hRule="exact" w:wrap="none" w:vAnchor="page" w:hAnchor="page" w:x="1107" w:y="1564"/>
        <w:widowControl w:val="0"/>
        <w:tabs>
          <w:tab w:val="left" w:leader="underscore" w:pos="9846"/>
        </w:tabs>
        <w:spacing w:after="0" w:line="322" w:lineRule="exact"/>
        <w:ind w:left="5800" w:firstLine="154"/>
        <w:rPr>
          <w:rFonts w:ascii="Times New Roman" w:eastAsia="Times New Roman" w:hAnsi="Times New Roman" w:cs="Times New Roman"/>
          <w:sz w:val="26"/>
          <w:szCs w:val="26"/>
          <w:lang w:bidi="ru-RU"/>
        </w:rPr>
      </w:pPr>
      <w:r w:rsidRPr="00191C11">
        <w:rPr>
          <w:rFonts w:ascii="Times New Roman" w:eastAsia="Times New Roman" w:hAnsi="Times New Roman" w:cs="Times New Roman"/>
          <w:sz w:val="26"/>
          <w:szCs w:val="26"/>
          <w:lang w:bidi="ru-RU"/>
        </w:rPr>
        <w:t xml:space="preserve">Приложение </w:t>
      </w:r>
      <w:r w:rsidRPr="00191C11">
        <w:rPr>
          <w:rFonts w:ascii="Candara" w:eastAsia="Candara" w:hAnsi="Candara" w:cs="Candara"/>
          <w:spacing w:val="-50"/>
          <w:sz w:val="26"/>
          <w:szCs w:val="26"/>
          <w:lang w:bidi="ru-RU"/>
        </w:rPr>
        <w:t>№</w:t>
      </w:r>
      <w:r w:rsidRPr="00191C11">
        <w:rPr>
          <w:rFonts w:ascii="Times New Roman" w:eastAsia="Times New Roman" w:hAnsi="Times New Roman" w:cs="Times New Roman"/>
          <w:sz w:val="26"/>
          <w:szCs w:val="26"/>
          <w:lang w:bidi="ru-RU"/>
        </w:rPr>
        <w:t xml:space="preserve"> 2 </w:t>
      </w:r>
    </w:p>
    <w:p w:rsidR="00AF5B15" w:rsidRPr="00191C11" w:rsidRDefault="00AF5B15" w:rsidP="00AF5B15">
      <w:pPr>
        <w:framePr w:w="10022" w:h="1669" w:hRule="exact" w:wrap="none" w:vAnchor="page" w:hAnchor="page" w:x="1107" w:y="1564"/>
        <w:widowControl w:val="0"/>
        <w:tabs>
          <w:tab w:val="left" w:leader="underscore" w:pos="9846"/>
        </w:tabs>
        <w:spacing w:after="0" w:line="322" w:lineRule="exact"/>
        <w:ind w:left="5800" w:firstLine="154"/>
        <w:rPr>
          <w:rFonts w:ascii="Times New Roman" w:eastAsia="Times New Roman" w:hAnsi="Times New Roman" w:cs="Times New Roman"/>
          <w:sz w:val="26"/>
          <w:szCs w:val="26"/>
          <w:lang w:bidi="ru-RU"/>
        </w:rPr>
      </w:pPr>
      <w:r w:rsidRPr="00191C11">
        <w:rPr>
          <w:rFonts w:ascii="Times New Roman" w:eastAsia="Times New Roman" w:hAnsi="Times New Roman" w:cs="Times New Roman"/>
          <w:sz w:val="26"/>
          <w:szCs w:val="26"/>
          <w:lang w:bidi="ru-RU"/>
        </w:rPr>
        <w:t xml:space="preserve">к Административному регламенту </w:t>
      </w:r>
    </w:p>
    <w:p w:rsidR="00AF5B15" w:rsidRPr="00AF5B15" w:rsidRDefault="00AF5B15" w:rsidP="00AF5B15">
      <w:pPr>
        <w:framePr w:w="10022" w:h="1157" w:hRule="exact" w:wrap="none" w:vAnchor="page" w:hAnchor="page" w:x="1107" w:y="3777"/>
        <w:widowControl w:val="0"/>
        <w:spacing w:after="0" w:line="274" w:lineRule="exact"/>
        <w:ind w:right="6600"/>
        <w:rPr>
          <w:rFonts w:ascii="Times New Roman" w:eastAsia="Times New Roman" w:hAnsi="Times New Roman" w:cs="Times New Roman"/>
          <w:lang w:bidi="ru-RU"/>
        </w:rPr>
      </w:pPr>
      <w:r w:rsidRPr="00AF5B15">
        <w:rPr>
          <w:rFonts w:ascii="Times New Roman" w:eastAsia="Times New Roman" w:hAnsi="Times New Roman" w:cs="Times New Roman"/>
          <w:lang w:bidi="ru-RU"/>
        </w:rPr>
        <w:t>(Бланк органа, осуществляющего предоставление муниципальной услуги</w:t>
      </w:r>
    </w:p>
    <w:p w:rsidR="00AF5B15" w:rsidRPr="00AF5B15" w:rsidRDefault="00AF5B15" w:rsidP="00AF5B15">
      <w:pPr>
        <w:framePr w:w="10022" w:h="6054" w:hRule="exact" w:wrap="none" w:vAnchor="page" w:hAnchor="page" w:x="1107" w:y="6162"/>
        <w:widowControl w:val="0"/>
        <w:spacing w:after="0" w:line="322" w:lineRule="exact"/>
        <w:ind w:left="40"/>
        <w:jc w:val="center"/>
        <w:rPr>
          <w:rFonts w:ascii="Times New Roman" w:eastAsia="Times New Roman" w:hAnsi="Times New Roman" w:cs="Times New Roman"/>
          <w:b/>
          <w:bCs/>
          <w:sz w:val="28"/>
          <w:szCs w:val="28"/>
          <w:lang w:bidi="ru-RU"/>
        </w:rPr>
      </w:pPr>
      <w:r w:rsidRPr="00AF5B15">
        <w:rPr>
          <w:rFonts w:ascii="Times New Roman" w:eastAsia="Times New Roman" w:hAnsi="Times New Roman" w:cs="Times New Roman"/>
          <w:b/>
          <w:bCs/>
          <w:sz w:val="28"/>
          <w:szCs w:val="28"/>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F5B15" w:rsidRPr="00AF5B15" w:rsidRDefault="00AF5B15" w:rsidP="00AF5B15">
      <w:pPr>
        <w:framePr w:w="10022" w:h="6054" w:hRule="exact" w:wrap="none" w:vAnchor="page" w:hAnchor="page" w:x="1107" w:y="6162"/>
        <w:widowControl w:val="0"/>
        <w:spacing w:after="0" w:line="322" w:lineRule="exact"/>
        <w:ind w:left="40"/>
        <w:jc w:val="center"/>
        <w:rPr>
          <w:rFonts w:ascii="Times New Roman" w:eastAsia="Times New Roman" w:hAnsi="Times New Roman" w:cs="Times New Roman"/>
          <w:b/>
          <w:bCs/>
          <w:sz w:val="28"/>
          <w:szCs w:val="28"/>
          <w:lang w:bidi="ru-RU"/>
        </w:rPr>
      </w:pPr>
    </w:p>
    <w:p w:rsidR="00AF5B15" w:rsidRPr="00AF5B15" w:rsidRDefault="00AF5B15" w:rsidP="00AF5B15">
      <w:pPr>
        <w:framePr w:w="10022" w:h="6054" w:hRule="exact" w:wrap="none" w:vAnchor="page" w:hAnchor="page" w:x="1107" w:y="6162"/>
        <w:widowControl w:val="0"/>
        <w:tabs>
          <w:tab w:val="left" w:leader="underscore" w:pos="5051"/>
          <w:tab w:val="left" w:leader="underscore" w:pos="7413"/>
        </w:tabs>
        <w:spacing w:after="421" w:line="280" w:lineRule="exact"/>
        <w:ind w:left="25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от</w:t>
      </w:r>
      <w:r w:rsidRPr="00AF5B15">
        <w:rPr>
          <w:rFonts w:ascii="Times New Roman" w:eastAsia="Times New Roman" w:hAnsi="Times New Roman" w:cs="Times New Roman"/>
          <w:sz w:val="28"/>
          <w:szCs w:val="28"/>
          <w:lang w:bidi="ru-RU"/>
        </w:rPr>
        <w:tab/>
        <w:t>№</w:t>
      </w:r>
      <w:r w:rsidRPr="00AF5B15">
        <w:rPr>
          <w:rFonts w:ascii="Times New Roman" w:eastAsia="Times New Roman" w:hAnsi="Times New Roman" w:cs="Times New Roman"/>
          <w:sz w:val="28"/>
          <w:szCs w:val="28"/>
          <w:lang w:bidi="ru-RU"/>
        </w:rPr>
        <w:tab/>
      </w:r>
    </w:p>
    <w:p w:rsidR="00AF5B15" w:rsidRPr="00AF5B15" w:rsidRDefault="00AF5B15" w:rsidP="00AF5B15">
      <w:pPr>
        <w:framePr w:w="10022" w:h="6054" w:hRule="exact" w:wrap="none" w:vAnchor="page" w:hAnchor="page" w:x="1107" w:y="6162"/>
        <w:widowControl w:val="0"/>
        <w:spacing w:after="0" w:line="312" w:lineRule="exact"/>
        <w:ind w:firstLine="7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F5B15" w:rsidRPr="00AF5B15" w:rsidRDefault="00AF5B15" w:rsidP="00AF5B15">
      <w:pPr>
        <w:framePr w:w="10022" w:h="6054" w:hRule="exact" w:wrap="none" w:vAnchor="page" w:hAnchor="page" w:x="1107" w:y="6162"/>
        <w:widowControl w:val="0"/>
        <w:tabs>
          <w:tab w:val="left" w:leader="underscore" w:pos="9846"/>
        </w:tabs>
        <w:spacing w:after="0" w:line="31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землепользования и застройки муниципального образования </w:t>
      </w:r>
      <w:r w:rsidRPr="00AF5B15">
        <w:rPr>
          <w:rFonts w:ascii="Times New Roman" w:eastAsia="Times New Roman" w:hAnsi="Times New Roman" w:cs="Times New Roman"/>
          <w:sz w:val="28"/>
          <w:szCs w:val="28"/>
          <w:lang w:bidi="ru-RU"/>
        </w:rPr>
        <w:tab/>
        <w:t>,</w:t>
      </w:r>
    </w:p>
    <w:p w:rsidR="00AF5B15" w:rsidRPr="00AF5B15" w:rsidRDefault="00AF5B15" w:rsidP="00AF5B15">
      <w:pPr>
        <w:framePr w:w="10022" w:h="6054" w:hRule="exact" w:wrap="none" w:vAnchor="page" w:hAnchor="page" w:x="1107" w:y="6162"/>
        <w:widowControl w:val="0"/>
        <w:tabs>
          <w:tab w:val="left" w:leader="underscore" w:pos="3931"/>
        </w:tabs>
        <w:spacing w:after="0" w:line="31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утвержденными </w:t>
      </w:r>
      <w:r w:rsidRPr="00AF5B15">
        <w:rPr>
          <w:rFonts w:ascii="Times New Roman" w:eastAsia="Times New Roman" w:hAnsi="Times New Roman" w:cs="Times New Roman"/>
          <w:sz w:val="28"/>
          <w:szCs w:val="28"/>
          <w:lang w:bidi="ru-RU"/>
        </w:rPr>
        <w:tab/>
        <w:t>, на основании заключения по результатам</w:t>
      </w:r>
    </w:p>
    <w:p w:rsidR="00AF5B15" w:rsidRPr="00AF5B15" w:rsidRDefault="00AF5B15" w:rsidP="00AF5B15">
      <w:pPr>
        <w:framePr w:w="10022" w:h="6054" w:hRule="exact" w:wrap="none" w:vAnchor="page" w:hAnchor="page" w:x="1107" w:y="6162"/>
        <w:widowControl w:val="0"/>
        <w:tabs>
          <w:tab w:val="left" w:leader="underscore" w:pos="7862"/>
          <w:tab w:val="left" w:leader="underscore" w:pos="9493"/>
        </w:tabs>
        <w:spacing w:after="0" w:line="31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публичных слушаний/общественных обсуждений от</w:t>
      </w:r>
      <w:r w:rsidRPr="00AF5B15">
        <w:rPr>
          <w:rFonts w:ascii="Times New Roman" w:eastAsia="Times New Roman" w:hAnsi="Times New Roman" w:cs="Times New Roman"/>
          <w:sz w:val="28"/>
          <w:szCs w:val="28"/>
          <w:lang w:bidi="ru-RU"/>
        </w:rPr>
        <w:tab/>
        <w:t>г. №</w:t>
      </w:r>
      <w:r w:rsidRPr="00AF5B15">
        <w:rPr>
          <w:rFonts w:ascii="Times New Roman" w:eastAsia="Times New Roman" w:hAnsi="Times New Roman" w:cs="Times New Roman"/>
          <w:sz w:val="28"/>
          <w:szCs w:val="28"/>
          <w:lang w:bidi="ru-RU"/>
        </w:rPr>
        <w:tab/>
      </w:r>
    </w:p>
    <w:p w:rsidR="00AF5B15" w:rsidRPr="00AF5B15" w:rsidRDefault="00AF5B15" w:rsidP="00AF5B15">
      <w:pPr>
        <w:framePr w:w="10022" w:h="6054" w:hRule="exact" w:wrap="none" w:vAnchor="page" w:hAnchor="page" w:x="1107" w:y="6162"/>
        <w:widowControl w:val="0"/>
        <w:tabs>
          <w:tab w:val="left" w:leader="underscore" w:pos="4380"/>
          <w:tab w:val="left" w:leader="underscore" w:pos="6346"/>
        </w:tabs>
        <w:spacing w:after="184" w:line="326"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рекомендации Комиссии по подготовке проектов правил землепользования и застройки (протокол от</w:t>
      </w:r>
      <w:r w:rsidRPr="00AF5B15">
        <w:rPr>
          <w:rFonts w:ascii="Times New Roman" w:eastAsia="Times New Roman" w:hAnsi="Times New Roman" w:cs="Times New Roman"/>
          <w:sz w:val="28"/>
          <w:szCs w:val="28"/>
          <w:lang w:bidi="ru-RU"/>
        </w:rPr>
        <w:tab/>
        <w:t>г. №</w:t>
      </w:r>
      <w:r w:rsidRPr="00AF5B15">
        <w:rPr>
          <w:rFonts w:ascii="Times New Roman" w:eastAsia="Times New Roman" w:hAnsi="Times New Roman" w:cs="Times New Roman"/>
          <w:sz w:val="28"/>
          <w:szCs w:val="28"/>
          <w:lang w:bidi="ru-RU"/>
        </w:rPr>
        <w:tab/>
        <w:t>).</w:t>
      </w:r>
    </w:p>
    <w:p w:rsidR="00AF5B15" w:rsidRPr="00AF5B15" w:rsidRDefault="00AF5B15" w:rsidP="00AF5B15">
      <w:pPr>
        <w:framePr w:w="10022" w:h="6054" w:hRule="exact" w:wrap="none" w:vAnchor="page" w:hAnchor="page" w:x="1107" w:y="6162"/>
        <w:widowControl w:val="0"/>
        <w:spacing w:after="0" w:line="322" w:lineRule="exact"/>
        <w:ind w:firstLine="7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F5B15" w:rsidRPr="00AF5B15" w:rsidRDefault="00AF5B15" w:rsidP="00AF5B15">
      <w:pPr>
        <w:framePr w:w="10022" w:h="6054" w:hRule="exact" w:wrap="none" w:vAnchor="page" w:hAnchor="page" w:x="1107" w:y="6162"/>
        <w:widowControl w:val="0"/>
        <w:tabs>
          <w:tab w:val="left" w:leader="underscore" w:pos="4380"/>
        </w:tabs>
        <w:spacing w:after="34" w:line="280"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i/>
          <w:iCs/>
          <w:sz w:val="28"/>
          <w:szCs w:val="28"/>
          <w:lang w:bidi="ru-RU"/>
        </w:rPr>
        <w:t>«</w:t>
      </w:r>
      <w:r w:rsidRPr="00AF5B15">
        <w:rPr>
          <w:rFonts w:ascii="Times New Roman" w:eastAsia="Times New Roman" w:hAnsi="Times New Roman" w:cs="Times New Roman"/>
          <w:sz w:val="28"/>
          <w:szCs w:val="28"/>
          <w:lang w:bidi="ru-RU"/>
        </w:rPr>
        <w:tab/>
        <w:t>» в отношении земельного участка с</w:t>
      </w:r>
    </w:p>
    <w:p w:rsidR="00AF5B15" w:rsidRPr="00AF5B15" w:rsidRDefault="00AF5B15" w:rsidP="00AF5B15">
      <w:pPr>
        <w:framePr w:w="10022" w:h="6054" w:hRule="exact" w:wrap="none" w:vAnchor="page" w:hAnchor="page" w:x="1107" w:y="6162"/>
        <w:widowControl w:val="0"/>
        <w:tabs>
          <w:tab w:val="left" w:leader="underscore" w:pos="5784"/>
        </w:tabs>
        <w:spacing w:after="0" w:line="280"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кадастровым номером </w:t>
      </w:r>
      <w:r w:rsidRPr="00AF5B15">
        <w:rPr>
          <w:rFonts w:ascii="Times New Roman" w:eastAsia="Times New Roman" w:hAnsi="Times New Roman" w:cs="Times New Roman"/>
          <w:sz w:val="28"/>
          <w:szCs w:val="28"/>
          <w:lang w:bidi="ru-RU"/>
        </w:rPr>
        <w:tab/>
        <w:t>, расположенного по адресу:</w:t>
      </w:r>
    </w:p>
    <w:p w:rsidR="00AF5B15" w:rsidRPr="00AF5B15" w:rsidRDefault="00AF5B15" w:rsidP="00191C11">
      <w:pPr>
        <w:framePr w:w="10022" w:h="286" w:hRule="exact" w:wrap="none" w:vAnchor="page" w:hAnchor="page" w:x="1107" w:y="12527"/>
        <w:widowControl w:val="0"/>
        <w:pBdr>
          <w:top w:val="single" w:sz="4" w:space="1" w:color="auto"/>
        </w:pBdr>
        <w:spacing w:after="0" w:line="220" w:lineRule="exact"/>
        <w:ind w:left="40"/>
        <w:jc w:val="center"/>
        <w:rPr>
          <w:rFonts w:ascii="Times New Roman" w:eastAsia="Times New Roman" w:hAnsi="Times New Roman" w:cs="Times New Roman"/>
          <w:lang w:bidi="ru-RU"/>
        </w:rPr>
      </w:pPr>
      <w:r w:rsidRPr="00AF5B15">
        <w:rPr>
          <w:rFonts w:ascii="Times New Roman" w:eastAsia="Times New Roman" w:hAnsi="Times New Roman" w:cs="Times New Roman"/>
          <w:lang w:bidi="ru-RU"/>
        </w:rPr>
        <w:t>(указывается адрес)</w:t>
      </w:r>
    </w:p>
    <w:p w:rsidR="00AF5B15" w:rsidRPr="00AF5B15" w:rsidRDefault="00AF5B15" w:rsidP="00191C11">
      <w:pPr>
        <w:framePr w:w="10066" w:wrap="none" w:vAnchor="page" w:hAnchor="page" w:x="1107" w:y="13131"/>
        <w:widowControl w:val="0"/>
        <w:pBdr>
          <w:top w:val="single" w:sz="4" w:space="1" w:color="auto"/>
        </w:pBdr>
        <w:spacing w:after="0" w:line="220" w:lineRule="exact"/>
        <w:ind w:left="240"/>
        <w:rPr>
          <w:rFonts w:ascii="Times New Roman" w:eastAsia="Times New Roman" w:hAnsi="Times New Roman" w:cs="Times New Roman"/>
          <w:lang w:bidi="ru-RU"/>
        </w:rPr>
      </w:pPr>
      <w:r w:rsidRPr="00AF5B15">
        <w:rPr>
          <w:rFonts w:ascii="Times New Roman" w:eastAsia="Times New Roman" w:hAnsi="Times New Roman" w:cs="Times New Roman"/>
          <w:lang w:bidi="ru-RU"/>
        </w:rPr>
        <w:t>(указывается наименование предельного параметра и показатель предоставляемого отклонения)</w:t>
      </w:r>
    </w:p>
    <w:p w:rsidR="00AF5B15" w:rsidRPr="00AF5B15" w:rsidRDefault="00AF5B15" w:rsidP="00AF5B15">
      <w:pPr>
        <w:framePr w:w="10022" w:h="1094" w:hRule="exact" w:wrap="none" w:vAnchor="page" w:hAnchor="page" w:x="1107" w:y="13948"/>
        <w:widowControl w:val="0"/>
        <w:tabs>
          <w:tab w:val="left" w:leader="underscore" w:pos="9493"/>
        </w:tabs>
        <w:spacing w:after="64" w:line="280" w:lineRule="exact"/>
        <w:ind w:firstLine="7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2. Опубликовать настоящее постановление в «</w:t>
      </w:r>
      <w:r w:rsidRPr="00AF5B15">
        <w:rPr>
          <w:rFonts w:ascii="Times New Roman" w:eastAsia="Times New Roman" w:hAnsi="Times New Roman" w:cs="Times New Roman"/>
          <w:sz w:val="28"/>
          <w:szCs w:val="28"/>
          <w:lang w:bidi="ru-RU"/>
        </w:rPr>
        <w:tab/>
        <w:t>_».</w:t>
      </w:r>
    </w:p>
    <w:p w:rsidR="00AF5B15" w:rsidRPr="00AF5B15" w:rsidRDefault="00AF5B15" w:rsidP="00AF5B15">
      <w:pPr>
        <w:framePr w:w="10022" w:h="1094" w:hRule="exact" w:wrap="none" w:vAnchor="page" w:hAnchor="page" w:x="1107" w:y="13948"/>
        <w:widowControl w:val="0"/>
        <w:spacing w:after="0" w:line="322" w:lineRule="exact"/>
        <w:ind w:firstLine="7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4. Настоящее решение </w:t>
      </w:r>
      <w:r w:rsidRPr="00AF5B15">
        <w:rPr>
          <w:rFonts w:ascii="Times New Roman" w:eastAsia="Times New Roman" w:hAnsi="Times New Roman" w:cs="Times New Roman"/>
          <w:i/>
          <w:iCs/>
          <w:sz w:val="28"/>
          <w:szCs w:val="28"/>
          <w:lang w:bidi="ru-RU"/>
        </w:rPr>
        <w:t>(постановление/распоряжение)</w:t>
      </w:r>
      <w:r w:rsidRPr="00AF5B15">
        <w:rPr>
          <w:rFonts w:ascii="Times New Roman" w:eastAsia="Times New Roman" w:hAnsi="Times New Roman" w:cs="Times New Roman"/>
          <w:sz w:val="28"/>
          <w:szCs w:val="28"/>
          <w:lang w:bidi="ru-RU"/>
        </w:rPr>
        <w:t xml:space="preserve"> вступает в силу после его официального опубликования.</w:t>
      </w: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pgSz w:w="11900" w:h="16840"/>
          <w:pgMar w:top="360" w:right="360" w:bottom="360" w:left="360" w:header="0" w:footer="3" w:gutter="0"/>
          <w:cols w:space="720"/>
          <w:noEndnote/>
          <w:docGrid w:linePitch="360"/>
        </w:sectPr>
      </w:pPr>
    </w:p>
    <w:p w:rsidR="00AF5B15" w:rsidRPr="00AF5B15" w:rsidRDefault="00AF5B15" w:rsidP="00AF5B15">
      <w:pPr>
        <w:framePr w:wrap="none" w:vAnchor="page" w:hAnchor="page" w:x="5951" w:y="738"/>
        <w:widowControl w:val="0"/>
        <w:spacing w:after="0" w:line="220"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22</w:t>
      </w:r>
    </w:p>
    <w:p w:rsidR="00AF5B15" w:rsidRDefault="00AF5B15" w:rsidP="00191C11">
      <w:pPr>
        <w:framePr w:w="10022" w:h="871" w:hRule="exact" w:wrap="none" w:vAnchor="page" w:hAnchor="page" w:x="1107" w:y="1270"/>
        <w:widowControl w:val="0"/>
        <w:spacing w:after="0" w:line="280" w:lineRule="exact"/>
        <w:jc w:val="center"/>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5. Контроль за исполнением настоящего постановления возложить на</w:t>
      </w:r>
    </w:p>
    <w:p w:rsidR="00191C11" w:rsidRPr="00AF5B15" w:rsidRDefault="00191C11" w:rsidP="00191C11">
      <w:pPr>
        <w:framePr w:w="10022" w:h="871" w:hRule="exact" w:wrap="none" w:vAnchor="page" w:hAnchor="page" w:x="1107" w:y="1270"/>
        <w:widowControl w:val="0"/>
        <w:pBdr>
          <w:bottom w:val="single" w:sz="4" w:space="1" w:color="auto"/>
        </w:pBdr>
        <w:spacing w:after="0" w:line="280" w:lineRule="exact"/>
        <w:rPr>
          <w:rFonts w:ascii="Times New Roman" w:eastAsia="Times New Roman" w:hAnsi="Times New Roman" w:cs="Times New Roman"/>
          <w:sz w:val="28"/>
          <w:szCs w:val="28"/>
          <w:lang w:bidi="ru-RU"/>
        </w:rPr>
      </w:pPr>
    </w:p>
    <w:p w:rsidR="00AF5B15" w:rsidRPr="00AF5B15" w:rsidRDefault="00AF5B15" w:rsidP="00AF5B15">
      <w:pPr>
        <w:framePr w:wrap="none" w:vAnchor="page" w:hAnchor="page" w:x="1107" w:y="2111"/>
        <w:widowControl w:val="0"/>
        <w:spacing w:after="0" w:line="280" w:lineRule="exact"/>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Должностное лицо (ФИО)</w:t>
      </w:r>
    </w:p>
    <w:p w:rsidR="00AF5B15" w:rsidRPr="00AF5B15" w:rsidRDefault="00AF5B15" w:rsidP="00AF5B15">
      <w:pPr>
        <w:framePr w:w="10022" w:h="970" w:hRule="exact" w:wrap="none" w:vAnchor="page" w:hAnchor="page" w:x="1107" w:y="2821"/>
        <w:widowControl w:val="0"/>
        <w:spacing w:after="0" w:line="226" w:lineRule="exact"/>
        <w:ind w:right="640"/>
        <w:jc w:val="center"/>
        <w:rPr>
          <w:rFonts w:ascii="Times New Roman" w:eastAsia="Times New Roman" w:hAnsi="Times New Roman" w:cs="Times New Roman"/>
          <w:sz w:val="20"/>
          <w:szCs w:val="20"/>
          <w:lang w:bidi="ru-RU"/>
        </w:rPr>
      </w:pPr>
      <w:r w:rsidRPr="00AF5B15">
        <w:rPr>
          <w:rFonts w:ascii="Times New Roman" w:eastAsia="Times New Roman" w:hAnsi="Times New Roman" w:cs="Times New Roman"/>
          <w:sz w:val="20"/>
          <w:szCs w:val="20"/>
          <w:lang w:bidi="ru-RU"/>
        </w:rPr>
        <w:t>(подпись должностного лица органа осуществляющего предоставление муниципальной услуги)</w:t>
      </w: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pgSz w:w="11900" w:h="16840"/>
          <w:pgMar w:top="360" w:right="360" w:bottom="360" w:left="360" w:header="0" w:footer="3" w:gutter="0"/>
          <w:cols w:space="720"/>
          <w:noEndnote/>
          <w:docGrid w:linePitch="360"/>
        </w:sectPr>
      </w:pPr>
    </w:p>
    <w:p w:rsidR="00AF5B15" w:rsidRPr="00AF5B15" w:rsidRDefault="00AF5B15" w:rsidP="00AF5B15">
      <w:pPr>
        <w:framePr w:wrap="none" w:vAnchor="page" w:hAnchor="page" w:x="5955" w:y="741"/>
        <w:widowControl w:val="0"/>
        <w:spacing w:after="0" w:line="220"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23</w:t>
      </w:r>
    </w:p>
    <w:p w:rsidR="007A491A" w:rsidRPr="007A491A" w:rsidRDefault="00AF5B15" w:rsidP="007A491A">
      <w:pPr>
        <w:framePr w:w="9974" w:h="1640" w:hRule="exact" w:wrap="none" w:vAnchor="page" w:hAnchor="page" w:x="1102" w:y="1250"/>
        <w:widowControl w:val="0"/>
        <w:tabs>
          <w:tab w:val="left" w:leader="underscore" w:pos="9527"/>
        </w:tabs>
        <w:spacing w:after="0" w:line="317" w:lineRule="exact"/>
        <w:ind w:left="5500" w:firstLine="29"/>
        <w:rPr>
          <w:rFonts w:ascii="Times New Roman" w:eastAsia="Times New Roman" w:hAnsi="Times New Roman" w:cs="Times New Roman"/>
          <w:sz w:val="26"/>
          <w:szCs w:val="26"/>
          <w:lang w:bidi="ru-RU"/>
        </w:rPr>
      </w:pPr>
      <w:r w:rsidRPr="007A491A">
        <w:rPr>
          <w:rFonts w:ascii="Times New Roman" w:eastAsia="Times New Roman" w:hAnsi="Times New Roman" w:cs="Times New Roman"/>
          <w:sz w:val="26"/>
          <w:szCs w:val="26"/>
          <w:lang w:bidi="ru-RU"/>
        </w:rPr>
        <w:t xml:space="preserve">Приложение № 3 </w:t>
      </w:r>
    </w:p>
    <w:p w:rsidR="00AF5B15" w:rsidRPr="00AF5B15" w:rsidRDefault="00AF5B15" w:rsidP="007A491A">
      <w:pPr>
        <w:framePr w:w="9974" w:h="1640" w:hRule="exact" w:wrap="none" w:vAnchor="page" w:hAnchor="page" w:x="1102" w:y="1250"/>
        <w:widowControl w:val="0"/>
        <w:tabs>
          <w:tab w:val="left" w:leader="underscore" w:pos="9527"/>
        </w:tabs>
        <w:spacing w:after="0" w:line="317" w:lineRule="exact"/>
        <w:ind w:left="5500" w:firstLine="29"/>
        <w:rPr>
          <w:rFonts w:ascii="Times New Roman" w:eastAsia="Times New Roman" w:hAnsi="Times New Roman" w:cs="Times New Roman"/>
          <w:sz w:val="28"/>
          <w:szCs w:val="28"/>
          <w:lang w:bidi="ru-RU"/>
        </w:rPr>
      </w:pPr>
      <w:r w:rsidRPr="007A491A">
        <w:rPr>
          <w:rFonts w:ascii="Times New Roman" w:eastAsia="Times New Roman" w:hAnsi="Times New Roman" w:cs="Times New Roman"/>
          <w:sz w:val="26"/>
          <w:szCs w:val="26"/>
          <w:lang w:bidi="ru-RU"/>
        </w:rPr>
        <w:t>к Административному регламенту</w:t>
      </w:r>
      <w:r w:rsidRPr="00AF5B15">
        <w:rPr>
          <w:rFonts w:ascii="Times New Roman" w:eastAsia="Times New Roman" w:hAnsi="Times New Roman" w:cs="Times New Roman"/>
          <w:sz w:val="28"/>
          <w:szCs w:val="28"/>
          <w:lang w:bidi="ru-RU"/>
        </w:rPr>
        <w:t xml:space="preserve"> </w:t>
      </w:r>
    </w:p>
    <w:p w:rsidR="00AF5B15" w:rsidRPr="00AF5B15" w:rsidRDefault="00AF5B15" w:rsidP="00AF5B15">
      <w:pPr>
        <w:framePr w:w="9974" w:h="5761" w:hRule="exact" w:wrap="none" w:vAnchor="page" w:hAnchor="page" w:x="1102" w:y="3362"/>
        <w:widowControl w:val="0"/>
        <w:spacing w:after="326" w:line="274"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t>(Бланк органа, осуществляющего предоставление муниципальной услуги</w:t>
      </w:r>
    </w:p>
    <w:p w:rsidR="00AF5B15" w:rsidRPr="00AF5B15" w:rsidRDefault="00AF5B15" w:rsidP="00AF5B15">
      <w:pPr>
        <w:framePr w:w="9974" w:h="5761" w:hRule="exact" w:wrap="none" w:vAnchor="page" w:hAnchor="page" w:x="1102" w:y="3362"/>
        <w:widowControl w:val="0"/>
        <w:spacing w:after="0" w:line="317" w:lineRule="exact"/>
        <w:jc w:val="center"/>
        <w:outlineLvl w:val="0"/>
        <w:rPr>
          <w:rFonts w:ascii="Times New Roman" w:eastAsia="Times New Roman" w:hAnsi="Times New Roman" w:cs="Times New Roman"/>
          <w:b/>
          <w:bCs/>
          <w:sz w:val="28"/>
          <w:szCs w:val="28"/>
          <w:lang w:bidi="ru-RU"/>
        </w:rPr>
      </w:pPr>
      <w:bookmarkStart w:id="2" w:name="bookmark5"/>
      <w:r w:rsidRPr="00AF5B15">
        <w:rPr>
          <w:rFonts w:ascii="Times New Roman" w:eastAsia="Times New Roman" w:hAnsi="Times New Roman" w:cs="Times New Roman"/>
          <w:b/>
          <w:bCs/>
          <w:sz w:val="28"/>
          <w:szCs w:val="28"/>
          <w:lang w:bidi="ru-RU"/>
        </w:rPr>
        <w:t>Об отказе в предоставлении разрешения на отклонение от предельных параметров разрешенного строительства, реконструкции объекта</w:t>
      </w:r>
      <w:bookmarkEnd w:id="2"/>
      <w:r w:rsidRPr="00AF5B15">
        <w:rPr>
          <w:rFonts w:ascii="Times New Roman" w:eastAsia="Times New Roman" w:hAnsi="Times New Roman" w:cs="Times New Roman"/>
          <w:b/>
          <w:bCs/>
          <w:sz w:val="28"/>
          <w:szCs w:val="28"/>
          <w:lang w:bidi="ru-RU"/>
        </w:rPr>
        <w:t xml:space="preserve"> капитального строительства</w:t>
      </w:r>
    </w:p>
    <w:p w:rsidR="00AF5B15" w:rsidRPr="00AF5B15" w:rsidRDefault="00AF5B15" w:rsidP="00AF5B15">
      <w:pPr>
        <w:framePr w:w="9974" w:h="5761" w:hRule="exact" w:wrap="none" w:vAnchor="page" w:hAnchor="page" w:x="1102" w:y="3362"/>
        <w:widowControl w:val="0"/>
        <w:spacing w:after="0" w:line="317" w:lineRule="exact"/>
        <w:jc w:val="center"/>
        <w:outlineLvl w:val="0"/>
        <w:rPr>
          <w:rFonts w:ascii="Times New Roman" w:eastAsia="Times New Roman" w:hAnsi="Times New Roman" w:cs="Times New Roman"/>
          <w:b/>
          <w:bCs/>
          <w:sz w:val="28"/>
          <w:szCs w:val="28"/>
          <w:lang w:bidi="ru-RU"/>
        </w:rPr>
      </w:pPr>
    </w:p>
    <w:p w:rsidR="00AF5B15" w:rsidRPr="00AF5B15" w:rsidRDefault="00AF5B15" w:rsidP="00AF5B15">
      <w:pPr>
        <w:framePr w:w="9974" w:h="5761" w:hRule="exact" w:wrap="none" w:vAnchor="page" w:hAnchor="page" w:x="1102" w:y="3362"/>
        <w:widowControl w:val="0"/>
        <w:tabs>
          <w:tab w:val="left" w:leader="underscore" w:pos="5051"/>
          <w:tab w:val="left" w:leader="underscore" w:pos="7418"/>
        </w:tabs>
        <w:spacing w:after="354" w:line="280" w:lineRule="exact"/>
        <w:ind w:left="25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от</w:t>
      </w:r>
      <w:r w:rsidRPr="00AF5B15">
        <w:rPr>
          <w:rFonts w:ascii="Times New Roman" w:eastAsia="Times New Roman" w:hAnsi="Times New Roman" w:cs="Times New Roman"/>
          <w:sz w:val="28"/>
          <w:szCs w:val="28"/>
          <w:lang w:bidi="ru-RU"/>
        </w:rPr>
        <w:tab/>
        <w:t>№</w:t>
      </w:r>
      <w:r w:rsidRPr="00AF5B15">
        <w:rPr>
          <w:rFonts w:ascii="Times New Roman" w:eastAsia="Times New Roman" w:hAnsi="Times New Roman" w:cs="Times New Roman"/>
          <w:sz w:val="28"/>
          <w:szCs w:val="28"/>
          <w:lang w:bidi="ru-RU"/>
        </w:rPr>
        <w:tab/>
      </w:r>
    </w:p>
    <w:p w:rsidR="00AF5B15" w:rsidRPr="00AF5B15" w:rsidRDefault="00AF5B15" w:rsidP="00AF5B15">
      <w:pPr>
        <w:framePr w:w="9974" w:h="5761" w:hRule="exact" w:wrap="none" w:vAnchor="page" w:hAnchor="page" w:x="1102" w:y="3362"/>
        <w:widowControl w:val="0"/>
        <w:tabs>
          <w:tab w:val="left" w:pos="8054"/>
        </w:tabs>
        <w:spacing w:after="0" w:line="322" w:lineRule="exact"/>
        <w:ind w:firstLine="74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AF5B15" w:rsidRPr="00AF5B15" w:rsidRDefault="00AF5B15" w:rsidP="00AF5B15">
      <w:pPr>
        <w:framePr w:w="9974" w:h="5761" w:hRule="exact" w:wrap="none" w:vAnchor="page" w:hAnchor="page" w:x="1102" w:y="3362"/>
        <w:widowControl w:val="0"/>
        <w:tabs>
          <w:tab w:val="left" w:leader="underscore" w:pos="9797"/>
        </w:tabs>
        <w:spacing w:after="0" w:line="32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документов</w:t>
      </w:r>
      <w:r w:rsidRPr="00AF5B15">
        <w:rPr>
          <w:rFonts w:ascii="Times New Roman" w:eastAsia="Times New Roman" w:hAnsi="Times New Roman" w:cs="Times New Roman"/>
          <w:sz w:val="28"/>
          <w:szCs w:val="28"/>
          <w:lang w:bidi="ru-RU"/>
        </w:rPr>
        <w:tab/>
      </w:r>
    </w:p>
    <w:p w:rsidR="00AF5B15" w:rsidRPr="00AF5B15" w:rsidRDefault="00AF5B15" w:rsidP="00AF5B15">
      <w:pPr>
        <w:framePr w:w="9974" w:h="5761" w:hRule="exact" w:wrap="none" w:vAnchor="page" w:hAnchor="page" w:x="1102" w:y="3362"/>
        <w:widowControl w:val="0"/>
        <w:spacing w:after="294" w:line="220" w:lineRule="exact"/>
        <w:ind w:left="1920"/>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(Ф.И.О. физического лица, наименование юридического лица- заявителя,</w:t>
      </w:r>
    </w:p>
    <w:p w:rsidR="00AF5B15" w:rsidRPr="00AF5B15" w:rsidRDefault="00AF5B15" w:rsidP="00AF5B15">
      <w:pPr>
        <w:framePr w:w="9974" w:h="5761" w:hRule="exact" w:wrap="none" w:vAnchor="page" w:hAnchor="page" w:x="1102" w:y="3362"/>
        <w:widowControl w:val="0"/>
        <w:spacing w:after="42" w:line="220" w:lineRule="exact"/>
        <w:jc w:val="center"/>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дата направления заявления)</w:t>
      </w:r>
    </w:p>
    <w:p w:rsidR="00AF5B15" w:rsidRDefault="00AF5B15" w:rsidP="007A491A">
      <w:pPr>
        <w:framePr w:w="9974" w:h="5761" w:hRule="exact" w:wrap="none" w:vAnchor="page" w:hAnchor="page" w:x="1102" w:y="3362"/>
        <w:widowControl w:val="0"/>
        <w:pBdr>
          <w:bottom w:val="single" w:sz="4" w:space="1" w:color="auto"/>
        </w:pBdr>
        <w:spacing w:after="0" w:line="280"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на основании</w:t>
      </w:r>
      <w:r w:rsidR="007A491A">
        <w:rPr>
          <w:rFonts w:ascii="Times New Roman" w:eastAsia="Times New Roman" w:hAnsi="Times New Roman" w:cs="Times New Roman"/>
          <w:sz w:val="28"/>
          <w:szCs w:val="28"/>
          <w:lang w:bidi="ru-RU"/>
        </w:rPr>
        <w:t xml:space="preserve"> </w:t>
      </w:r>
      <w:r w:rsidR="007A491A" w:rsidRPr="007A491A">
        <w:rPr>
          <w:rFonts w:ascii="Times New Roman" w:eastAsia="Times New Roman" w:hAnsi="Times New Roman" w:cs="Times New Roman"/>
          <w:sz w:val="28"/>
          <w:szCs w:val="28"/>
          <w:u w:val="single"/>
          <w:lang w:bidi="ru-RU"/>
        </w:rPr>
        <w:t>__________________________________________________________</w:t>
      </w:r>
    </w:p>
    <w:p w:rsidR="007A491A" w:rsidRDefault="007A491A" w:rsidP="007A491A">
      <w:pPr>
        <w:framePr w:w="9974" w:h="5761" w:hRule="exact" w:wrap="none" w:vAnchor="page" w:hAnchor="page" w:x="1102" w:y="3362"/>
        <w:widowControl w:val="0"/>
        <w:pBdr>
          <w:bottom w:val="single" w:sz="4" w:space="1" w:color="auto"/>
        </w:pBdr>
        <w:spacing w:after="0" w:line="280" w:lineRule="exact"/>
        <w:jc w:val="both"/>
        <w:rPr>
          <w:rFonts w:ascii="Times New Roman" w:eastAsia="Times New Roman" w:hAnsi="Times New Roman" w:cs="Times New Roman"/>
          <w:sz w:val="28"/>
          <w:szCs w:val="28"/>
          <w:lang w:bidi="ru-RU"/>
        </w:rPr>
      </w:pPr>
    </w:p>
    <w:p w:rsidR="007A491A" w:rsidRPr="00AF5B15" w:rsidRDefault="007A491A" w:rsidP="007A491A">
      <w:pPr>
        <w:framePr w:w="9974" w:h="5761" w:hRule="exact" w:wrap="none" w:vAnchor="page" w:hAnchor="page" w:x="1102" w:y="3362"/>
        <w:widowControl w:val="0"/>
        <w:spacing w:after="0" w:line="280" w:lineRule="exact"/>
        <w:jc w:val="both"/>
        <w:rPr>
          <w:rFonts w:ascii="Times New Roman" w:eastAsia="Times New Roman" w:hAnsi="Times New Roman" w:cs="Times New Roman"/>
          <w:sz w:val="28"/>
          <w:szCs w:val="28"/>
          <w:lang w:bidi="ru-RU"/>
        </w:rPr>
      </w:pPr>
    </w:p>
    <w:p w:rsidR="00AF5B15" w:rsidRPr="00AF5B15" w:rsidRDefault="00AF5B15" w:rsidP="00AF5B15">
      <w:pPr>
        <w:framePr w:w="9974" w:h="1026" w:hRule="exact" w:wrap="none" w:vAnchor="page" w:hAnchor="page" w:x="1102" w:y="9722"/>
        <w:widowControl w:val="0"/>
        <w:spacing w:after="0" w:line="32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AF5B15" w:rsidRPr="00AF5B15" w:rsidRDefault="00AF5B15" w:rsidP="00AF5B15">
      <w:pPr>
        <w:framePr w:w="9974" w:h="1901" w:hRule="exact" w:wrap="none" w:vAnchor="page" w:hAnchor="page" w:x="1102" w:y="11056"/>
        <w:widowControl w:val="0"/>
        <w:spacing w:after="381" w:line="220" w:lineRule="exact"/>
        <w:jc w:val="center"/>
        <w:rPr>
          <w:rFonts w:ascii="Times New Roman" w:eastAsia="Times New Roman" w:hAnsi="Times New Roman" w:cs="Times New Roman"/>
          <w:lang w:bidi="ru-RU"/>
        </w:rPr>
      </w:pPr>
      <w:r w:rsidRPr="00AF5B15">
        <w:rPr>
          <w:rFonts w:ascii="Times New Roman" w:eastAsia="Times New Roman" w:hAnsi="Times New Roman" w:cs="Times New Roman"/>
          <w:lang w:bidi="ru-RU"/>
        </w:rPr>
        <w:t>(указывается основание отказа в предоставлении разрешения)</w:t>
      </w:r>
    </w:p>
    <w:p w:rsidR="00AF5B15" w:rsidRPr="00AF5B15" w:rsidRDefault="00AF5B15" w:rsidP="00AF5B15">
      <w:pPr>
        <w:framePr w:w="9974" w:h="1901" w:hRule="exact" w:wrap="none" w:vAnchor="page" w:hAnchor="page" w:x="1102" w:y="11056"/>
        <w:widowControl w:val="0"/>
        <w:spacing w:after="0" w:line="322" w:lineRule="exact"/>
        <w:ind w:firstLine="74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F5B15">
        <w:rPr>
          <w:rFonts w:ascii="Times New Roman" w:eastAsia="Times New Roman" w:hAnsi="Times New Roman" w:cs="Times New Roman"/>
          <w:i/>
          <w:iCs/>
          <w:sz w:val="28"/>
          <w:szCs w:val="28"/>
          <w:lang w:bidi="ru-RU"/>
        </w:rPr>
        <w:t>(указать уполномоченный орган),</w:t>
      </w:r>
      <w:r w:rsidRPr="00AF5B15">
        <w:rPr>
          <w:rFonts w:ascii="Times New Roman" w:eastAsia="Times New Roman" w:hAnsi="Times New Roman" w:cs="Times New Roman"/>
          <w:sz w:val="28"/>
          <w:szCs w:val="28"/>
          <w:lang w:bidi="ru-RU"/>
        </w:rPr>
        <w:t xml:space="preserve"> а также в судебном порядке.</w:t>
      </w:r>
    </w:p>
    <w:p w:rsidR="00AF5B15" w:rsidRPr="00AF5B15" w:rsidRDefault="00AF5B15" w:rsidP="00AF5B15">
      <w:pPr>
        <w:framePr w:wrap="none" w:vAnchor="page" w:hAnchor="page" w:x="1102" w:y="13485"/>
        <w:widowControl w:val="0"/>
        <w:spacing w:after="0" w:line="280"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Должностное лицо (ФИО)</w:t>
      </w:r>
    </w:p>
    <w:p w:rsidR="00AF5B15" w:rsidRPr="00AF5B15" w:rsidRDefault="00AF5B15" w:rsidP="00AF5B15">
      <w:pPr>
        <w:framePr w:w="9974" w:h="979" w:hRule="exact" w:wrap="none" w:vAnchor="page" w:hAnchor="page" w:x="1102" w:y="14187"/>
        <w:widowControl w:val="0"/>
        <w:spacing w:after="0" w:line="230" w:lineRule="exact"/>
        <w:ind w:right="600"/>
        <w:jc w:val="center"/>
        <w:rPr>
          <w:rFonts w:ascii="Times New Roman" w:eastAsia="Times New Roman" w:hAnsi="Times New Roman" w:cs="Times New Roman"/>
          <w:sz w:val="20"/>
          <w:szCs w:val="20"/>
          <w:lang w:bidi="ru-RU"/>
        </w:rPr>
      </w:pPr>
      <w:r w:rsidRPr="00AF5B15">
        <w:rPr>
          <w:rFonts w:ascii="Times New Roman" w:eastAsia="Times New Roman" w:hAnsi="Times New Roman" w:cs="Times New Roman"/>
          <w:sz w:val="20"/>
          <w:szCs w:val="20"/>
          <w:lang w:bidi="ru-RU"/>
        </w:rPr>
        <w:t>(подпись должностного лица органа,</w:t>
      </w:r>
      <w:r w:rsidRPr="00AF5B15">
        <w:rPr>
          <w:rFonts w:ascii="Times New Roman" w:eastAsia="Times New Roman" w:hAnsi="Times New Roman" w:cs="Times New Roman"/>
          <w:sz w:val="20"/>
          <w:szCs w:val="20"/>
          <w:lang w:bidi="ru-RU"/>
        </w:rPr>
        <w:br/>
        <w:t>осуществляющего</w:t>
      </w:r>
      <w:r w:rsidRPr="00AF5B15">
        <w:rPr>
          <w:rFonts w:ascii="Times New Roman" w:eastAsia="Times New Roman" w:hAnsi="Times New Roman" w:cs="Times New Roman"/>
          <w:sz w:val="20"/>
          <w:szCs w:val="20"/>
          <w:lang w:bidi="ru-RU"/>
        </w:rPr>
        <w:br/>
        <w:t>предоставление государственной</w:t>
      </w:r>
      <w:r w:rsidRPr="00AF5B15">
        <w:rPr>
          <w:rFonts w:ascii="Times New Roman" w:eastAsia="Times New Roman" w:hAnsi="Times New Roman" w:cs="Times New Roman"/>
          <w:sz w:val="20"/>
          <w:szCs w:val="20"/>
          <w:lang w:bidi="ru-RU"/>
        </w:rPr>
        <w:br/>
        <w:t>(муниципальной) услуги)</w:t>
      </w: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pgSz w:w="11900" w:h="16840"/>
          <w:pgMar w:top="360" w:right="360" w:bottom="360" w:left="360" w:header="0" w:footer="3" w:gutter="0"/>
          <w:cols w:space="720"/>
          <w:noEndnote/>
          <w:docGrid w:linePitch="360"/>
        </w:sectPr>
      </w:pPr>
    </w:p>
    <w:p w:rsidR="00AF5B15" w:rsidRPr="00AF5B15" w:rsidRDefault="00AF5B15" w:rsidP="00AF5B15">
      <w:pPr>
        <w:framePr w:wrap="none" w:vAnchor="page" w:hAnchor="page" w:x="5955" w:y="741"/>
        <w:widowControl w:val="0"/>
        <w:spacing w:after="0" w:line="220"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24</w:t>
      </w:r>
    </w:p>
    <w:p w:rsidR="00DC1908" w:rsidRDefault="00AF5B15" w:rsidP="00AF5B15">
      <w:pPr>
        <w:framePr w:w="9974" w:h="1640" w:hRule="exact" w:wrap="none" w:vAnchor="page" w:hAnchor="page" w:x="1102" w:y="1255"/>
        <w:widowControl w:val="0"/>
        <w:tabs>
          <w:tab w:val="left" w:leader="underscore" w:pos="9472"/>
        </w:tabs>
        <w:spacing w:after="0" w:line="317" w:lineRule="exact"/>
        <w:ind w:left="5440" w:firstLine="89"/>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Приложение № 4 </w:t>
      </w:r>
    </w:p>
    <w:p w:rsidR="00AF5B15" w:rsidRPr="00AF5B15" w:rsidRDefault="00AF5B15" w:rsidP="00AF5B15">
      <w:pPr>
        <w:framePr w:w="9974" w:h="1640" w:hRule="exact" w:wrap="none" w:vAnchor="page" w:hAnchor="page" w:x="1102" w:y="1255"/>
        <w:widowControl w:val="0"/>
        <w:tabs>
          <w:tab w:val="left" w:leader="underscore" w:pos="9472"/>
        </w:tabs>
        <w:spacing w:after="0" w:line="317" w:lineRule="exact"/>
        <w:ind w:left="5440" w:firstLine="89"/>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к Административному регламенту </w:t>
      </w:r>
    </w:p>
    <w:p w:rsidR="00AF5B15" w:rsidRPr="00AF5B15" w:rsidRDefault="00AF5B15" w:rsidP="00AF5B15">
      <w:pPr>
        <w:framePr w:w="9974" w:h="2769" w:hRule="exact" w:wrap="none" w:vAnchor="page" w:hAnchor="page" w:x="1102" w:y="3367"/>
        <w:widowControl w:val="0"/>
        <w:spacing w:after="0" w:line="274" w:lineRule="exact"/>
        <w:ind w:right="6540"/>
        <w:rPr>
          <w:rFonts w:ascii="Times New Roman" w:eastAsia="Times New Roman" w:hAnsi="Times New Roman" w:cs="Times New Roman"/>
          <w:lang w:bidi="ru-RU"/>
        </w:rPr>
      </w:pPr>
      <w:r w:rsidRPr="00AF5B15">
        <w:rPr>
          <w:rFonts w:ascii="Times New Roman" w:eastAsia="Times New Roman" w:hAnsi="Times New Roman" w:cs="Times New Roman"/>
          <w:lang w:bidi="ru-RU"/>
        </w:rPr>
        <w:t>(Бланк органа, осуществляющего предоставление муниципальной услуги</w:t>
      </w:r>
    </w:p>
    <w:p w:rsidR="00AF5B15" w:rsidRPr="00AF5B15" w:rsidRDefault="00AF5B15" w:rsidP="00AF5B15">
      <w:pPr>
        <w:framePr w:w="9974" w:h="2769" w:hRule="exact" w:wrap="none" w:vAnchor="page" w:hAnchor="page" w:x="1102" w:y="3367"/>
        <w:widowControl w:val="0"/>
        <w:spacing w:after="0" w:line="322" w:lineRule="exact"/>
        <w:ind w:left="5440"/>
        <w:rPr>
          <w:rFonts w:ascii="Times New Roman" w:eastAsia="Times New Roman" w:hAnsi="Times New Roman" w:cs="Times New Roman"/>
          <w:i/>
          <w:iCs/>
          <w:sz w:val="28"/>
          <w:szCs w:val="28"/>
          <w:lang w:bidi="ru-RU"/>
        </w:rPr>
      </w:pPr>
      <w:r w:rsidRPr="00AF5B15">
        <w:rPr>
          <w:rFonts w:ascii="Times New Roman" w:eastAsia="Times New Roman" w:hAnsi="Times New Roman" w:cs="Times New Roman"/>
          <w:i/>
          <w:iCs/>
          <w:sz w:val="28"/>
          <w:szCs w:val="28"/>
          <w:lang w:bidi="ru-RU"/>
        </w:rPr>
        <w:t xml:space="preserve">(фамилия, имя, отчество, место жительства - для физических лиц; полное наименование, место нахождения, ИНН -для юридических </w:t>
      </w:r>
      <w:r w:rsidRPr="00AF5B15">
        <w:rPr>
          <w:rFonts w:ascii="Times New Roman" w:eastAsia="Times New Roman" w:hAnsi="Times New Roman" w:cs="Times New Roman"/>
          <w:i/>
          <w:iCs/>
          <w:spacing w:val="40"/>
          <w:sz w:val="28"/>
          <w:szCs w:val="28"/>
          <w:lang w:bidi="ru-RU"/>
        </w:rPr>
        <w:t>лиц)</w:t>
      </w:r>
    </w:p>
    <w:p w:rsidR="00AF5B15" w:rsidRPr="00AF5B15" w:rsidRDefault="00AF5B15" w:rsidP="00AF5B15">
      <w:pPr>
        <w:framePr w:w="9974" w:h="8063" w:hRule="exact" w:wrap="none" w:vAnchor="page" w:hAnchor="page" w:x="1102" w:y="7097"/>
        <w:widowControl w:val="0"/>
        <w:spacing w:after="0" w:line="322" w:lineRule="exact"/>
        <w:ind w:left="40"/>
        <w:jc w:val="center"/>
        <w:rPr>
          <w:rFonts w:ascii="Times New Roman" w:eastAsia="Times New Roman" w:hAnsi="Times New Roman" w:cs="Times New Roman"/>
          <w:b/>
          <w:bCs/>
          <w:lang w:bidi="ru-RU"/>
        </w:rPr>
      </w:pPr>
      <w:r w:rsidRPr="00AF5B15">
        <w:rPr>
          <w:rFonts w:ascii="Times New Roman" w:eastAsia="Times New Roman" w:hAnsi="Times New Roman" w:cs="Times New Roman"/>
          <w:b/>
          <w:bCs/>
          <w:lang w:bidi="ru-RU"/>
        </w:rPr>
        <w:t>УВЕДОМЛЕНИЕ</w:t>
      </w:r>
    </w:p>
    <w:p w:rsidR="00AF5B15" w:rsidRPr="00AF5B15" w:rsidRDefault="00AF5B15" w:rsidP="00AF5B15">
      <w:pPr>
        <w:framePr w:w="9974" w:h="8063" w:hRule="exact" w:wrap="none" w:vAnchor="page" w:hAnchor="page" w:x="1102" w:y="7097"/>
        <w:widowControl w:val="0"/>
        <w:spacing w:after="333" w:line="322" w:lineRule="exact"/>
        <w:ind w:left="40"/>
        <w:jc w:val="center"/>
        <w:rPr>
          <w:rFonts w:ascii="Times New Roman" w:eastAsia="Times New Roman" w:hAnsi="Times New Roman" w:cs="Times New Roman"/>
          <w:b/>
          <w:bCs/>
          <w:lang w:bidi="ru-RU"/>
        </w:rPr>
      </w:pPr>
      <w:r w:rsidRPr="00AF5B15">
        <w:rPr>
          <w:rFonts w:ascii="Times New Roman" w:eastAsia="Times New Roman" w:hAnsi="Times New Roman" w:cs="Times New Roman"/>
          <w:b/>
          <w:bCs/>
          <w:lang w:bidi="ru-RU"/>
        </w:rPr>
        <w:t>об отказе в приеме документов, необходимых для предоставления муниципальной услуги</w:t>
      </w:r>
    </w:p>
    <w:p w:rsidR="00AF5B15" w:rsidRPr="00AF5B15" w:rsidRDefault="00AF5B15" w:rsidP="00AF5B15">
      <w:pPr>
        <w:framePr w:w="9974" w:h="8063" w:hRule="exact" w:wrap="none" w:vAnchor="page" w:hAnchor="page" w:x="1102" w:y="7097"/>
        <w:widowControl w:val="0"/>
        <w:tabs>
          <w:tab w:val="left" w:leader="underscore" w:pos="5051"/>
          <w:tab w:val="left" w:leader="underscore" w:pos="7418"/>
        </w:tabs>
        <w:spacing w:after="298" w:line="280" w:lineRule="exact"/>
        <w:ind w:left="256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от</w:t>
      </w:r>
      <w:r w:rsidRPr="00AF5B15">
        <w:rPr>
          <w:rFonts w:ascii="Times New Roman" w:eastAsia="Times New Roman" w:hAnsi="Times New Roman" w:cs="Times New Roman"/>
          <w:sz w:val="28"/>
          <w:szCs w:val="28"/>
          <w:lang w:bidi="ru-RU"/>
        </w:rPr>
        <w:tab/>
        <w:t>№</w:t>
      </w:r>
      <w:r w:rsidRPr="00AF5B15">
        <w:rPr>
          <w:rFonts w:ascii="Times New Roman" w:eastAsia="Times New Roman" w:hAnsi="Times New Roman" w:cs="Times New Roman"/>
          <w:sz w:val="28"/>
          <w:szCs w:val="28"/>
          <w:lang w:bidi="ru-RU"/>
        </w:rPr>
        <w:tab/>
      </w:r>
    </w:p>
    <w:p w:rsidR="00AF5B15" w:rsidRPr="00AF5B15" w:rsidRDefault="00AF5B15" w:rsidP="00AF5B15">
      <w:pPr>
        <w:framePr w:w="9974" w:h="8063" w:hRule="exact" w:wrap="none" w:vAnchor="page" w:hAnchor="page" w:x="1102" w:y="7097"/>
        <w:widowControl w:val="0"/>
        <w:tabs>
          <w:tab w:val="left" w:pos="1670"/>
          <w:tab w:val="left" w:pos="2347"/>
          <w:tab w:val="left" w:pos="8059"/>
        </w:tabs>
        <w:spacing w:after="0" w:line="317" w:lineRule="exact"/>
        <w:ind w:firstLine="76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По результатам рассмотрения заявления о предоставлении разрешения на отклонение</w:t>
      </w:r>
      <w:r w:rsidRPr="00AF5B15">
        <w:rPr>
          <w:rFonts w:ascii="Times New Roman" w:eastAsia="Times New Roman" w:hAnsi="Times New Roman" w:cs="Times New Roman"/>
          <w:sz w:val="28"/>
          <w:szCs w:val="28"/>
          <w:lang w:bidi="ru-RU"/>
        </w:rPr>
        <w:tab/>
        <w:t>от</w:t>
      </w:r>
      <w:r w:rsidRPr="00AF5B15">
        <w:rPr>
          <w:rFonts w:ascii="Times New Roman" w:eastAsia="Times New Roman" w:hAnsi="Times New Roman" w:cs="Times New Roman"/>
          <w:sz w:val="28"/>
          <w:szCs w:val="28"/>
          <w:lang w:bidi="ru-RU"/>
        </w:rPr>
        <w:tab/>
        <w:t>предельных параметров разрешенного</w:t>
      </w:r>
      <w:r w:rsidRPr="00AF5B15">
        <w:rPr>
          <w:rFonts w:ascii="Times New Roman" w:eastAsia="Times New Roman" w:hAnsi="Times New Roman" w:cs="Times New Roman"/>
          <w:sz w:val="28"/>
          <w:szCs w:val="28"/>
          <w:lang w:bidi="ru-RU"/>
        </w:rPr>
        <w:tab/>
        <w:t>строительства,</w:t>
      </w:r>
    </w:p>
    <w:p w:rsidR="00AF5B15" w:rsidRPr="00AF5B15" w:rsidRDefault="00AF5B15" w:rsidP="00AF5B15">
      <w:pPr>
        <w:framePr w:w="9974" w:h="8063" w:hRule="exact" w:wrap="none" w:vAnchor="page" w:hAnchor="page" w:x="1102" w:y="7097"/>
        <w:widowControl w:val="0"/>
        <w:tabs>
          <w:tab w:val="left" w:leader="underscore" w:pos="9830"/>
        </w:tabs>
        <w:spacing w:after="0" w:line="317"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реконструкции объектов капитального строительства и представленных документов</w:t>
      </w:r>
      <w:r w:rsidRPr="00AF5B15">
        <w:rPr>
          <w:rFonts w:ascii="Times New Roman" w:eastAsia="Times New Roman" w:hAnsi="Times New Roman" w:cs="Times New Roman"/>
          <w:sz w:val="28"/>
          <w:szCs w:val="28"/>
          <w:lang w:bidi="ru-RU"/>
        </w:rPr>
        <w:tab/>
      </w:r>
    </w:p>
    <w:p w:rsidR="00AF5B15" w:rsidRPr="00AF5B15" w:rsidRDefault="00AF5B15" w:rsidP="00AF5B15">
      <w:pPr>
        <w:framePr w:w="9974" w:h="8063" w:hRule="exact" w:wrap="none" w:vAnchor="page" w:hAnchor="page" w:x="1102" w:y="7097"/>
        <w:widowControl w:val="0"/>
        <w:spacing w:after="234" w:line="220" w:lineRule="exact"/>
        <w:ind w:left="1920"/>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(Ф.И.О. физического лица, наименование юридического лица</w:t>
      </w:r>
      <w:r w:rsidRPr="00AF5B15">
        <w:rPr>
          <w:rFonts w:ascii="Times New Roman" w:eastAsia="Times New Roman" w:hAnsi="Times New Roman" w:cs="Times New Roman"/>
          <w:lang w:bidi="ru-RU"/>
        </w:rPr>
        <w:t xml:space="preserve">- </w:t>
      </w:r>
      <w:r w:rsidRPr="00AF5B15">
        <w:rPr>
          <w:rFonts w:ascii="Times New Roman" w:eastAsia="Times New Roman" w:hAnsi="Times New Roman" w:cs="Times New Roman"/>
          <w:i/>
          <w:iCs/>
          <w:lang w:bidi="ru-RU"/>
        </w:rPr>
        <w:t>заявителя,</w:t>
      </w:r>
    </w:p>
    <w:p w:rsidR="00AF5B15" w:rsidRPr="00AF5B15" w:rsidRDefault="00AF5B15" w:rsidP="00AF5B15">
      <w:pPr>
        <w:framePr w:w="9974" w:h="8063" w:hRule="exact" w:wrap="none" w:vAnchor="page" w:hAnchor="page" w:x="1102" w:y="7097"/>
        <w:widowControl w:val="0"/>
        <w:spacing w:after="311" w:line="220" w:lineRule="exact"/>
        <w:ind w:left="40"/>
        <w:jc w:val="center"/>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дата направления заявления)</w:t>
      </w:r>
    </w:p>
    <w:p w:rsidR="00AF5B15" w:rsidRPr="00AF5B15" w:rsidRDefault="00AF5B15" w:rsidP="00AF5B15">
      <w:pPr>
        <w:framePr w:w="9974" w:h="8063" w:hRule="exact" w:wrap="none" w:vAnchor="page" w:hAnchor="page" w:x="1102" w:y="7097"/>
        <w:widowControl w:val="0"/>
        <w:tabs>
          <w:tab w:val="left" w:pos="2347"/>
        </w:tabs>
        <w:spacing w:after="0" w:line="32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принято решение об отказе в приеме документов, необходимых для предоставления муниципальной услуги «Предоставлении разрешения на</w:t>
      </w:r>
      <w:r w:rsidRPr="00AF5B15">
        <w:rPr>
          <w:rFonts w:ascii="Times New Roman" w:eastAsia="Times New Roman" w:hAnsi="Times New Roman" w:cs="Times New Roman"/>
          <w:sz w:val="28"/>
          <w:szCs w:val="28"/>
          <w:lang w:bidi="ru-RU"/>
        </w:rPr>
        <w:tab/>
        <w:t>отклонение от предельных параметров разрешенного</w:t>
      </w:r>
    </w:p>
    <w:p w:rsidR="00DC1908" w:rsidRDefault="00AF5B15" w:rsidP="00AF5B15">
      <w:pPr>
        <w:framePr w:w="9974" w:h="8063" w:hRule="exact" w:wrap="none" w:vAnchor="page" w:hAnchor="page" w:x="1102" w:y="7097"/>
        <w:widowControl w:val="0"/>
        <w:tabs>
          <w:tab w:val="left" w:leader="underscore" w:pos="9830"/>
        </w:tabs>
        <w:spacing w:after="0" w:line="32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строительства, реконструкции объектов капитального строительства» в связи с:</w:t>
      </w:r>
    </w:p>
    <w:p w:rsidR="00AF5B15" w:rsidRPr="00AF5B15" w:rsidRDefault="00AF5B15" w:rsidP="00AF5B15">
      <w:pPr>
        <w:framePr w:w="9974" w:h="8063" w:hRule="exact" w:wrap="none" w:vAnchor="page" w:hAnchor="page" w:x="1102" w:y="7097"/>
        <w:widowControl w:val="0"/>
        <w:tabs>
          <w:tab w:val="left" w:leader="underscore" w:pos="9830"/>
        </w:tabs>
        <w:spacing w:after="0" w:line="322" w:lineRule="exact"/>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ab/>
      </w:r>
    </w:p>
    <w:p w:rsidR="00AF5B15" w:rsidRPr="00AF5B15" w:rsidRDefault="00AF5B15" w:rsidP="00DC1908">
      <w:pPr>
        <w:framePr w:w="9974" w:h="8063" w:hRule="exact" w:wrap="none" w:vAnchor="page" w:hAnchor="page" w:x="1102" w:y="7097"/>
        <w:widowControl w:val="0"/>
        <w:spacing w:after="0" w:line="240" w:lineRule="auto"/>
        <w:ind w:left="40"/>
        <w:jc w:val="center"/>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(указываются основания отказа в приеме документов, необходимых для предоставления</w:t>
      </w:r>
    </w:p>
    <w:p w:rsidR="00AF5B15" w:rsidRPr="00AF5B15" w:rsidRDefault="00AF5B15" w:rsidP="00DC1908">
      <w:pPr>
        <w:framePr w:w="9974" w:h="8063" w:hRule="exact" w:wrap="none" w:vAnchor="page" w:hAnchor="page" w:x="1102" w:y="7097"/>
        <w:widowControl w:val="0"/>
        <w:spacing w:after="0" w:line="240" w:lineRule="auto"/>
        <w:ind w:left="40"/>
        <w:jc w:val="center"/>
        <w:rPr>
          <w:rFonts w:ascii="Times New Roman" w:eastAsia="Times New Roman" w:hAnsi="Times New Roman" w:cs="Times New Roman"/>
          <w:i/>
          <w:iCs/>
          <w:lang w:bidi="ru-RU"/>
        </w:rPr>
      </w:pPr>
      <w:r w:rsidRPr="00AF5B15">
        <w:rPr>
          <w:rFonts w:ascii="Times New Roman" w:eastAsia="Times New Roman" w:hAnsi="Times New Roman" w:cs="Times New Roman"/>
          <w:i/>
          <w:iCs/>
          <w:lang w:bidi="ru-RU"/>
        </w:rPr>
        <w:t>Муниципальной услуги)</w:t>
      </w:r>
    </w:p>
    <w:p w:rsidR="00AF5B15" w:rsidRPr="00AF5B15" w:rsidRDefault="00AF5B15" w:rsidP="00AF5B15">
      <w:pPr>
        <w:framePr w:w="9974" w:h="8063" w:hRule="exact" w:wrap="none" w:vAnchor="page" w:hAnchor="page" w:x="1102" w:y="7097"/>
        <w:widowControl w:val="0"/>
        <w:spacing w:after="0" w:line="322" w:lineRule="exact"/>
        <w:ind w:firstLine="50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pgSz w:w="11900" w:h="16840"/>
          <w:pgMar w:top="360" w:right="360" w:bottom="360" w:left="360" w:header="0" w:footer="3" w:gutter="0"/>
          <w:cols w:space="720"/>
          <w:noEndnote/>
          <w:docGrid w:linePitch="360"/>
        </w:sectPr>
      </w:pPr>
    </w:p>
    <w:p w:rsidR="00AF5B15" w:rsidRPr="00AF5B15" w:rsidRDefault="00AF5B15" w:rsidP="00AF5B15">
      <w:pPr>
        <w:framePr w:wrap="none" w:vAnchor="page" w:hAnchor="page" w:x="5957" w:y="741"/>
        <w:widowControl w:val="0"/>
        <w:spacing w:after="0" w:line="220" w:lineRule="exact"/>
        <w:rPr>
          <w:rFonts w:ascii="Times New Roman" w:eastAsia="Times New Roman" w:hAnsi="Times New Roman" w:cs="Times New Roman"/>
          <w:lang w:bidi="ru-RU"/>
        </w:rPr>
      </w:pPr>
      <w:r w:rsidRPr="00AF5B15">
        <w:rPr>
          <w:rFonts w:ascii="Times New Roman" w:eastAsia="Times New Roman" w:hAnsi="Times New Roman" w:cs="Times New Roman"/>
          <w:lang w:bidi="ru-RU"/>
        </w:rPr>
        <w:lastRenderedPageBreak/>
        <w:t>25</w:t>
      </w:r>
    </w:p>
    <w:p w:rsidR="00AF5B15" w:rsidRDefault="00AF5B15" w:rsidP="00AF5B15">
      <w:pPr>
        <w:framePr w:w="9960" w:h="1343" w:hRule="exact" w:wrap="none" w:vAnchor="page" w:hAnchor="page" w:x="1109" w:y="1246"/>
        <w:widowControl w:val="0"/>
        <w:spacing w:after="0" w:line="322" w:lineRule="exact"/>
        <w:ind w:firstLine="480"/>
        <w:jc w:val="both"/>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F5B15">
        <w:rPr>
          <w:rFonts w:ascii="Times New Roman" w:eastAsia="Times New Roman" w:hAnsi="Times New Roman" w:cs="Times New Roman"/>
          <w:i/>
          <w:iCs/>
          <w:sz w:val="28"/>
          <w:szCs w:val="28"/>
          <w:lang w:bidi="ru-RU"/>
        </w:rPr>
        <w:t>(указать уполномоченный орган),</w:t>
      </w:r>
      <w:r w:rsidRPr="00AF5B15">
        <w:rPr>
          <w:rFonts w:ascii="Times New Roman" w:eastAsia="Times New Roman" w:hAnsi="Times New Roman" w:cs="Times New Roman"/>
          <w:sz w:val="28"/>
          <w:szCs w:val="28"/>
          <w:lang w:bidi="ru-RU"/>
        </w:rPr>
        <w:t xml:space="preserve"> а также в судебном порядке.</w:t>
      </w:r>
    </w:p>
    <w:p w:rsidR="00DC1908" w:rsidRDefault="00DC1908" w:rsidP="00AF5B15">
      <w:pPr>
        <w:framePr w:w="9960" w:h="1343" w:hRule="exact" w:wrap="none" w:vAnchor="page" w:hAnchor="page" w:x="1109" w:y="1246"/>
        <w:widowControl w:val="0"/>
        <w:spacing w:after="0" w:line="322" w:lineRule="exact"/>
        <w:ind w:firstLine="480"/>
        <w:jc w:val="both"/>
        <w:rPr>
          <w:rFonts w:ascii="Times New Roman" w:eastAsia="Times New Roman" w:hAnsi="Times New Roman" w:cs="Times New Roman"/>
          <w:sz w:val="28"/>
          <w:szCs w:val="28"/>
          <w:lang w:bidi="ru-RU"/>
        </w:rPr>
      </w:pPr>
    </w:p>
    <w:p w:rsidR="00DC1908" w:rsidRPr="00AF5B15" w:rsidRDefault="00DC1908" w:rsidP="00AF5B15">
      <w:pPr>
        <w:framePr w:w="9960" w:h="1343" w:hRule="exact" w:wrap="none" w:vAnchor="page" w:hAnchor="page" w:x="1109" w:y="1246"/>
        <w:widowControl w:val="0"/>
        <w:spacing w:after="0" w:line="322" w:lineRule="exact"/>
        <w:ind w:firstLine="480"/>
        <w:jc w:val="both"/>
        <w:rPr>
          <w:rFonts w:ascii="Times New Roman" w:eastAsia="Times New Roman" w:hAnsi="Times New Roman" w:cs="Times New Roman"/>
          <w:sz w:val="28"/>
          <w:szCs w:val="28"/>
          <w:lang w:bidi="ru-RU"/>
        </w:rPr>
      </w:pPr>
    </w:p>
    <w:p w:rsidR="00AF5B15" w:rsidRPr="00AF5B15" w:rsidRDefault="00AF5B15" w:rsidP="00AF5B15">
      <w:pPr>
        <w:framePr w:wrap="none" w:vAnchor="page" w:hAnchor="page" w:x="1109" w:y="3444"/>
        <w:widowControl w:val="0"/>
        <w:spacing w:after="0" w:line="280" w:lineRule="exact"/>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Должностное лицо (ФИО)</w:t>
      </w:r>
    </w:p>
    <w:p w:rsidR="00DC1908" w:rsidRDefault="00DC1908" w:rsidP="00DC1908">
      <w:pPr>
        <w:framePr w:w="9960" w:h="979" w:hRule="exact" w:wrap="none" w:vAnchor="page" w:hAnchor="page" w:x="1109" w:y="4145"/>
        <w:widowControl w:val="0"/>
        <w:pBdr>
          <w:bottom w:val="single" w:sz="4" w:space="1" w:color="auto"/>
        </w:pBdr>
        <w:spacing w:after="0" w:line="230" w:lineRule="exact"/>
        <w:ind w:right="580"/>
        <w:jc w:val="center"/>
        <w:rPr>
          <w:rFonts w:ascii="Times New Roman" w:eastAsia="Times New Roman" w:hAnsi="Times New Roman" w:cs="Times New Roman"/>
          <w:sz w:val="20"/>
          <w:szCs w:val="20"/>
          <w:lang w:bidi="ru-RU"/>
        </w:rPr>
      </w:pPr>
    </w:p>
    <w:p w:rsidR="00AF5B15" w:rsidRPr="00AF5B15" w:rsidRDefault="00AF5B15" w:rsidP="00AF5B15">
      <w:pPr>
        <w:framePr w:w="9960" w:h="979" w:hRule="exact" w:wrap="none" w:vAnchor="page" w:hAnchor="page" w:x="1109" w:y="4145"/>
        <w:widowControl w:val="0"/>
        <w:spacing w:after="0" w:line="230" w:lineRule="exact"/>
        <w:ind w:right="580"/>
        <w:jc w:val="center"/>
        <w:rPr>
          <w:rFonts w:ascii="Times New Roman" w:eastAsia="Times New Roman" w:hAnsi="Times New Roman" w:cs="Times New Roman"/>
          <w:sz w:val="20"/>
          <w:szCs w:val="20"/>
          <w:lang w:bidi="ru-RU"/>
        </w:rPr>
      </w:pPr>
      <w:r w:rsidRPr="00AF5B15">
        <w:rPr>
          <w:rFonts w:ascii="Times New Roman" w:eastAsia="Times New Roman" w:hAnsi="Times New Roman" w:cs="Times New Roman"/>
          <w:sz w:val="20"/>
          <w:szCs w:val="20"/>
          <w:lang w:bidi="ru-RU"/>
        </w:rPr>
        <w:t>(подпись должностного лица органа, осуществляющего предоставление муниципальной услуги)</w:t>
      </w:r>
    </w:p>
    <w:p w:rsidR="00AF5B15" w:rsidRPr="00AF5B15" w:rsidRDefault="00AF5B15" w:rsidP="00AF5B15">
      <w:pPr>
        <w:widowControl w:val="0"/>
        <w:spacing w:after="0" w:line="240" w:lineRule="auto"/>
        <w:rPr>
          <w:rFonts w:ascii="Arial Unicode MS" w:eastAsia="Arial Unicode MS" w:hAnsi="Arial Unicode MS" w:cs="Arial Unicode MS"/>
          <w:sz w:val="2"/>
          <w:szCs w:val="2"/>
          <w:lang w:bidi="ru-RU"/>
        </w:rPr>
        <w:sectPr w:rsidR="00AF5B15" w:rsidRPr="00AF5B15">
          <w:pgSz w:w="11900" w:h="16840"/>
          <w:pgMar w:top="360" w:right="360" w:bottom="360" w:left="360" w:header="0" w:footer="3" w:gutter="0"/>
          <w:cols w:space="720"/>
          <w:noEndnote/>
          <w:docGrid w:linePitch="360"/>
        </w:sectPr>
      </w:pPr>
    </w:p>
    <w:p w:rsidR="00AF5B15" w:rsidRPr="00AF5B15" w:rsidRDefault="00AF5B15" w:rsidP="00DC1908">
      <w:pPr>
        <w:widowControl w:val="0"/>
        <w:spacing w:after="0" w:line="317" w:lineRule="exact"/>
        <w:ind w:left="102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lastRenderedPageBreak/>
        <w:t>Приложение № 5</w:t>
      </w:r>
    </w:p>
    <w:p w:rsidR="00AF5B15" w:rsidRPr="00AF5B15" w:rsidRDefault="00AF5B15" w:rsidP="00DC1908">
      <w:pPr>
        <w:widowControl w:val="0"/>
        <w:spacing w:after="318" w:line="317" w:lineRule="exact"/>
        <w:ind w:left="10220"/>
        <w:rPr>
          <w:rFonts w:ascii="Times New Roman" w:eastAsia="Times New Roman" w:hAnsi="Times New Roman" w:cs="Times New Roman"/>
          <w:sz w:val="28"/>
          <w:szCs w:val="28"/>
          <w:lang w:bidi="ru-RU"/>
        </w:rPr>
      </w:pPr>
      <w:r w:rsidRPr="00AF5B15">
        <w:rPr>
          <w:rFonts w:ascii="Times New Roman" w:eastAsia="Times New Roman" w:hAnsi="Times New Roman" w:cs="Times New Roman"/>
          <w:sz w:val="28"/>
          <w:szCs w:val="28"/>
          <w:lang w:bidi="ru-RU"/>
        </w:rPr>
        <w:t xml:space="preserve">к Административному регламенту </w:t>
      </w:r>
    </w:p>
    <w:p w:rsidR="00AF5B15" w:rsidRDefault="00AF5B15" w:rsidP="00DC1908">
      <w:pPr>
        <w:widowControl w:val="0"/>
        <w:spacing w:after="3" w:line="220" w:lineRule="exact"/>
        <w:jc w:val="right"/>
        <w:rPr>
          <w:rFonts w:ascii="Times New Roman" w:eastAsia="Times New Roman" w:hAnsi="Times New Roman" w:cs="Times New Roman"/>
          <w:b/>
          <w:bCs/>
          <w:lang w:bidi="ru-RU"/>
        </w:rPr>
      </w:pPr>
      <w:r w:rsidRPr="00AF5B15">
        <w:rPr>
          <w:rFonts w:ascii="Times New Roman" w:eastAsia="Times New Roman" w:hAnsi="Times New Roman" w:cs="Times New Roman"/>
          <w:b/>
          <w:bCs/>
          <w:lang w:bidi="ru-RU"/>
        </w:rPr>
        <w:t>Состав, последовательность и сроки выполнения административных процедур (действий) при предоставлении муниципальной услуги</w:t>
      </w:r>
    </w:p>
    <w:p w:rsidR="00DC1908" w:rsidRDefault="00DC1908" w:rsidP="00DC1908">
      <w:pPr>
        <w:widowControl w:val="0"/>
        <w:spacing w:after="3" w:line="220" w:lineRule="exact"/>
        <w:jc w:val="right"/>
        <w:rPr>
          <w:rFonts w:ascii="Times New Roman" w:eastAsia="Times New Roman" w:hAnsi="Times New Roman" w:cs="Times New Roman"/>
          <w:b/>
          <w:bCs/>
          <w:lang w:bidi="ru-RU"/>
        </w:rPr>
      </w:pPr>
    </w:p>
    <w:p w:rsidR="00DC1908" w:rsidRDefault="00DC1908" w:rsidP="00DC1908">
      <w:pPr>
        <w:widowControl w:val="0"/>
        <w:spacing w:after="3" w:line="220" w:lineRule="exact"/>
        <w:jc w:val="right"/>
        <w:rPr>
          <w:rFonts w:ascii="Times New Roman" w:eastAsia="Times New Roman" w:hAnsi="Times New Roman" w:cs="Times New Roman"/>
          <w:b/>
          <w:bCs/>
          <w:lang w:bidi="ru-RU"/>
        </w:rPr>
      </w:pPr>
    </w:p>
    <w:p w:rsidR="00DC1908" w:rsidRDefault="00DC1908" w:rsidP="00DC1908">
      <w:pPr>
        <w:widowControl w:val="0"/>
        <w:spacing w:after="3" w:line="220" w:lineRule="exact"/>
        <w:jc w:val="right"/>
        <w:rPr>
          <w:rFonts w:ascii="Times New Roman" w:eastAsia="Times New Roman" w:hAnsi="Times New Roman" w:cs="Times New Roman"/>
          <w:b/>
          <w:bCs/>
          <w:lang w:bidi="ru-RU"/>
        </w:rPr>
      </w:pPr>
    </w:p>
    <w:p w:rsidR="00DC1908" w:rsidRDefault="00DC1908" w:rsidP="00DC1908">
      <w:pPr>
        <w:widowControl w:val="0"/>
        <w:spacing w:after="3" w:line="220" w:lineRule="exact"/>
        <w:jc w:val="right"/>
        <w:rPr>
          <w:rFonts w:ascii="Times New Roman" w:eastAsia="Times New Roman" w:hAnsi="Times New Roman" w:cs="Times New Roman"/>
          <w:b/>
          <w:bCs/>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2837"/>
        <w:gridCol w:w="2698"/>
        <w:gridCol w:w="2122"/>
        <w:gridCol w:w="1560"/>
        <w:gridCol w:w="1982"/>
        <w:gridCol w:w="1421"/>
        <w:gridCol w:w="1958"/>
      </w:tblGrid>
      <w:tr w:rsidR="00DC1908" w:rsidRPr="00BA4B28" w:rsidTr="00DC1908">
        <w:trPr>
          <w:trHeight w:hRule="exact" w:val="2222"/>
        </w:trPr>
        <w:tc>
          <w:tcPr>
            <w:tcW w:w="2837"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Срок выполнения административных действий</w:t>
            </w:r>
          </w:p>
        </w:tc>
        <w:tc>
          <w:tcPr>
            <w:tcW w:w="1560"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Должностное лицо, ответственное за выполнение</w:t>
            </w:r>
          </w:p>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Административного действия</w:t>
            </w:r>
          </w:p>
        </w:tc>
        <w:tc>
          <w:tcPr>
            <w:tcW w:w="1982"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Место 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ind w:left="200"/>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b/>
                <w:bCs/>
                <w:sz w:val="20"/>
                <w:szCs w:val="20"/>
                <w:lang w:bidi="ru-RU"/>
              </w:rPr>
              <w:t>Результат административного действия, способ фиксации</w:t>
            </w:r>
          </w:p>
        </w:tc>
      </w:tr>
      <w:tr w:rsidR="00DC1908" w:rsidRPr="00BA4B28" w:rsidTr="00DC1908">
        <w:trPr>
          <w:trHeight w:hRule="exact" w:val="288"/>
        </w:trPr>
        <w:tc>
          <w:tcPr>
            <w:tcW w:w="2837"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1</w:t>
            </w:r>
          </w:p>
        </w:tc>
        <w:tc>
          <w:tcPr>
            <w:tcW w:w="2698"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2</w:t>
            </w:r>
          </w:p>
        </w:tc>
        <w:tc>
          <w:tcPr>
            <w:tcW w:w="2122"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3</w:t>
            </w:r>
          </w:p>
        </w:tc>
        <w:tc>
          <w:tcPr>
            <w:tcW w:w="1560"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4</w:t>
            </w:r>
          </w:p>
        </w:tc>
        <w:tc>
          <w:tcPr>
            <w:tcW w:w="1982"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5</w:t>
            </w:r>
          </w:p>
        </w:tc>
        <w:tc>
          <w:tcPr>
            <w:tcW w:w="1421" w:type="dxa"/>
            <w:tcBorders>
              <w:top w:val="single" w:sz="4" w:space="0" w:color="auto"/>
              <w:lef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6</w:t>
            </w:r>
          </w:p>
        </w:tc>
        <w:tc>
          <w:tcPr>
            <w:tcW w:w="1958" w:type="dxa"/>
            <w:tcBorders>
              <w:top w:val="single" w:sz="4" w:space="0" w:color="auto"/>
              <w:left w:val="single" w:sz="4" w:space="0" w:color="auto"/>
              <w:righ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7</w:t>
            </w:r>
          </w:p>
        </w:tc>
      </w:tr>
      <w:tr w:rsidR="00DC1908" w:rsidRPr="00BA4B28" w:rsidTr="00DC1908">
        <w:trPr>
          <w:trHeight w:hRule="exact" w:val="562"/>
        </w:trPr>
        <w:tc>
          <w:tcPr>
            <w:tcW w:w="14578" w:type="dxa"/>
            <w:gridSpan w:val="7"/>
            <w:tcBorders>
              <w:top w:val="single" w:sz="4" w:space="0" w:color="auto"/>
              <w:left w:val="single" w:sz="4" w:space="0" w:color="auto"/>
              <w:right w:val="single" w:sz="4" w:space="0" w:color="auto"/>
            </w:tcBorders>
            <w:shd w:val="clear" w:color="auto" w:fill="FFFFFF"/>
          </w:tcPr>
          <w:p w:rsidR="00DC1908" w:rsidRPr="00BA4B28" w:rsidRDefault="00DC1908" w:rsidP="00BA4B28">
            <w:pPr>
              <w:widowControl w:val="0"/>
              <w:spacing w:after="0" w:line="240" w:lineRule="auto"/>
              <w:ind w:firstLine="466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1. Проверка документов и регистрация заявления</w:t>
            </w:r>
          </w:p>
        </w:tc>
      </w:tr>
      <w:tr w:rsidR="00BA4B28" w:rsidRPr="00BA4B28" w:rsidTr="00BA4B28">
        <w:trPr>
          <w:trHeight w:hRule="exact" w:val="2808"/>
        </w:trPr>
        <w:tc>
          <w:tcPr>
            <w:tcW w:w="2837"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12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12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 1 рабочего дня</w:t>
            </w:r>
          </w:p>
        </w:tc>
        <w:tc>
          <w:tcPr>
            <w:tcW w:w="1560"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Уполномоченного органа, ответственное за предоставление</w:t>
            </w:r>
          </w:p>
          <w:p w:rsidR="00BA4B28" w:rsidRPr="00BA4B28" w:rsidRDefault="00BA4B2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Муниципальной услуги</w:t>
            </w:r>
          </w:p>
        </w:tc>
        <w:tc>
          <w:tcPr>
            <w:tcW w:w="1982"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140"/>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 / ГИС / ПГС</w:t>
            </w:r>
          </w:p>
        </w:tc>
        <w:tc>
          <w:tcPr>
            <w:tcW w:w="1421"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958" w:type="dxa"/>
            <w:vMerge w:val="restart"/>
            <w:tcBorders>
              <w:top w:val="single" w:sz="4" w:space="0" w:color="auto"/>
              <w:left w:val="single" w:sz="4" w:space="0" w:color="auto"/>
              <w:right w:val="single" w:sz="4" w:space="0" w:color="auto"/>
            </w:tcBorders>
            <w:shd w:val="clear" w:color="auto" w:fill="FFFFFF"/>
          </w:tcPr>
          <w:p w:rsidR="00BA4B28" w:rsidRPr="00BA4B28" w:rsidRDefault="00BA4B2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регистрация заявления и документов в ГИС (присвоение номера и датирование); назначение должностного лица,</w:t>
            </w:r>
          </w:p>
          <w:p w:rsidR="00BA4B28" w:rsidRPr="00BA4B28" w:rsidRDefault="00BA4B2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Ответственного за предоставление муниципальной услуги, и передача ему документов</w:t>
            </w:r>
          </w:p>
        </w:tc>
      </w:tr>
      <w:tr w:rsidR="00BA4B28" w:rsidRPr="00BA4B28" w:rsidTr="00BA4B28">
        <w:trPr>
          <w:trHeight w:hRule="exact" w:val="1417"/>
        </w:trPr>
        <w:tc>
          <w:tcPr>
            <w:tcW w:w="2837"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Принятие решения об отказе в приеме документов, в случае выявления оснований для отказа в приеме документов</w:t>
            </w:r>
          </w:p>
        </w:tc>
        <w:tc>
          <w:tcPr>
            <w:tcW w:w="2122"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1560"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1982"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40"/>
              <w:rPr>
                <w:rFonts w:ascii="Times New Roman" w:eastAsia="Times New Roman" w:hAnsi="Times New Roman" w:cs="Times New Roman"/>
                <w:sz w:val="20"/>
                <w:szCs w:val="20"/>
                <w:lang w:bidi="ru-RU"/>
              </w:rPr>
            </w:pPr>
          </w:p>
        </w:tc>
        <w:tc>
          <w:tcPr>
            <w:tcW w:w="1421"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958" w:type="dxa"/>
            <w:vMerge/>
            <w:tcBorders>
              <w:left w:val="single" w:sz="4" w:space="0" w:color="auto"/>
              <w:bottom w:val="single" w:sz="4" w:space="0" w:color="auto"/>
              <w:right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r>
      <w:tr w:rsidR="00DC1908" w:rsidRPr="00BA4B28" w:rsidTr="00BA4B28">
        <w:trPr>
          <w:trHeight w:hRule="exact" w:val="2269"/>
        </w:trPr>
        <w:tc>
          <w:tcPr>
            <w:tcW w:w="2837"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p>
        </w:tc>
        <w:tc>
          <w:tcPr>
            <w:tcW w:w="2698"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p>
        </w:tc>
        <w:tc>
          <w:tcPr>
            <w:tcW w:w="1560"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Уполномоченного органа, ответственное за регистрацию корреспонденции</w:t>
            </w:r>
          </w:p>
        </w:tc>
        <w:tc>
          <w:tcPr>
            <w:tcW w:w="198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орган/ГИС</w:t>
            </w:r>
          </w:p>
        </w:tc>
        <w:tc>
          <w:tcPr>
            <w:tcW w:w="1421"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rPr>
                <w:rFonts w:ascii="Arial Unicode MS" w:eastAsia="Arial Unicode MS" w:hAnsi="Arial Unicode MS" w:cs="Arial Unicode MS"/>
                <w:sz w:val="20"/>
                <w:szCs w:val="2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rPr>
                <w:rFonts w:ascii="Times New Roman" w:eastAsia="Times New Roman" w:hAnsi="Times New Roman" w:cs="Times New Roman"/>
                <w:sz w:val="20"/>
                <w:szCs w:val="20"/>
                <w:lang w:bidi="ru-RU"/>
              </w:rPr>
            </w:pPr>
          </w:p>
        </w:tc>
      </w:tr>
      <w:tr w:rsidR="00DC1908" w:rsidRPr="00BA4B28" w:rsidTr="00BA4B28">
        <w:trPr>
          <w:trHeight w:hRule="exact" w:val="429"/>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2. Получение сведений посредством СМЭВ</w:t>
            </w:r>
          </w:p>
        </w:tc>
      </w:tr>
      <w:tr w:rsidR="00BA4B28" w:rsidRPr="00BA4B28" w:rsidTr="00BA4B28">
        <w:trPr>
          <w:trHeight w:hRule="exact" w:val="3256"/>
        </w:trPr>
        <w:tc>
          <w:tcPr>
            <w:tcW w:w="2837"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26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5" w:right="131"/>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Уполномоченного органа, ответственное за предоставление муниципальной услуги</w:t>
            </w:r>
          </w:p>
        </w:tc>
        <w:tc>
          <w:tcPr>
            <w:tcW w:w="198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5" w:right="12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орган/ГИС/ ПГС / СМЭВ</w:t>
            </w:r>
          </w:p>
        </w:tc>
        <w:tc>
          <w:tcPr>
            <w:tcW w:w="1421"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ind w:left="128" w:right="134"/>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 xml:space="preserve">Отсутствие документов, необходимых для предоставления муниципальной услуги, находящих </w:t>
            </w:r>
            <w:proofErr w:type="spellStart"/>
            <w:r w:rsidRPr="00BA4B28">
              <w:rPr>
                <w:rFonts w:ascii="Times New Roman" w:eastAsia="Times New Roman" w:hAnsi="Times New Roman" w:cs="Times New Roman"/>
                <w:sz w:val="20"/>
                <w:szCs w:val="20"/>
                <w:lang w:bidi="ru-RU"/>
              </w:rPr>
              <w:t>ся</w:t>
            </w:r>
            <w:proofErr w:type="spellEnd"/>
            <w:r w:rsidRPr="00BA4B28">
              <w:rPr>
                <w:rFonts w:ascii="Times New Roman" w:eastAsia="Times New Roman" w:hAnsi="Times New Roman" w:cs="Times New Roman"/>
                <w:sz w:val="20"/>
                <w:szCs w:val="20"/>
                <w:lang w:bidi="ru-RU"/>
              </w:rPr>
              <w:t xml:space="preserve"> в распоряжении</w:t>
            </w:r>
          </w:p>
          <w:p w:rsidR="00BA4B28" w:rsidRPr="00BA4B28" w:rsidRDefault="00BA4B28" w:rsidP="00BA4B28">
            <w:pPr>
              <w:widowControl w:val="0"/>
              <w:spacing w:after="0" w:line="240" w:lineRule="auto"/>
              <w:ind w:left="128" w:right="134"/>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Государственных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4B28" w:rsidRPr="00BA4B28" w:rsidRDefault="00BA4B2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BA4B28" w:rsidRPr="00BA4B28" w:rsidTr="00A4582B">
        <w:trPr>
          <w:trHeight w:hRule="exact" w:val="3685"/>
        </w:trPr>
        <w:tc>
          <w:tcPr>
            <w:tcW w:w="2837"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получение ответов на межведомственные запросы, формирование полного комплекта документов</w:t>
            </w:r>
          </w:p>
        </w:tc>
        <w:tc>
          <w:tcPr>
            <w:tcW w:w="212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5" w:right="131"/>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 xml:space="preserve">3 рабочих дня со дня направления межведомственно </w:t>
            </w:r>
            <w:proofErr w:type="spellStart"/>
            <w:r w:rsidRPr="00BA4B28">
              <w:rPr>
                <w:rFonts w:ascii="Times New Roman" w:eastAsia="Times New Roman" w:hAnsi="Times New Roman" w:cs="Times New Roman"/>
                <w:sz w:val="20"/>
                <w:szCs w:val="20"/>
                <w:lang w:bidi="ru-RU"/>
              </w:rPr>
              <w:t>го</w:t>
            </w:r>
            <w:proofErr w:type="spellEnd"/>
            <w:r w:rsidRPr="00BA4B28">
              <w:rPr>
                <w:rFonts w:ascii="Times New Roman" w:eastAsia="Times New Roman" w:hAnsi="Times New Roman" w:cs="Times New Roman"/>
                <w:sz w:val="20"/>
                <w:szCs w:val="20"/>
                <w:lang w:bidi="ru-RU"/>
              </w:rPr>
              <w:t xml:space="preserve"> запроса в орган или организацию, предоставляющие документ и информацию, если иные сроки не предусмотрены законодательством РФ и Кировской области</w:t>
            </w:r>
          </w:p>
        </w:tc>
        <w:tc>
          <w:tcPr>
            <w:tcW w:w="1560"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Уполномоченного органа, ответственное за предоставление</w:t>
            </w:r>
          </w:p>
          <w:p w:rsidR="00BA4B28" w:rsidRPr="00BA4B28" w:rsidRDefault="00BA4B28" w:rsidP="00BA4B28">
            <w:pPr>
              <w:widowControl w:val="0"/>
              <w:spacing w:after="0" w:line="240" w:lineRule="auto"/>
              <w:ind w:left="139" w:righ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муниципальной услуги</w:t>
            </w:r>
          </w:p>
        </w:tc>
        <w:tc>
          <w:tcPr>
            <w:tcW w:w="198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5" w:right="12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 /ГИС/ ПГС / СМЭВ</w:t>
            </w:r>
          </w:p>
        </w:tc>
        <w:tc>
          <w:tcPr>
            <w:tcW w:w="1421"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4B28" w:rsidRPr="00BA4B28" w:rsidRDefault="00BA4B2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Получение документов (сведений), необходимых для предоставления муниципальной услуги</w:t>
            </w:r>
          </w:p>
        </w:tc>
      </w:tr>
      <w:tr w:rsidR="00DC1908" w:rsidRPr="00BA4B28" w:rsidTr="00BA4B28">
        <w:trPr>
          <w:trHeight w:hRule="exact" w:val="577"/>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3. Рассмотрение документов и сведений, проведение публичных слушаний или общественных обсуждений</w:t>
            </w:r>
          </w:p>
        </w:tc>
      </w:tr>
      <w:tr w:rsidR="00DC1908" w:rsidRPr="00BA4B28" w:rsidTr="00BA4B28">
        <w:trPr>
          <w:trHeight w:hRule="exact" w:val="2835"/>
        </w:trPr>
        <w:tc>
          <w:tcPr>
            <w:tcW w:w="2837"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Проверка соответствия документов и сведений требованиям нормативных правовых актов предоставления муниципальной услуги</w:t>
            </w:r>
          </w:p>
        </w:tc>
        <w:tc>
          <w:tcPr>
            <w:tcW w:w="212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Уполномоченного органа, ответственное за предоставление</w:t>
            </w:r>
          </w:p>
          <w:p w:rsidR="00DC1908" w:rsidRPr="00BA4B28" w:rsidRDefault="00DC190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Муниципальной услуги</w:t>
            </w:r>
          </w:p>
        </w:tc>
        <w:tc>
          <w:tcPr>
            <w:tcW w:w="198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орган)/ГИС / ПГС</w:t>
            </w:r>
          </w:p>
        </w:tc>
        <w:tc>
          <w:tcPr>
            <w:tcW w:w="1421"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Принятие решения о проведении проведение публичных слушаний или общественных обсуждений</w:t>
            </w:r>
          </w:p>
        </w:tc>
      </w:tr>
      <w:tr w:rsidR="00DC1908" w:rsidRPr="00BA4B28" w:rsidTr="00DC1908">
        <w:trPr>
          <w:trHeight w:hRule="exact" w:val="2424"/>
        </w:trPr>
        <w:tc>
          <w:tcPr>
            <w:tcW w:w="2837"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проведение публичных слушаний или общественных обсуждений</w:t>
            </w:r>
          </w:p>
        </w:tc>
        <w:tc>
          <w:tcPr>
            <w:tcW w:w="212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2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w:t>
            </w:r>
            <w:r w:rsidRPr="00BA4B28">
              <w:rPr>
                <w:rFonts w:ascii="Times New Roman" w:eastAsia="Times New Roman" w:hAnsi="Times New Roman" w:cs="Times New Roman"/>
                <w:sz w:val="20"/>
                <w:szCs w:val="20"/>
                <w:lang w:bidi="ru-RU"/>
              </w:rPr>
              <w:softHyphen/>
              <w:t>ченного органа, ответствен</w:t>
            </w:r>
            <w:r w:rsidRPr="00BA4B28">
              <w:rPr>
                <w:rFonts w:ascii="Times New Roman" w:eastAsia="Times New Roman" w:hAnsi="Times New Roman" w:cs="Times New Roman"/>
                <w:sz w:val="20"/>
                <w:szCs w:val="20"/>
                <w:lang w:bidi="ru-RU"/>
              </w:rPr>
              <w:softHyphen/>
              <w:t>ное за предоставление муниципальной услуги</w:t>
            </w:r>
          </w:p>
        </w:tc>
        <w:tc>
          <w:tcPr>
            <w:tcW w:w="1982"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rPr>
                <w:rFonts w:ascii="Arial Unicode MS" w:eastAsia="Arial Unicode MS" w:hAnsi="Arial Unicode MS" w:cs="Arial Unicode MS"/>
                <w:sz w:val="20"/>
                <w:szCs w:val="20"/>
                <w:lang w:bidi="ru-RU"/>
              </w:rPr>
            </w:pPr>
          </w:p>
        </w:tc>
        <w:tc>
          <w:tcPr>
            <w:tcW w:w="1421" w:type="dxa"/>
            <w:tcBorders>
              <w:top w:val="single" w:sz="4" w:space="0" w:color="auto"/>
              <w:left w:val="single" w:sz="4" w:space="0" w:color="auto"/>
              <w:bottom w:val="single" w:sz="4" w:space="0" w:color="auto"/>
            </w:tcBorders>
            <w:shd w:val="clear" w:color="auto" w:fill="FFFFFF"/>
          </w:tcPr>
          <w:p w:rsidR="00DC1908" w:rsidRPr="00BA4B28" w:rsidRDefault="00DC1908" w:rsidP="00BA4B28">
            <w:pPr>
              <w:widowControl w:val="0"/>
              <w:spacing w:after="0" w:line="240" w:lineRule="auto"/>
              <w:rPr>
                <w:rFonts w:ascii="Arial Unicode MS" w:eastAsia="Arial Unicode MS" w:hAnsi="Arial Unicode MS" w:cs="Arial Unicode MS"/>
                <w:sz w:val="20"/>
                <w:szCs w:val="2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Подготовка рекомендаций Комиссии</w:t>
            </w:r>
          </w:p>
        </w:tc>
      </w:tr>
      <w:tr w:rsidR="00DC1908" w:rsidRPr="00BA4B28" w:rsidTr="00BA4B28">
        <w:trPr>
          <w:trHeight w:hRule="exact" w:val="414"/>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DC1908" w:rsidRPr="00BA4B28" w:rsidRDefault="00DC1908" w:rsidP="00BA4B28">
            <w:pPr>
              <w:widowControl w:val="0"/>
              <w:spacing w:after="0" w:line="240" w:lineRule="auto"/>
              <w:jc w:val="center"/>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4. Принятие решения</w:t>
            </w:r>
          </w:p>
        </w:tc>
      </w:tr>
      <w:tr w:rsidR="00BA4B28" w:rsidRPr="00BA4B28" w:rsidTr="00BA4B28">
        <w:trPr>
          <w:trHeight w:hRule="exact" w:val="3553"/>
        </w:trPr>
        <w:tc>
          <w:tcPr>
            <w:tcW w:w="2837" w:type="dxa"/>
            <w:vMerge w:val="restart"/>
            <w:tcBorders>
              <w:top w:val="single" w:sz="4" w:space="0" w:color="auto"/>
              <w:left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Принятие решения о предоставления муниципальной услуги</w:t>
            </w:r>
          </w:p>
        </w:tc>
        <w:tc>
          <w:tcPr>
            <w:tcW w:w="212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26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Не более 7 дней со дня</w:t>
            </w:r>
          </w:p>
          <w:p w:rsidR="00BA4B28" w:rsidRPr="00BA4B28" w:rsidRDefault="00BA4B28" w:rsidP="00BA4B28">
            <w:pPr>
              <w:widowControl w:val="0"/>
              <w:spacing w:after="0" w:line="240" w:lineRule="auto"/>
              <w:ind w:left="26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Поступления рекомендаций Комиссии</w:t>
            </w:r>
          </w:p>
        </w:tc>
        <w:tc>
          <w:tcPr>
            <w:tcW w:w="1560"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Должностное лицо Уполномоченного органа, ответственное за предоставление</w:t>
            </w:r>
          </w:p>
          <w:p w:rsidR="00BA4B28" w:rsidRPr="00BA4B28" w:rsidRDefault="00BA4B2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Муниципальной услуги; Руководитель</w:t>
            </w:r>
          </w:p>
          <w:p w:rsidR="00BA4B28" w:rsidRPr="00BA4B28" w:rsidRDefault="00BA4B28" w:rsidP="00BA4B28">
            <w:pPr>
              <w:widowControl w:val="0"/>
              <w:spacing w:after="0" w:line="240" w:lineRule="auto"/>
              <w:ind w:left="139"/>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Уполномоченного органа или иное уполномоченное им лицо</w:t>
            </w:r>
          </w:p>
        </w:tc>
        <w:tc>
          <w:tcPr>
            <w:tcW w:w="198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35"/>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4B28" w:rsidRPr="00BA4B28" w:rsidRDefault="00BA4B28" w:rsidP="00BA4B28">
            <w:pPr>
              <w:widowControl w:val="0"/>
              <w:spacing w:after="0" w:line="240" w:lineRule="auto"/>
              <w:ind w:left="136"/>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BA4B28" w:rsidRPr="00BA4B28" w:rsidTr="00BA4B28">
        <w:trPr>
          <w:trHeight w:hRule="exact" w:val="988"/>
        </w:trPr>
        <w:tc>
          <w:tcPr>
            <w:tcW w:w="2837" w:type="dxa"/>
            <w:vMerge/>
            <w:tcBorders>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2698"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128"/>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Формирование решения о предоставлении муниципальной услуги</w:t>
            </w:r>
          </w:p>
        </w:tc>
        <w:tc>
          <w:tcPr>
            <w:tcW w:w="212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ind w:left="267"/>
              <w:rPr>
                <w:rFonts w:ascii="Times New Roman" w:eastAsia="Times New Roman" w:hAnsi="Times New Roman" w:cs="Times New Roman"/>
                <w:sz w:val="20"/>
                <w:szCs w:val="20"/>
                <w:lang w:bidi="ru-RU"/>
              </w:rPr>
            </w:pPr>
            <w:r w:rsidRPr="00BA4B28">
              <w:rPr>
                <w:rFonts w:ascii="Times New Roman" w:eastAsia="Times New Roman" w:hAnsi="Times New Roman" w:cs="Times New Roman"/>
                <w:sz w:val="20"/>
                <w:szCs w:val="20"/>
                <w:lang w:bidi="ru-RU"/>
              </w:rPr>
              <w:t>До 1 часа</w:t>
            </w:r>
          </w:p>
        </w:tc>
        <w:tc>
          <w:tcPr>
            <w:tcW w:w="1560"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Times New Roman" w:eastAsia="Times New Roman" w:hAnsi="Times New Roman" w:cs="Times New Roman"/>
                <w:sz w:val="20"/>
                <w:szCs w:val="20"/>
                <w:lang w:bidi="ru-RU"/>
              </w:rPr>
            </w:pPr>
          </w:p>
        </w:tc>
        <w:tc>
          <w:tcPr>
            <w:tcW w:w="1982"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421" w:type="dxa"/>
            <w:tcBorders>
              <w:top w:val="single" w:sz="4" w:space="0" w:color="auto"/>
              <w:left w:val="single" w:sz="4" w:space="0" w:color="auto"/>
              <w:bottom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A4B28" w:rsidRPr="00BA4B28" w:rsidRDefault="00BA4B28" w:rsidP="00BA4B28">
            <w:pPr>
              <w:widowControl w:val="0"/>
              <w:spacing w:after="0" w:line="240" w:lineRule="auto"/>
              <w:rPr>
                <w:rFonts w:ascii="Arial Unicode MS" w:eastAsia="Arial Unicode MS" w:hAnsi="Arial Unicode MS" w:cs="Arial Unicode MS"/>
                <w:sz w:val="20"/>
                <w:szCs w:val="20"/>
                <w:lang w:bidi="ru-RU"/>
              </w:rPr>
            </w:pPr>
          </w:p>
        </w:tc>
      </w:tr>
    </w:tbl>
    <w:p w:rsidR="00DC1908" w:rsidRPr="00AF5B15" w:rsidRDefault="00DC1908" w:rsidP="00AF5B15">
      <w:pPr>
        <w:widowControl w:val="0"/>
        <w:spacing w:after="0" w:line="240" w:lineRule="auto"/>
        <w:rPr>
          <w:rFonts w:ascii="Arial Unicode MS" w:eastAsia="Arial Unicode MS" w:hAnsi="Arial Unicode MS" w:cs="Arial Unicode MS"/>
          <w:sz w:val="2"/>
          <w:szCs w:val="2"/>
          <w:lang w:bidi="ru-RU"/>
        </w:rPr>
        <w:sectPr w:rsidR="00DC1908" w:rsidRPr="00AF5B15">
          <w:pgSz w:w="16840" w:h="11900" w:orient="landscape"/>
          <w:pgMar w:top="360" w:right="360" w:bottom="360" w:left="360" w:header="0" w:footer="3" w:gutter="0"/>
          <w:cols w:space="720"/>
          <w:noEndnote/>
          <w:docGrid w:linePitch="360"/>
        </w:sectPr>
      </w:pPr>
    </w:p>
    <w:p w:rsidR="009E4E45" w:rsidRDefault="009E4E45" w:rsidP="00DC1908"/>
    <w:sectPr w:rsidR="009E4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1B" w:rsidRDefault="00921C1B" w:rsidP="00DC1908">
      <w:pPr>
        <w:spacing w:after="0" w:line="240" w:lineRule="auto"/>
      </w:pPr>
      <w:r>
        <w:separator/>
      </w:r>
    </w:p>
  </w:endnote>
  <w:endnote w:type="continuationSeparator" w:id="0">
    <w:p w:rsidR="00921C1B" w:rsidRDefault="00921C1B" w:rsidP="00DC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1B" w:rsidRDefault="00921C1B" w:rsidP="00DC1908">
      <w:pPr>
        <w:spacing w:after="0" w:line="240" w:lineRule="auto"/>
      </w:pPr>
      <w:r>
        <w:separator/>
      </w:r>
    </w:p>
  </w:footnote>
  <w:footnote w:type="continuationSeparator" w:id="0">
    <w:p w:rsidR="00921C1B" w:rsidRDefault="00921C1B" w:rsidP="00DC1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80"/>
    <w:rsid w:val="000000F6"/>
    <w:rsid w:val="000031BF"/>
    <w:rsid w:val="00007B20"/>
    <w:rsid w:val="0001017B"/>
    <w:rsid w:val="000133CB"/>
    <w:rsid w:val="000135BF"/>
    <w:rsid w:val="00013A04"/>
    <w:rsid w:val="00013E69"/>
    <w:rsid w:val="0001492E"/>
    <w:rsid w:val="00015CF8"/>
    <w:rsid w:val="00016739"/>
    <w:rsid w:val="00017CCC"/>
    <w:rsid w:val="000203F8"/>
    <w:rsid w:val="0002043C"/>
    <w:rsid w:val="00030147"/>
    <w:rsid w:val="000308CC"/>
    <w:rsid w:val="00031673"/>
    <w:rsid w:val="00031C1D"/>
    <w:rsid w:val="00033B55"/>
    <w:rsid w:val="0003622B"/>
    <w:rsid w:val="000421B3"/>
    <w:rsid w:val="00047531"/>
    <w:rsid w:val="000504DB"/>
    <w:rsid w:val="00052B27"/>
    <w:rsid w:val="0005354E"/>
    <w:rsid w:val="000535D2"/>
    <w:rsid w:val="00054004"/>
    <w:rsid w:val="00072BE9"/>
    <w:rsid w:val="00074B7B"/>
    <w:rsid w:val="00074FD1"/>
    <w:rsid w:val="000753C4"/>
    <w:rsid w:val="0008095B"/>
    <w:rsid w:val="000809CC"/>
    <w:rsid w:val="000815B5"/>
    <w:rsid w:val="00084AB5"/>
    <w:rsid w:val="0008730A"/>
    <w:rsid w:val="000939C5"/>
    <w:rsid w:val="00093E02"/>
    <w:rsid w:val="000943AF"/>
    <w:rsid w:val="000953FF"/>
    <w:rsid w:val="000954D7"/>
    <w:rsid w:val="00096437"/>
    <w:rsid w:val="00096F67"/>
    <w:rsid w:val="000A145F"/>
    <w:rsid w:val="000A1EEF"/>
    <w:rsid w:val="000A2C5E"/>
    <w:rsid w:val="000A5132"/>
    <w:rsid w:val="000A524A"/>
    <w:rsid w:val="000A735A"/>
    <w:rsid w:val="000B01F3"/>
    <w:rsid w:val="000B3107"/>
    <w:rsid w:val="000B3FFF"/>
    <w:rsid w:val="000B4301"/>
    <w:rsid w:val="000B521A"/>
    <w:rsid w:val="000B56DE"/>
    <w:rsid w:val="000B6A31"/>
    <w:rsid w:val="000C20E8"/>
    <w:rsid w:val="000C29D6"/>
    <w:rsid w:val="000C2A6F"/>
    <w:rsid w:val="000C59D5"/>
    <w:rsid w:val="000D0DD5"/>
    <w:rsid w:val="000D25D0"/>
    <w:rsid w:val="000D2C90"/>
    <w:rsid w:val="000D6968"/>
    <w:rsid w:val="000E0A7D"/>
    <w:rsid w:val="000E1A86"/>
    <w:rsid w:val="000E302E"/>
    <w:rsid w:val="000E3A51"/>
    <w:rsid w:val="000E5703"/>
    <w:rsid w:val="000F013E"/>
    <w:rsid w:val="000F0560"/>
    <w:rsid w:val="000F1698"/>
    <w:rsid w:val="000F3933"/>
    <w:rsid w:val="000F4D21"/>
    <w:rsid w:val="000F523D"/>
    <w:rsid w:val="000F5525"/>
    <w:rsid w:val="001043E6"/>
    <w:rsid w:val="001121A6"/>
    <w:rsid w:val="0011244D"/>
    <w:rsid w:val="00112963"/>
    <w:rsid w:val="0011299D"/>
    <w:rsid w:val="00112C0F"/>
    <w:rsid w:val="0011377C"/>
    <w:rsid w:val="00116A7A"/>
    <w:rsid w:val="00121F5E"/>
    <w:rsid w:val="0012294F"/>
    <w:rsid w:val="0012353D"/>
    <w:rsid w:val="00123912"/>
    <w:rsid w:val="00123963"/>
    <w:rsid w:val="00125AF1"/>
    <w:rsid w:val="0012617E"/>
    <w:rsid w:val="00130A69"/>
    <w:rsid w:val="00130D52"/>
    <w:rsid w:val="001321A6"/>
    <w:rsid w:val="001323B7"/>
    <w:rsid w:val="0013471D"/>
    <w:rsid w:val="00134E16"/>
    <w:rsid w:val="00136D42"/>
    <w:rsid w:val="001379EE"/>
    <w:rsid w:val="00137AA5"/>
    <w:rsid w:val="00140EFF"/>
    <w:rsid w:val="001461B5"/>
    <w:rsid w:val="00147519"/>
    <w:rsid w:val="001478CB"/>
    <w:rsid w:val="00154F50"/>
    <w:rsid w:val="0015509D"/>
    <w:rsid w:val="001605EA"/>
    <w:rsid w:val="0016223D"/>
    <w:rsid w:val="001636DA"/>
    <w:rsid w:val="00163CAA"/>
    <w:rsid w:val="00165D47"/>
    <w:rsid w:val="00170217"/>
    <w:rsid w:val="00171070"/>
    <w:rsid w:val="00171E5F"/>
    <w:rsid w:val="00173E5C"/>
    <w:rsid w:val="00173F1B"/>
    <w:rsid w:val="00174A17"/>
    <w:rsid w:val="001757E0"/>
    <w:rsid w:val="001772D6"/>
    <w:rsid w:val="00181F50"/>
    <w:rsid w:val="0018218E"/>
    <w:rsid w:val="001825D8"/>
    <w:rsid w:val="001852F9"/>
    <w:rsid w:val="00186448"/>
    <w:rsid w:val="00186D14"/>
    <w:rsid w:val="00191C11"/>
    <w:rsid w:val="00192E82"/>
    <w:rsid w:val="00194920"/>
    <w:rsid w:val="00195C05"/>
    <w:rsid w:val="00195C95"/>
    <w:rsid w:val="001962F9"/>
    <w:rsid w:val="001970DF"/>
    <w:rsid w:val="001A0059"/>
    <w:rsid w:val="001A1EA3"/>
    <w:rsid w:val="001A22F4"/>
    <w:rsid w:val="001A2F10"/>
    <w:rsid w:val="001A3A90"/>
    <w:rsid w:val="001A7ACA"/>
    <w:rsid w:val="001B0CB4"/>
    <w:rsid w:val="001B11A7"/>
    <w:rsid w:val="001B2EF7"/>
    <w:rsid w:val="001B40E4"/>
    <w:rsid w:val="001B422B"/>
    <w:rsid w:val="001B7EC1"/>
    <w:rsid w:val="001C1052"/>
    <w:rsid w:val="001C2AF6"/>
    <w:rsid w:val="001C48EB"/>
    <w:rsid w:val="001C54F1"/>
    <w:rsid w:val="001C5E43"/>
    <w:rsid w:val="001C61E1"/>
    <w:rsid w:val="001D1673"/>
    <w:rsid w:val="001D2D2E"/>
    <w:rsid w:val="001D4A01"/>
    <w:rsid w:val="001D575E"/>
    <w:rsid w:val="001D697F"/>
    <w:rsid w:val="001E154E"/>
    <w:rsid w:val="001E254F"/>
    <w:rsid w:val="001E35B9"/>
    <w:rsid w:val="001E4885"/>
    <w:rsid w:val="001F00FB"/>
    <w:rsid w:val="001F2287"/>
    <w:rsid w:val="001F22A6"/>
    <w:rsid w:val="001F30CE"/>
    <w:rsid w:val="001F3301"/>
    <w:rsid w:val="001F618B"/>
    <w:rsid w:val="00200850"/>
    <w:rsid w:val="002014DC"/>
    <w:rsid w:val="00201B7C"/>
    <w:rsid w:val="0020287D"/>
    <w:rsid w:val="00203293"/>
    <w:rsid w:val="00203622"/>
    <w:rsid w:val="00203F20"/>
    <w:rsid w:val="00203F93"/>
    <w:rsid w:val="00204345"/>
    <w:rsid w:val="00205339"/>
    <w:rsid w:val="00206AC2"/>
    <w:rsid w:val="0022081B"/>
    <w:rsid w:val="00223BB4"/>
    <w:rsid w:val="002265DE"/>
    <w:rsid w:val="00231866"/>
    <w:rsid w:val="00233074"/>
    <w:rsid w:val="00234EAE"/>
    <w:rsid w:val="00235380"/>
    <w:rsid w:val="002355AC"/>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6EB9"/>
    <w:rsid w:val="00261BF9"/>
    <w:rsid w:val="002625C9"/>
    <w:rsid w:val="00262A21"/>
    <w:rsid w:val="002638C7"/>
    <w:rsid w:val="0027072D"/>
    <w:rsid w:val="00271E57"/>
    <w:rsid w:val="00273D12"/>
    <w:rsid w:val="002742C2"/>
    <w:rsid w:val="00274DA6"/>
    <w:rsid w:val="00275086"/>
    <w:rsid w:val="00277B78"/>
    <w:rsid w:val="00280177"/>
    <w:rsid w:val="00280728"/>
    <w:rsid w:val="00283DD7"/>
    <w:rsid w:val="00285247"/>
    <w:rsid w:val="00285A80"/>
    <w:rsid w:val="002879DC"/>
    <w:rsid w:val="00290506"/>
    <w:rsid w:val="00290D0B"/>
    <w:rsid w:val="00292BA9"/>
    <w:rsid w:val="00293E3B"/>
    <w:rsid w:val="00296901"/>
    <w:rsid w:val="00297C4B"/>
    <w:rsid w:val="002A28A0"/>
    <w:rsid w:val="002B0388"/>
    <w:rsid w:val="002B0C9A"/>
    <w:rsid w:val="002B27D9"/>
    <w:rsid w:val="002B47C7"/>
    <w:rsid w:val="002B7C3D"/>
    <w:rsid w:val="002C323F"/>
    <w:rsid w:val="002C48C0"/>
    <w:rsid w:val="002C5A34"/>
    <w:rsid w:val="002D0D76"/>
    <w:rsid w:val="002D45E5"/>
    <w:rsid w:val="002D6999"/>
    <w:rsid w:val="002D7C9F"/>
    <w:rsid w:val="002E098D"/>
    <w:rsid w:val="002E17ED"/>
    <w:rsid w:val="002E1B7B"/>
    <w:rsid w:val="002E36EF"/>
    <w:rsid w:val="002E5527"/>
    <w:rsid w:val="002E559E"/>
    <w:rsid w:val="002E752F"/>
    <w:rsid w:val="002F0155"/>
    <w:rsid w:val="002F0CB5"/>
    <w:rsid w:val="002F3900"/>
    <w:rsid w:val="002F3B05"/>
    <w:rsid w:val="002F3C95"/>
    <w:rsid w:val="002F4E0F"/>
    <w:rsid w:val="002F4E53"/>
    <w:rsid w:val="002F6BC3"/>
    <w:rsid w:val="002F7165"/>
    <w:rsid w:val="00302BC4"/>
    <w:rsid w:val="00302EED"/>
    <w:rsid w:val="00303B91"/>
    <w:rsid w:val="00303FA4"/>
    <w:rsid w:val="00305F27"/>
    <w:rsid w:val="00307EEC"/>
    <w:rsid w:val="00314340"/>
    <w:rsid w:val="0031693B"/>
    <w:rsid w:val="00317AC8"/>
    <w:rsid w:val="00320A23"/>
    <w:rsid w:val="00321BD9"/>
    <w:rsid w:val="00321E93"/>
    <w:rsid w:val="003244E6"/>
    <w:rsid w:val="003257BD"/>
    <w:rsid w:val="00326E5D"/>
    <w:rsid w:val="003272C7"/>
    <w:rsid w:val="00327ECE"/>
    <w:rsid w:val="00334E96"/>
    <w:rsid w:val="003354E5"/>
    <w:rsid w:val="00342488"/>
    <w:rsid w:val="00343801"/>
    <w:rsid w:val="00345AE9"/>
    <w:rsid w:val="00346851"/>
    <w:rsid w:val="00346AFF"/>
    <w:rsid w:val="003475CB"/>
    <w:rsid w:val="0035083D"/>
    <w:rsid w:val="00352714"/>
    <w:rsid w:val="003528CA"/>
    <w:rsid w:val="00357CFF"/>
    <w:rsid w:val="0036181E"/>
    <w:rsid w:val="003626C2"/>
    <w:rsid w:val="003644AC"/>
    <w:rsid w:val="00365076"/>
    <w:rsid w:val="00367804"/>
    <w:rsid w:val="00367C2C"/>
    <w:rsid w:val="00367E03"/>
    <w:rsid w:val="00370A27"/>
    <w:rsid w:val="00371019"/>
    <w:rsid w:val="00371776"/>
    <w:rsid w:val="003719E1"/>
    <w:rsid w:val="003724C4"/>
    <w:rsid w:val="00373BF5"/>
    <w:rsid w:val="003755FF"/>
    <w:rsid w:val="003857CE"/>
    <w:rsid w:val="003861EE"/>
    <w:rsid w:val="00387E00"/>
    <w:rsid w:val="00390EE2"/>
    <w:rsid w:val="0039254F"/>
    <w:rsid w:val="00397550"/>
    <w:rsid w:val="003A1F85"/>
    <w:rsid w:val="003A2424"/>
    <w:rsid w:val="003A2883"/>
    <w:rsid w:val="003A4472"/>
    <w:rsid w:val="003A5045"/>
    <w:rsid w:val="003A65F6"/>
    <w:rsid w:val="003A754E"/>
    <w:rsid w:val="003B28D6"/>
    <w:rsid w:val="003B6C5D"/>
    <w:rsid w:val="003C22F9"/>
    <w:rsid w:val="003C320E"/>
    <w:rsid w:val="003C4F3A"/>
    <w:rsid w:val="003C5617"/>
    <w:rsid w:val="003C655A"/>
    <w:rsid w:val="003C69C3"/>
    <w:rsid w:val="003D283D"/>
    <w:rsid w:val="003D34A0"/>
    <w:rsid w:val="003D3639"/>
    <w:rsid w:val="003D6456"/>
    <w:rsid w:val="003D7E1F"/>
    <w:rsid w:val="003E28FD"/>
    <w:rsid w:val="003F0EB9"/>
    <w:rsid w:val="003F2255"/>
    <w:rsid w:val="003F2E51"/>
    <w:rsid w:val="003F3484"/>
    <w:rsid w:val="003F4250"/>
    <w:rsid w:val="003F6452"/>
    <w:rsid w:val="003F700D"/>
    <w:rsid w:val="004027C2"/>
    <w:rsid w:val="00406AC9"/>
    <w:rsid w:val="00411FE3"/>
    <w:rsid w:val="00412364"/>
    <w:rsid w:val="0042048C"/>
    <w:rsid w:val="00422780"/>
    <w:rsid w:val="004235E1"/>
    <w:rsid w:val="004274C6"/>
    <w:rsid w:val="00427D94"/>
    <w:rsid w:val="0043228D"/>
    <w:rsid w:val="00434CDF"/>
    <w:rsid w:val="004352A3"/>
    <w:rsid w:val="00436203"/>
    <w:rsid w:val="00437EAD"/>
    <w:rsid w:val="00440F9B"/>
    <w:rsid w:val="00442DD8"/>
    <w:rsid w:val="00444758"/>
    <w:rsid w:val="00444851"/>
    <w:rsid w:val="0044554F"/>
    <w:rsid w:val="00445F5D"/>
    <w:rsid w:val="004466AD"/>
    <w:rsid w:val="00447641"/>
    <w:rsid w:val="00447BF2"/>
    <w:rsid w:val="00451AC4"/>
    <w:rsid w:val="00452ED9"/>
    <w:rsid w:val="0045346C"/>
    <w:rsid w:val="00461E40"/>
    <w:rsid w:val="0046419C"/>
    <w:rsid w:val="00473ECA"/>
    <w:rsid w:val="00477A75"/>
    <w:rsid w:val="0048013B"/>
    <w:rsid w:val="00483005"/>
    <w:rsid w:val="004839B1"/>
    <w:rsid w:val="00484471"/>
    <w:rsid w:val="00486512"/>
    <w:rsid w:val="004903E1"/>
    <w:rsid w:val="00490593"/>
    <w:rsid w:val="0049241E"/>
    <w:rsid w:val="00492ADF"/>
    <w:rsid w:val="00493093"/>
    <w:rsid w:val="004937D7"/>
    <w:rsid w:val="00496369"/>
    <w:rsid w:val="004A1039"/>
    <w:rsid w:val="004A46DA"/>
    <w:rsid w:val="004A67E2"/>
    <w:rsid w:val="004A69B9"/>
    <w:rsid w:val="004A785A"/>
    <w:rsid w:val="004B0FB9"/>
    <w:rsid w:val="004B1802"/>
    <w:rsid w:val="004B2007"/>
    <w:rsid w:val="004B43F7"/>
    <w:rsid w:val="004B53D3"/>
    <w:rsid w:val="004B5C83"/>
    <w:rsid w:val="004B5EB2"/>
    <w:rsid w:val="004B6DFB"/>
    <w:rsid w:val="004B6F6D"/>
    <w:rsid w:val="004C0E6A"/>
    <w:rsid w:val="004C1B79"/>
    <w:rsid w:val="004C20F6"/>
    <w:rsid w:val="004C2D5A"/>
    <w:rsid w:val="004C2E30"/>
    <w:rsid w:val="004C471B"/>
    <w:rsid w:val="004C7E96"/>
    <w:rsid w:val="004D3EC5"/>
    <w:rsid w:val="004D3ECC"/>
    <w:rsid w:val="004D4AB9"/>
    <w:rsid w:val="004D52B4"/>
    <w:rsid w:val="004D79AD"/>
    <w:rsid w:val="004E0798"/>
    <w:rsid w:val="004E577F"/>
    <w:rsid w:val="004E774E"/>
    <w:rsid w:val="004F2CB7"/>
    <w:rsid w:val="004F4BA0"/>
    <w:rsid w:val="004F6755"/>
    <w:rsid w:val="004F753E"/>
    <w:rsid w:val="0050332F"/>
    <w:rsid w:val="00504169"/>
    <w:rsid w:val="00504A0F"/>
    <w:rsid w:val="0050764B"/>
    <w:rsid w:val="00510050"/>
    <w:rsid w:val="00514C67"/>
    <w:rsid w:val="005154BE"/>
    <w:rsid w:val="00521713"/>
    <w:rsid w:val="00525F8F"/>
    <w:rsid w:val="00527129"/>
    <w:rsid w:val="005300A2"/>
    <w:rsid w:val="005309CE"/>
    <w:rsid w:val="00530FFF"/>
    <w:rsid w:val="00531D65"/>
    <w:rsid w:val="00531E19"/>
    <w:rsid w:val="005330A2"/>
    <w:rsid w:val="0053515C"/>
    <w:rsid w:val="00536900"/>
    <w:rsid w:val="00536AF2"/>
    <w:rsid w:val="00536E5C"/>
    <w:rsid w:val="005414E6"/>
    <w:rsid w:val="00542B71"/>
    <w:rsid w:val="00543856"/>
    <w:rsid w:val="00546D7A"/>
    <w:rsid w:val="0055009C"/>
    <w:rsid w:val="0055090A"/>
    <w:rsid w:val="00553350"/>
    <w:rsid w:val="00554C36"/>
    <w:rsid w:val="005642FD"/>
    <w:rsid w:val="005664C4"/>
    <w:rsid w:val="00567782"/>
    <w:rsid w:val="00567CCC"/>
    <w:rsid w:val="00567F21"/>
    <w:rsid w:val="0057071A"/>
    <w:rsid w:val="00572FA0"/>
    <w:rsid w:val="00573F57"/>
    <w:rsid w:val="00576E15"/>
    <w:rsid w:val="00577C40"/>
    <w:rsid w:val="00581423"/>
    <w:rsid w:val="00581EBC"/>
    <w:rsid w:val="00582AF4"/>
    <w:rsid w:val="005841FF"/>
    <w:rsid w:val="005854D2"/>
    <w:rsid w:val="0058635C"/>
    <w:rsid w:val="00591547"/>
    <w:rsid w:val="0059171C"/>
    <w:rsid w:val="00593A2F"/>
    <w:rsid w:val="00594BAF"/>
    <w:rsid w:val="005977A7"/>
    <w:rsid w:val="005A0A29"/>
    <w:rsid w:val="005A0DD2"/>
    <w:rsid w:val="005A19AB"/>
    <w:rsid w:val="005A1E0F"/>
    <w:rsid w:val="005A2EB0"/>
    <w:rsid w:val="005A301F"/>
    <w:rsid w:val="005A3D1C"/>
    <w:rsid w:val="005A54EE"/>
    <w:rsid w:val="005A54F6"/>
    <w:rsid w:val="005A7CA1"/>
    <w:rsid w:val="005B2A6E"/>
    <w:rsid w:val="005B2B27"/>
    <w:rsid w:val="005B45D6"/>
    <w:rsid w:val="005B5D3E"/>
    <w:rsid w:val="005B6723"/>
    <w:rsid w:val="005B6E39"/>
    <w:rsid w:val="005B7322"/>
    <w:rsid w:val="005B7B52"/>
    <w:rsid w:val="005B7F20"/>
    <w:rsid w:val="005C1E98"/>
    <w:rsid w:val="005C35C0"/>
    <w:rsid w:val="005C620E"/>
    <w:rsid w:val="005C63DA"/>
    <w:rsid w:val="005C6DCB"/>
    <w:rsid w:val="005D0080"/>
    <w:rsid w:val="005D07D9"/>
    <w:rsid w:val="005D1065"/>
    <w:rsid w:val="005D28B6"/>
    <w:rsid w:val="005D291F"/>
    <w:rsid w:val="005D5BCC"/>
    <w:rsid w:val="005D5D84"/>
    <w:rsid w:val="005D628D"/>
    <w:rsid w:val="005D6714"/>
    <w:rsid w:val="005D6E73"/>
    <w:rsid w:val="005D7888"/>
    <w:rsid w:val="005E105B"/>
    <w:rsid w:val="005E459E"/>
    <w:rsid w:val="005E4786"/>
    <w:rsid w:val="005E4B91"/>
    <w:rsid w:val="005E6186"/>
    <w:rsid w:val="005F25C8"/>
    <w:rsid w:val="005F2EB7"/>
    <w:rsid w:val="005F2F24"/>
    <w:rsid w:val="005F4A7B"/>
    <w:rsid w:val="005F651F"/>
    <w:rsid w:val="005F76DC"/>
    <w:rsid w:val="005F7D7B"/>
    <w:rsid w:val="0060238A"/>
    <w:rsid w:val="00605BF1"/>
    <w:rsid w:val="00606112"/>
    <w:rsid w:val="00610C93"/>
    <w:rsid w:val="00610DD0"/>
    <w:rsid w:val="0061705A"/>
    <w:rsid w:val="006215FA"/>
    <w:rsid w:val="0062414C"/>
    <w:rsid w:val="00624CAD"/>
    <w:rsid w:val="00630B53"/>
    <w:rsid w:val="0063151E"/>
    <w:rsid w:val="0063545A"/>
    <w:rsid w:val="00637C4B"/>
    <w:rsid w:val="006405ED"/>
    <w:rsid w:val="0064738C"/>
    <w:rsid w:val="00651E7B"/>
    <w:rsid w:val="00652431"/>
    <w:rsid w:val="00653337"/>
    <w:rsid w:val="00656DDF"/>
    <w:rsid w:val="00662A7B"/>
    <w:rsid w:val="00664A9A"/>
    <w:rsid w:val="00664B2A"/>
    <w:rsid w:val="00667E95"/>
    <w:rsid w:val="00671430"/>
    <w:rsid w:val="00681164"/>
    <w:rsid w:val="00681DD5"/>
    <w:rsid w:val="00682AEA"/>
    <w:rsid w:val="00683544"/>
    <w:rsid w:val="00683C69"/>
    <w:rsid w:val="00684C96"/>
    <w:rsid w:val="00684F11"/>
    <w:rsid w:val="00685B2C"/>
    <w:rsid w:val="006909C3"/>
    <w:rsid w:val="00693533"/>
    <w:rsid w:val="00694A9B"/>
    <w:rsid w:val="00695315"/>
    <w:rsid w:val="00697BAA"/>
    <w:rsid w:val="006A04C4"/>
    <w:rsid w:val="006A1E16"/>
    <w:rsid w:val="006B02CA"/>
    <w:rsid w:val="006B0DF8"/>
    <w:rsid w:val="006B1689"/>
    <w:rsid w:val="006B3D62"/>
    <w:rsid w:val="006B5EF6"/>
    <w:rsid w:val="006B7566"/>
    <w:rsid w:val="006C0407"/>
    <w:rsid w:val="006C07C7"/>
    <w:rsid w:val="006C11B0"/>
    <w:rsid w:val="006C1C9C"/>
    <w:rsid w:val="006C2208"/>
    <w:rsid w:val="006C2510"/>
    <w:rsid w:val="006C296B"/>
    <w:rsid w:val="006C545A"/>
    <w:rsid w:val="006C5E0C"/>
    <w:rsid w:val="006C7250"/>
    <w:rsid w:val="006D12C1"/>
    <w:rsid w:val="006D15FD"/>
    <w:rsid w:val="006D2BF1"/>
    <w:rsid w:val="006D2E96"/>
    <w:rsid w:val="006D55D2"/>
    <w:rsid w:val="006D7D1F"/>
    <w:rsid w:val="006E011F"/>
    <w:rsid w:val="006E0FD4"/>
    <w:rsid w:val="006E17BA"/>
    <w:rsid w:val="006E1901"/>
    <w:rsid w:val="006E30E1"/>
    <w:rsid w:val="006F05BC"/>
    <w:rsid w:val="006F27D3"/>
    <w:rsid w:val="006F285D"/>
    <w:rsid w:val="006F4B71"/>
    <w:rsid w:val="007009B5"/>
    <w:rsid w:val="007025D1"/>
    <w:rsid w:val="00705E1B"/>
    <w:rsid w:val="007079E5"/>
    <w:rsid w:val="00712268"/>
    <w:rsid w:val="0072039B"/>
    <w:rsid w:val="007204BA"/>
    <w:rsid w:val="007217DA"/>
    <w:rsid w:val="00721880"/>
    <w:rsid w:val="00721977"/>
    <w:rsid w:val="007225DA"/>
    <w:rsid w:val="00722738"/>
    <w:rsid w:val="007228E4"/>
    <w:rsid w:val="007229EB"/>
    <w:rsid w:val="00727700"/>
    <w:rsid w:val="007324F4"/>
    <w:rsid w:val="00732F2E"/>
    <w:rsid w:val="007345DC"/>
    <w:rsid w:val="00735053"/>
    <w:rsid w:val="00735116"/>
    <w:rsid w:val="007411E1"/>
    <w:rsid w:val="00743945"/>
    <w:rsid w:val="00744E32"/>
    <w:rsid w:val="00744F2B"/>
    <w:rsid w:val="00745D90"/>
    <w:rsid w:val="00750554"/>
    <w:rsid w:val="007512AE"/>
    <w:rsid w:val="00751BF4"/>
    <w:rsid w:val="00752A35"/>
    <w:rsid w:val="00752F7D"/>
    <w:rsid w:val="007531DF"/>
    <w:rsid w:val="0075397D"/>
    <w:rsid w:val="00756F58"/>
    <w:rsid w:val="00757442"/>
    <w:rsid w:val="00760A9B"/>
    <w:rsid w:val="007615C5"/>
    <w:rsid w:val="00762269"/>
    <w:rsid w:val="00774005"/>
    <w:rsid w:val="00775111"/>
    <w:rsid w:val="00776B3B"/>
    <w:rsid w:val="007803C9"/>
    <w:rsid w:val="00780FCA"/>
    <w:rsid w:val="00786371"/>
    <w:rsid w:val="007870C3"/>
    <w:rsid w:val="00790319"/>
    <w:rsid w:val="007913B2"/>
    <w:rsid w:val="00791767"/>
    <w:rsid w:val="007922EA"/>
    <w:rsid w:val="007A0056"/>
    <w:rsid w:val="007A02D0"/>
    <w:rsid w:val="007A3966"/>
    <w:rsid w:val="007A424B"/>
    <w:rsid w:val="007A491A"/>
    <w:rsid w:val="007B13EB"/>
    <w:rsid w:val="007B37A5"/>
    <w:rsid w:val="007B5B99"/>
    <w:rsid w:val="007B5E81"/>
    <w:rsid w:val="007B6879"/>
    <w:rsid w:val="007C4D9E"/>
    <w:rsid w:val="007C7734"/>
    <w:rsid w:val="007D1F1D"/>
    <w:rsid w:val="007D31D5"/>
    <w:rsid w:val="007D3FD2"/>
    <w:rsid w:val="007D4493"/>
    <w:rsid w:val="007D59C1"/>
    <w:rsid w:val="007D688D"/>
    <w:rsid w:val="007E09CD"/>
    <w:rsid w:val="007E113F"/>
    <w:rsid w:val="007E40C9"/>
    <w:rsid w:val="007E4F3A"/>
    <w:rsid w:val="007E590A"/>
    <w:rsid w:val="007E7BC9"/>
    <w:rsid w:val="007F0CC1"/>
    <w:rsid w:val="007F0CEE"/>
    <w:rsid w:val="007F10C3"/>
    <w:rsid w:val="007F1784"/>
    <w:rsid w:val="007F609C"/>
    <w:rsid w:val="008005EF"/>
    <w:rsid w:val="008012CE"/>
    <w:rsid w:val="0080339B"/>
    <w:rsid w:val="00807F5B"/>
    <w:rsid w:val="0081002A"/>
    <w:rsid w:val="008113EB"/>
    <w:rsid w:val="008125E9"/>
    <w:rsid w:val="008174FC"/>
    <w:rsid w:val="008209DE"/>
    <w:rsid w:val="0082164E"/>
    <w:rsid w:val="00822A2D"/>
    <w:rsid w:val="00823636"/>
    <w:rsid w:val="00823C42"/>
    <w:rsid w:val="00823D90"/>
    <w:rsid w:val="0082554C"/>
    <w:rsid w:val="008265BB"/>
    <w:rsid w:val="00833D91"/>
    <w:rsid w:val="00833DB0"/>
    <w:rsid w:val="008345B2"/>
    <w:rsid w:val="008358BF"/>
    <w:rsid w:val="0084188B"/>
    <w:rsid w:val="00843D1E"/>
    <w:rsid w:val="00844BFC"/>
    <w:rsid w:val="00845ABB"/>
    <w:rsid w:val="00846BE9"/>
    <w:rsid w:val="008507CF"/>
    <w:rsid w:val="00850DFB"/>
    <w:rsid w:val="00853179"/>
    <w:rsid w:val="0085324F"/>
    <w:rsid w:val="00860C59"/>
    <w:rsid w:val="00862B3D"/>
    <w:rsid w:val="00863094"/>
    <w:rsid w:val="008657D8"/>
    <w:rsid w:val="008669EF"/>
    <w:rsid w:val="00867706"/>
    <w:rsid w:val="00870D69"/>
    <w:rsid w:val="008713BC"/>
    <w:rsid w:val="00872152"/>
    <w:rsid w:val="00873689"/>
    <w:rsid w:val="00875A29"/>
    <w:rsid w:val="008766D6"/>
    <w:rsid w:val="0087722D"/>
    <w:rsid w:val="00877687"/>
    <w:rsid w:val="00877C91"/>
    <w:rsid w:val="0088315B"/>
    <w:rsid w:val="008849E0"/>
    <w:rsid w:val="008910C7"/>
    <w:rsid w:val="0089197A"/>
    <w:rsid w:val="00892C63"/>
    <w:rsid w:val="0089513E"/>
    <w:rsid w:val="00895E40"/>
    <w:rsid w:val="00896284"/>
    <w:rsid w:val="008A26D0"/>
    <w:rsid w:val="008A5734"/>
    <w:rsid w:val="008A59B2"/>
    <w:rsid w:val="008A5CFD"/>
    <w:rsid w:val="008A70F3"/>
    <w:rsid w:val="008B077A"/>
    <w:rsid w:val="008B16B0"/>
    <w:rsid w:val="008B5847"/>
    <w:rsid w:val="008B6314"/>
    <w:rsid w:val="008B7652"/>
    <w:rsid w:val="008B7DFA"/>
    <w:rsid w:val="008C1FFF"/>
    <w:rsid w:val="008C2D98"/>
    <w:rsid w:val="008C3201"/>
    <w:rsid w:val="008C3B32"/>
    <w:rsid w:val="008C57D1"/>
    <w:rsid w:val="008C66F4"/>
    <w:rsid w:val="008D0938"/>
    <w:rsid w:val="008D0D54"/>
    <w:rsid w:val="008D33D1"/>
    <w:rsid w:val="008D36D5"/>
    <w:rsid w:val="008D416E"/>
    <w:rsid w:val="008E1414"/>
    <w:rsid w:val="008E5D6D"/>
    <w:rsid w:val="008F00AA"/>
    <w:rsid w:val="008F2798"/>
    <w:rsid w:val="008F2C9E"/>
    <w:rsid w:val="008F5808"/>
    <w:rsid w:val="00901E9E"/>
    <w:rsid w:val="0090769B"/>
    <w:rsid w:val="00911D5C"/>
    <w:rsid w:val="00911E4C"/>
    <w:rsid w:val="009136EA"/>
    <w:rsid w:val="00913F18"/>
    <w:rsid w:val="00915738"/>
    <w:rsid w:val="00916442"/>
    <w:rsid w:val="00917F90"/>
    <w:rsid w:val="0092055B"/>
    <w:rsid w:val="00921B77"/>
    <w:rsid w:val="00921C1B"/>
    <w:rsid w:val="00921E48"/>
    <w:rsid w:val="0092433B"/>
    <w:rsid w:val="0092526F"/>
    <w:rsid w:val="0093079A"/>
    <w:rsid w:val="00933E99"/>
    <w:rsid w:val="00940A29"/>
    <w:rsid w:val="00944CB4"/>
    <w:rsid w:val="009503FE"/>
    <w:rsid w:val="00950EAE"/>
    <w:rsid w:val="009510EB"/>
    <w:rsid w:val="00953AE2"/>
    <w:rsid w:val="00955139"/>
    <w:rsid w:val="00956681"/>
    <w:rsid w:val="00956C94"/>
    <w:rsid w:val="0095741B"/>
    <w:rsid w:val="0096244D"/>
    <w:rsid w:val="00964DDD"/>
    <w:rsid w:val="00973DE5"/>
    <w:rsid w:val="00976AA9"/>
    <w:rsid w:val="00982A3E"/>
    <w:rsid w:val="00984110"/>
    <w:rsid w:val="00986DBF"/>
    <w:rsid w:val="00991DD0"/>
    <w:rsid w:val="00992AC2"/>
    <w:rsid w:val="00993044"/>
    <w:rsid w:val="00995F62"/>
    <w:rsid w:val="009A07AC"/>
    <w:rsid w:val="009A54E4"/>
    <w:rsid w:val="009A6AA2"/>
    <w:rsid w:val="009B00F0"/>
    <w:rsid w:val="009B0AD4"/>
    <w:rsid w:val="009B2A1A"/>
    <w:rsid w:val="009B3CE6"/>
    <w:rsid w:val="009B4C05"/>
    <w:rsid w:val="009B5A09"/>
    <w:rsid w:val="009B66DD"/>
    <w:rsid w:val="009B7392"/>
    <w:rsid w:val="009B7407"/>
    <w:rsid w:val="009C2C7A"/>
    <w:rsid w:val="009C453C"/>
    <w:rsid w:val="009D1225"/>
    <w:rsid w:val="009D33EB"/>
    <w:rsid w:val="009D40DF"/>
    <w:rsid w:val="009D7744"/>
    <w:rsid w:val="009E029C"/>
    <w:rsid w:val="009E2E1D"/>
    <w:rsid w:val="009E34AF"/>
    <w:rsid w:val="009E36F4"/>
    <w:rsid w:val="009E40D3"/>
    <w:rsid w:val="009E4B04"/>
    <w:rsid w:val="009E4E45"/>
    <w:rsid w:val="009E6EA0"/>
    <w:rsid w:val="009E7087"/>
    <w:rsid w:val="009E7DFB"/>
    <w:rsid w:val="009F070A"/>
    <w:rsid w:val="009F1FAD"/>
    <w:rsid w:val="009F5CBC"/>
    <w:rsid w:val="00A005F8"/>
    <w:rsid w:val="00A02BB5"/>
    <w:rsid w:val="00A03817"/>
    <w:rsid w:val="00A0461A"/>
    <w:rsid w:val="00A0671E"/>
    <w:rsid w:val="00A11808"/>
    <w:rsid w:val="00A12A89"/>
    <w:rsid w:val="00A13A5F"/>
    <w:rsid w:val="00A151F2"/>
    <w:rsid w:val="00A1571E"/>
    <w:rsid w:val="00A16C84"/>
    <w:rsid w:val="00A205B7"/>
    <w:rsid w:val="00A22070"/>
    <w:rsid w:val="00A222C9"/>
    <w:rsid w:val="00A226CB"/>
    <w:rsid w:val="00A250E7"/>
    <w:rsid w:val="00A3192B"/>
    <w:rsid w:val="00A35865"/>
    <w:rsid w:val="00A43239"/>
    <w:rsid w:val="00A43CD3"/>
    <w:rsid w:val="00A44E24"/>
    <w:rsid w:val="00A46DD1"/>
    <w:rsid w:val="00A50C13"/>
    <w:rsid w:val="00A54361"/>
    <w:rsid w:val="00A54A6A"/>
    <w:rsid w:val="00A54CF1"/>
    <w:rsid w:val="00A602EC"/>
    <w:rsid w:val="00A618A6"/>
    <w:rsid w:val="00A61BE2"/>
    <w:rsid w:val="00A61D80"/>
    <w:rsid w:val="00A72C9A"/>
    <w:rsid w:val="00A75D8A"/>
    <w:rsid w:val="00A77BC3"/>
    <w:rsid w:val="00A80DDA"/>
    <w:rsid w:val="00A83513"/>
    <w:rsid w:val="00A8428A"/>
    <w:rsid w:val="00A845DF"/>
    <w:rsid w:val="00A86DBC"/>
    <w:rsid w:val="00A90B33"/>
    <w:rsid w:val="00A9295B"/>
    <w:rsid w:val="00A933A2"/>
    <w:rsid w:val="00A9437D"/>
    <w:rsid w:val="00A949E4"/>
    <w:rsid w:val="00A963E0"/>
    <w:rsid w:val="00A963E3"/>
    <w:rsid w:val="00A973D2"/>
    <w:rsid w:val="00A975F4"/>
    <w:rsid w:val="00AA707E"/>
    <w:rsid w:val="00AA7218"/>
    <w:rsid w:val="00AB35C6"/>
    <w:rsid w:val="00AB3C39"/>
    <w:rsid w:val="00AC02C5"/>
    <w:rsid w:val="00AC052E"/>
    <w:rsid w:val="00AC3B26"/>
    <w:rsid w:val="00AC3B7C"/>
    <w:rsid w:val="00AC44CB"/>
    <w:rsid w:val="00AC55F3"/>
    <w:rsid w:val="00AC656F"/>
    <w:rsid w:val="00AD24CD"/>
    <w:rsid w:val="00AD430E"/>
    <w:rsid w:val="00AD66E3"/>
    <w:rsid w:val="00AD6851"/>
    <w:rsid w:val="00AD6A0A"/>
    <w:rsid w:val="00AD7074"/>
    <w:rsid w:val="00AD76FA"/>
    <w:rsid w:val="00AD7DBB"/>
    <w:rsid w:val="00AE0D08"/>
    <w:rsid w:val="00AE1816"/>
    <w:rsid w:val="00AE2F96"/>
    <w:rsid w:val="00AE4217"/>
    <w:rsid w:val="00AF12F9"/>
    <w:rsid w:val="00AF2C6C"/>
    <w:rsid w:val="00AF38CA"/>
    <w:rsid w:val="00AF3A3B"/>
    <w:rsid w:val="00AF4266"/>
    <w:rsid w:val="00AF57AB"/>
    <w:rsid w:val="00AF5B15"/>
    <w:rsid w:val="00B0295C"/>
    <w:rsid w:val="00B034F5"/>
    <w:rsid w:val="00B061BB"/>
    <w:rsid w:val="00B114A8"/>
    <w:rsid w:val="00B11FE1"/>
    <w:rsid w:val="00B1395D"/>
    <w:rsid w:val="00B165DB"/>
    <w:rsid w:val="00B2470E"/>
    <w:rsid w:val="00B25582"/>
    <w:rsid w:val="00B26D3E"/>
    <w:rsid w:val="00B3038C"/>
    <w:rsid w:val="00B30C78"/>
    <w:rsid w:val="00B31C44"/>
    <w:rsid w:val="00B34322"/>
    <w:rsid w:val="00B34EBE"/>
    <w:rsid w:val="00B35ADF"/>
    <w:rsid w:val="00B376E1"/>
    <w:rsid w:val="00B4229A"/>
    <w:rsid w:val="00B45D50"/>
    <w:rsid w:val="00B45E74"/>
    <w:rsid w:val="00B4706A"/>
    <w:rsid w:val="00B51A74"/>
    <w:rsid w:val="00B53B79"/>
    <w:rsid w:val="00B54274"/>
    <w:rsid w:val="00B56441"/>
    <w:rsid w:val="00B57E4F"/>
    <w:rsid w:val="00B6136D"/>
    <w:rsid w:val="00B620F1"/>
    <w:rsid w:val="00B70CF0"/>
    <w:rsid w:val="00B7495D"/>
    <w:rsid w:val="00B75901"/>
    <w:rsid w:val="00B7722C"/>
    <w:rsid w:val="00B926C8"/>
    <w:rsid w:val="00B939BB"/>
    <w:rsid w:val="00B94331"/>
    <w:rsid w:val="00B94B22"/>
    <w:rsid w:val="00B96169"/>
    <w:rsid w:val="00B96A72"/>
    <w:rsid w:val="00B97682"/>
    <w:rsid w:val="00B97B71"/>
    <w:rsid w:val="00B97D1B"/>
    <w:rsid w:val="00BA009E"/>
    <w:rsid w:val="00BA101C"/>
    <w:rsid w:val="00BA1F97"/>
    <w:rsid w:val="00BA3B28"/>
    <w:rsid w:val="00BA49B1"/>
    <w:rsid w:val="00BA4B28"/>
    <w:rsid w:val="00BA5E41"/>
    <w:rsid w:val="00BA6BA7"/>
    <w:rsid w:val="00BA70CE"/>
    <w:rsid w:val="00BB0D13"/>
    <w:rsid w:val="00BB44EB"/>
    <w:rsid w:val="00BB4EAD"/>
    <w:rsid w:val="00BB7015"/>
    <w:rsid w:val="00BB7C7B"/>
    <w:rsid w:val="00BC0ABF"/>
    <w:rsid w:val="00BC0C6B"/>
    <w:rsid w:val="00BC185C"/>
    <w:rsid w:val="00BC22DC"/>
    <w:rsid w:val="00BC2FA4"/>
    <w:rsid w:val="00BC476A"/>
    <w:rsid w:val="00BC5F70"/>
    <w:rsid w:val="00BC6E51"/>
    <w:rsid w:val="00BC71FE"/>
    <w:rsid w:val="00BD00B3"/>
    <w:rsid w:val="00BD1252"/>
    <w:rsid w:val="00BD1626"/>
    <w:rsid w:val="00BD2BBF"/>
    <w:rsid w:val="00BD4EC6"/>
    <w:rsid w:val="00BD5186"/>
    <w:rsid w:val="00BD57D5"/>
    <w:rsid w:val="00BD6349"/>
    <w:rsid w:val="00BD68D1"/>
    <w:rsid w:val="00BD784E"/>
    <w:rsid w:val="00BD7A4A"/>
    <w:rsid w:val="00BE4936"/>
    <w:rsid w:val="00BF0E08"/>
    <w:rsid w:val="00BF124F"/>
    <w:rsid w:val="00BF2A6D"/>
    <w:rsid w:val="00BF37AE"/>
    <w:rsid w:val="00BF3986"/>
    <w:rsid w:val="00BF6C0C"/>
    <w:rsid w:val="00C0199F"/>
    <w:rsid w:val="00C028C5"/>
    <w:rsid w:val="00C02BD8"/>
    <w:rsid w:val="00C039F8"/>
    <w:rsid w:val="00C03CA0"/>
    <w:rsid w:val="00C03FFD"/>
    <w:rsid w:val="00C115DA"/>
    <w:rsid w:val="00C11FC0"/>
    <w:rsid w:val="00C13D82"/>
    <w:rsid w:val="00C15A59"/>
    <w:rsid w:val="00C15BFF"/>
    <w:rsid w:val="00C165B2"/>
    <w:rsid w:val="00C20619"/>
    <w:rsid w:val="00C20E18"/>
    <w:rsid w:val="00C2142C"/>
    <w:rsid w:val="00C34901"/>
    <w:rsid w:val="00C35CA7"/>
    <w:rsid w:val="00C37682"/>
    <w:rsid w:val="00C40435"/>
    <w:rsid w:val="00C404E0"/>
    <w:rsid w:val="00C41571"/>
    <w:rsid w:val="00C42FA1"/>
    <w:rsid w:val="00C4614A"/>
    <w:rsid w:val="00C4667F"/>
    <w:rsid w:val="00C4677A"/>
    <w:rsid w:val="00C50838"/>
    <w:rsid w:val="00C5279D"/>
    <w:rsid w:val="00C52936"/>
    <w:rsid w:val="00C52D4C"/>
    <w:rsid w:val="00C531A9"/>
    <w:rsid w:val="00C546E8"/>
    <w:rsid w:val="00C56B29"/>
    <w:rsid w:val="00C60D06"/>
    <w:rsid w:val="00C6311A"/>
    <w:rsid w:val="00C650F3"/>
    <w:rsid w:val="00C66CEE"/>
    <w:rsid w:val="00C67D48"/>
    <w:rsid w:val="00C750F4"/>
    <w:rsid w:val="00C837CD"/>
    <w:rsid w:val="00C92ED1"/>
    <w:rsid w:val="00C94111"/>
    <w:rsid w:val="00C94AC0"/>
    <w:rsid w:val="00C94BD3"/>
    <w:rsid w:val="00C94E05"/>
    <w:rsid w:val="00C96A6C"/>
    <w:rsid w:val="00CA27FD"/>
    <w:rsid w:val="00CA28C6"/>
    <w:rsid w:val="00CA3674"/>
    <w:rsid w:val="00CA3E5B"/>
    <w:rsid w:val="00CA52DE"/>
    <w:rsid w:val="00CA6080"/>
    <w:rsid w:val="00CB01BD"/>
    <w:rsid w:val="00CB08CF"/>
    <w:rsid w:val="00CB2772"/>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F0410"/>
    <w:rsid w:val="00CF1A57"/>
    <w:rsid w:val="00CF2D9F"/>
    <w:rsid w:val="00CF3744"/>
    <w:rsid w:val="00CF40F4"/>
    <w:rsid w:val="00CF4E8C"/>
    <w:rsid w:val="00CF59E9"/>
    <w:rsid w:val="00CF6FFF"/>
    <w:rsid w:val="00D01117"/>
    <w:rsid w:val="00D0195D"/>
    <w:rsid w:val="00D03902"/>
    <w:rsid w:val="00D05AC4"/>
    <w:rsid w:val="00D063C8"/>
    <w:rsid w:val="00D07D7B"/>
    <w:rsid w:val="00D1193D"/>
    <w:rsid w:val="00D139E4"/>
    <w:rsid w:val="00D17826"/>
    <w:rsid w:val="00D17DDD"/>
    <w:rsid w:val="00D23052"/>
    <w:rsid w:val="00D24243"/>
    <w:rsid w:val="00D24F0E"/>
    <w:rsid w:val="00D30869"/>
    <w:rsid w:val="00D3091F"/>
    <w:rsid w:val="00D32264"/>
    <w:rsid w:val="00D35DA0"/>
    <w:rsid w:val="00D36C2A"/>
    <w:rsid w:val="00D36CB8"/>
    <w:rsid w:val="00D404A3"/>
    <w:rsid w:val="00D40AB4"/>
    <w:rsid w:val="00D456DF"/>
    <w:rsid w:val="00D45BA6"/>
    <w:rsid w:val="00D52546"/>
    <w:rsid w:val="00D546D6"/>
    <w:rsid w:val="00D54B80"/>
    <w:rsid w:val="00D55C80"/>
    <w:rsid w:val="00D571B1"/>
    <w:rsid w:val="00D607AA"/>
    <w:rsid w:val="00D63950"/>
    <w:rsid w:val="00D65D0B"/>
    <w:rsid w:val="00D66D81"/>
    <w:rsid w:val="00D67B75"/>
    <w:rsid w:val="00D70023"/>
    <w:rsid w:val="00D707AB"/>
    <w:rsid w:val="00D72EED"/>
    <w:rsid w:val="00D73028"/>
    <w:rsid w:val="00D76493"/>
    <w:rsid w:val="00D765F9"/>
    <w:rsid w:val="00D770A4"/>
    <w:rsid w:val="00D772C1"/>
    <w:rsid w:val="00D82E19"/>
    <w:rsid w:val="00D83B76"/>
    <w:rsid w:val="00D840E1"/>
    <w:rsid w:val="00D84110"/>
    <w:rsid w:val="00D8426B"/>
    <w:rsid w:val="00D87196"/>
    <w:rsid w:val="00D874C9"/>
    <w:rsid w:val="00D91E7C"/>
    <w:rsid w:val="00D92059"/>
    <w:rsid w:val="00D95BAE"/>
    <w:rsid w:val="00DA0EF2"/>
    <w:rsid w:val="00DA380B"/>
    <w:rsid w:val="00DA47AA"/>
    <w:rsid w:val="00DA504B"/>
    <w:rsid w:val="00DA69E3"/>
    <w:rsid w:val="00DB1B59"/>
    <w:rsid w:val="00DB1E61"/>
    <w:rsid w:val="00DB436E"/>
    <w:rsid w:val="00DB533D"/>
    <w:rsid w:val="00DB5AAF"/>
    <w:rsid w:val="00DB7B22"/>
    <w:rsid w:val="00DC1908"/>
    <w:rsid w:val="00DC3630"/>
    <w:rsid w:val="00DC3CEC"/>
    <w:rsid w:val="00DC7616"/>
    <w:rsid w:val="00DD0A6B"/>
    <w:rsid w:val="00DD301B"/>
    <w:rsid w:val="00DD44F6"/>
    <w:rsid w:val="00DD5000"/>
    <w:rsid w:val="00DD54FF"/>
    <w:rsid w:val="00DD7261"/>
    <w:rsid w:val="00DD7A06"/>
    <w:rsid w:val="00DE1A02"/>
    <w:rsid w:val="00DE44B9"/>
    <w:rsid w:val="00DE6BE6"/>
    <w:rsid w:val="00DE730D"/>
    <w:rsid w:val="00DF0B6E"/>
    <w:rsid w:val="00DF0DA2"/>
    <w:rsid w:val="00DF1F1C"/>
    <w:rsid w:val="00DF77EE"/>
    <w:rsid w:val="00DF7BAA"/>
    <w:rsid w:val="00E01B07"/>
    <w:rsid w:val="00E01BA6"/>
    <w:rsid w:val="00E03A0E"/>
    <w:rsid w:val="00E06471"/>
    <w:rsid w:val="00E12AD2"/>
    <w:rsid w:val="00E142F1"/>
    <w:rsid w:val="00E1618E"/>
    <w:rsid w:val="00E17429"/>
    <w:rsid w:val="00E17D4B"/>
    <w:rsid w:val="00E2026C"/>
    <w:rsid w:val="00E20708"/>
    <w:rsid w:val="00E219EF"/>
    <w:rsid w:val="00E21CEB"/>
    <w:rsid w:val="00E24674"/>
    <w:rsid w:val="00E25463"/>
    <w:rsid w:val="00E25FA9"/>
    <w:rsid w:val="00E3057B"/>
    <w:rsid w:val="00E32C96"/>
    <w:rsid w:val="00E35C13"/>
    <w:rsid w:val="00E4486B"/>
    <w:rsid w:val="00E463B8"/>
    <w:rsid w:val="00E46CF8"/>
    <w:rsid w:val="00E55121"/>
    <w:rsid w:val="00E5699A"/>
    <w:rsid w:val="00E57E33"/>
    <w:rsid w:val="00E6085D"/>
    <w:rsid w:val="00E65B75"/>
    <w:rsid w:val="00E671AA"/>
    <w:rsid w:val="00E71840"/>
    <w:rsid w:val="00E7226F"/>
    <w:rsid w:val="00E7235F"/>
    <w:rsid w:val="00E7326A"/>
    <w:rsid w:val="00E73703"/>
    <w:rsid w:val="00E77439"/>
    <w:rsid w:val="00E77EEE"/>
    <w:rsid w:val="00E80523"/>
    <w:rsid w:val="00E85C98"/>
    <w:rsid w:val="00E871A8"/>
    <w:rsid w:val="00E90E1C"/>
    <w:rsid w:val="00E9174A"/>
    <w:rsid w:val="00E91829"/>
    <w:rsid w:val="00E91EF6"/>
    <w:rsid w:val="00E93144"/>
    <w:rsid w:val="00EA047C"/>
    <w:rsid w:val="00EA3F0A"/>
    <w:rsid w:val="00EA6A06"/>
    <w:rsid w:val="00EA7959"/>
    <w:rsid w:val="00EB0026"/>
    <w:rsid w:val="00EB16AB"/>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E60"/>
    <w:rsid w:val="00ED1951"/>
    <w:rsid w:val="00ED3CC3"/>
    <w:rsid w:val="00ED4463"/>
    <w:rsid w:val="00ED4703"/>
    <w:rsid w:val="00ED7908"/>
    <w:rsid w:val="00EE0004"/>
    <w:rsid w:val="00EE0A69"/>
    <w:rsid w:val="00EE1AF3"/>
    <w:rsid w:val="00EE1CE0"/>
    <w:rsid w:val="00EE21C4"/>
    <w:rsid w:val="00EF0F03"/>
    <w:rsid w:val="00EF30E8"/>
    <w:rsid w:val="00EF6612"/>
    <w:rsid w:val="00F027F7"/>
    <w:rsid w:val="00F035F8"/>
    <w:rsid w:val="00F0785E"/>
    <w:rsid w:val="00F13BE9"/>
    <w:rsid w:val="00F1662C"/>
    <w:rsid w:val="00F17B50"/>
    <w:rsid w:val="00F227DB"/>
    <w:rsid w:val="00F237D9"/>
    <w:rsid w:val="00F23928"/>
    <w:rsid w:val="00F23D41"/>
    <w:rsid w:val="00F251E5"/>
    <w:rsid w:val="00F2605B"/>
    <w:rsid w:val="00F31298"/>
    <w:rsid w:val="00F32D9B"/>
    <w:rsid w:val="00F3478B"/>
    <w:rsid w:val="00F370D0"/>
    <w:rsid w:val="00F37688"/>
    <w:rsid w:val="00F40969"/>
    <w:rsid w:val="00F41A39"/>
    <w:rsid w:val="00F42386"/>
    <w:rsid w:val="00F425F8"/>
    <w:rsid w:val="00F50710"/>
    <w:rsid w:val="00F50CE8"/>
    <w:rsid w:val="00F5148E"/>
    <w:rsid w:val="00F51D05"/>
    <w:rsid w:val="00F53DE9"/>
    <w:rsid w:val="00F541C8"/>
    <w:rsid w:val="00F54AA0"/>
    <w:rsid w:val="00F55413"/>
    <w:rsid w:val="00F563F6"/>
    <w:rsid w:val="00F607BE"/>
    <w:rsid w:val="00F633BE"/>
    <w:rsid w:val="00F70417"/>
    <w:rsid w:val="00F7052B"/>
    <w:rsid w:val="00F714D4"/>
    <w:rsid w:val="00F7223D"/>
    <w:rsid w:val="00F723CF"/>
    <w:rsid w:val="00F730A8"/>
    <w:rsid w:val="00F76041"/>
    <w:rsid w:val="00F77CAE"/>
    <w:rsid w:val="00F8060D"/>
    <w:rsid w:val="00F80C51"/>
    <w:rsid w:val="00F829CF"/>
    <w:rsid w:val="00F82ECA"/>
    <w:rsid w:val="00F872BA"/>
    <w:rsid w:val="00F87A1B"/>
    <w:rsid w:val="00F90A0C"/>
    <w:rsid w:val="00F90F41"/>
    <w:rsid w:val="00F92B51"/>
    <w:rsid w:val="00F92D6A"/>
    <w:rsid w:val="00F93425"/>
    <w:rsid w:val="00F94541"/>
    <w:rsid w:val="00F9585F"/>
    <w:rsid w:val="00F975EA"/>
    <w:rsid w:val="00FA10EA"/>
    <w:rsid w:val="00FA13C0"/>
    <w:rsid w:val="00FA4655"/>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A06"/>
    <w:rsid w:val="00FC6AA8"/>
    <w:rsid w:val="00FC714F"/>
    <w:rsid w:val="00FD0509"/>
    <w:rsid w:val="00FD0C07"/>
    <w:rsid w:val="00FD220F"/>
    <w:rsid w:val="00FD2A96"/>
    <w:rsid w:val="00FD3548"/>
    <w:rsid w:val="00FD766E"/>
    <w:rsid w:val="00FD787C"/>
    <w:rsid w:val="00FD7EBF"/>
    <w:rsid w:val="00FE27FB"/>
    <w:rsid w:val="00FE375B"/>
    <w:rsid w:val="00FE4C11"/>
    <w:rsid w:val="00FF0909"/>
    <w:rsid w:val="00FF1957"/>
    <w:rsid w:val="00FF2637"/>
    <w:rsid w:val="00FF55A3"/>
    <w:rsid w:val="00FF67A2"/>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80"/>
    <w:pPr>
      <w:spacing w:after="160" w:line="259"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1908"/>
    <w:rPr>
      <w:rFonts w:ascii="Calibri" w:eastAsia="Calibri" w:hAnsi="Calibri" w:cs="Calibri"/>
      <w:color w:val="000000"/>
      <w:lang w:eastAsia="ru-RU"/>
    </w:rPr>
  </w:style>
  <w:style w:type="paragraph" w:styleId="a5">
    <w:name w:val="footer"/>
    <w:basedOn w:val="a"/>
    <w:link w:val="a6"/>
    <w:uiPriority w:val="99"/>
    <w:unhideWhenUsed/>
    <w:rsid w:val="00DC1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1908"/>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80"/>
    <w:pPr>
      <w:spacing w:after="160" w:line="259"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1908"/>
    <w:rPr>
      <w:rFonts w:ascii="Calibri" w:eastAsia="Calibri" w:hAnsi="Calibri" w:cs="Calibri"/>
      <w:color w:val="000000"/>
      <w:lang w:eastAsia="ru-RU"/>
    </w:rPr>
  </w:style>
  <w:style w:type="paragraph" w:styleId="a5">
    <w:name w:val="footer"/>
    <w:basedOn w:val="a"/>
    <w:link w:val="a6"/>
    <w:uiPriority w:val="99"/>
    <w:unhideWhenUsed/>
    <w:rsid w:val="00DC1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1908"/>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8211</Words>
  <Characters>46807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Дума-юрист</cp:lastModifiedBy>
  <cp:revision>15</cp:revision>
  <dcterms:created xsi:type="dcterms:W3CDTF">2023-03-30T11:50:00Z</dcterms:created>
  <dcterms:modified xsi:type="dcterms:W3CDTF">2023-04-03T12:54:00Z</dcterms:modified>
</cp:coreProperties>
</file>