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>
        <w:trPr>
          <w:trHeight w:hRule="exact" w:val="2698"/>
        </w:trPr>
        <w:tc>
          <w:tcPr>
            <w:tcW w:w="9072" w:type="dxa"/>
            <w:gridSpan w:val="5"/>
          </w:tcPr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ДУМА 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КИРОВСКОЙ ОБЛАСТИ</w:t>
            </w:r>
          </w:p>
          <w:p w:rsidR="002E1418" w:rsidRDefault="00865C4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 w:rsidR="002E1418" w:rsidRDefault="00865C4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2E1418" w:rsidRDefault="002E1418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2E1418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Default="00A4053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04.10.2023</w:t>
            </w:r>
          </w:p>
        </w:tc>
        <w:tc>
          <w:tcPr>
            <w:tcW w:w="1814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2E1418" w:rsidRDefault="002E1418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2E1418" w:rsidRDefault="00865C47">
            <w:pPr>
              <w:tabs>
                <w:tab w:val="left" w:pos="276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Default="00A40538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24/8</w:t>
            </w:r>
          </w:p>
        </w:tc>
      </w:tr>
      <w:tr w:rsidR="002E1418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2E1418" w:rsidRDefault="00865C47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Положение о муниципальной службе муниципального образования Мурашинский муниципальный округ Кировской области</w:t>
            </w:r>
          </w:p>
        </w:tc>
      </w:tr>
    </w:tbl>
    <w:p w:rsidR="002E1418" w:rsidRDefault="00865C47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В</w:t>
      </w:r>
      <w:r w:rsidR="00E7745E">
        <w:rPr>
          <w:szCs w:val="28"/>
        </w:rPr>
        <w:t xml:space="preserve"> </w:t>
      </w:r>
      <w:r>
        <w:rPr>
          <w:szCs w:val="28"/>
        </w:rPr>
        <w:t>связи с принятием Федеральных законов</w:t>
      </w:r>
      <w:r w:rsidR="00A50950" w:rsidRPr="00A50950">
        <w:t xml:space="preserve"> </w:t>
      </w:r>
      <w:r w:rsidR="00A50950" w:rsidRPr="00A50950">
        <w:rPr>
          <w:szCs w:val="28"/>
        </w:rPr>
        <w:t xml:space="preserve">от 13.06.2023 </w:t>
      </w:r>
      <w:r w:rsidR="00A50950">
        <w:rPr>
          <w:szCs w:val="28"/>
        </w:rPr>
        <w:t>№</w:t>
      </w:r>
      <w:r w:rsidR="00A50950" w:rsidRPr="00A50950">
        <w:rPr>
          <w:szCs w:val="28"/>
        </w:rPr>
        <w:t xml:space="preserve"> 258-ФЗ</w:t>
      </w:r>
      <w:r w:rsidR="00A50950">
        <w:rPr>
          <w:szCs w:val="28"/>
        </w:rPr>
        <w:t xml:space="preserve"> «О </w:t>
      </w:r>
      <w:r w:rsidR="00A50950" w:rsidRPr="00A50950">
        <w:rPr>
          <w:szCs w:val="28"/>
        </w:rPr>
        <w:t>внесении изменений в отдельные законодательные акты Российской Федерации</w:t>
      </w:r>
      <w:r w:rsidR="00A50950">
        <w:rPr>
          <w:szCs w:val="28"/>
        </w:rPr>
        <w:t xml:space="preserve">», от </w:t>
      </w:r>
      <w:r w:rsidR="00A50950" w:rsidRPr="00A50950">
        <w:rPr>
          <w:szCs w:val="28"/>
        </w:rPr>
        <w:t xml:space="preserve">10.07.2023 </w:t>
      </w:r>
      <w:r w:rsidR="00A50950">
        <w:rPr>
          <w:szCs w:val="28"/>
        </w:rPr>
        <w:t>№</w:t>
      </w:r>
      <w:r w:rsidR="00A50950" w:rsidRPr="00A50950">
        <w:rPr>
          <w:szCs w:val="28"/>
        </w:rPr>
        <w:t xml:space="preserve"> 286-ФЗ</w:t>
      </w:r>
      <w:r w:rsidR="00A50950">
        <w:rPr>
          <w:szCs w:val="28"/>
        </w:rPr>
        <w:t xml:space="preserve"> «</w:t>
      </w:r>
      <w:r w:rsidR="00A50950" w:rsidRPr="00A50950">
        <w:rPr>
          <w:szCs w:val="28"/>
        </w:rPr>
        <w:t>О внесении изменений в отдельные законодательные акты Российской Федерации</w:t>
      </w:r>
      <w:r w:rsidR="00A50950">
        <w:rPr>
          <w:szCs w:val="28"/>
        </w:rPr>
        <w:t>»</w:t>
      </w:r>
      <w:r w:rsidR="00E7745E" w:rsidRPr="00E7745E">
        <w:rPr>
          <w:szCs w:val="28"/>
        </w:rPr>
        <w:t xml:space="preserve"> </w:t>
      </w:r>
      <w:r w:rsidR="00A50950">
        <w:rPr>
          <w:szCs w:val="28"/>
        </w:rPr>
        <w:t>и в соответствии со статьей </w:t>
      </w:r>
      <w:r w:rsidR="00E7745E">
        <w:rPr>
          <w:szCs w:val="28"/>
        </w:rPr>
        <w:t xml:space="preserve">41 Устава муниципального образования Мурашинский муниципальный округ Кировской области </w:t>
      </w:r>
      <w:r>
        <w:rPr>
          <w:szCs w:val="28"/>
        </w:rPr>
        <w:t>Дума Мурашинского муниципального округа РЕШИЛА:</w:t>
      </w:r>
    </w:p>
    <w:p w:rsidR="002E1418" w:rsidRDefault="00663D74" w:rsidP="00082FCB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 </w:t>
      </w:r>
      <w:r w:rsidR="00865C47">
        <w:rPr>
          <w:szCs w:val="28"/>
        </w:rPr>
        <w:t xml:space="preserve">Внести </w:t>
      </w:r>
      <w:r w:rsidR="00A50950">
        <w:rPr>
          <w:szCs w:val="28"/>
        </w:rPr>
        <w:t xml:space="preserve">изменения </w:t>
      </w:r>
      <w:r w:rsidR="00865C47">
        <w:rPr>
          <w:szCs w:val="28"/>
        </w:rPr>
        <w:t>в Положение о муниципальной службе муниципального образования Мурашинский муниципальный округ Кировской области (далее - Положение), утвержденное решением Думы Мурашинского муниципального округа от 29.12.2021 № 7/8</w:t>
      </w:r>
      <w:r w:rsidR="00A50950">
        <w:rPr>
          <w:szCs w:val="28"/>
        </w:rPr>
        <w:t xml:space="preserve"> (с изменениями, внесенными решением от 10.05.2023 № 20/6), следующего содержания:</w:t>
      </w:r>
    </w:p>
    <w:p w:rsidR="00663D74" w:rsidRDefault="00663D74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1.1</w:t>
      </w:r>
      <w:r w:rsidR="00A50950">
        <w:rPr>
          <w:szCs w:val="28"/>
        </w:rPr>
        <w:t>. Часть 5 статьи 14 Положения дополнить словами «, за </w:t>
      </w:r>
      <w:r w:rsidR="00A50950" w:rsidRPr="00A50950">
        <w:rPr>
          <w:szCs w:val="28"/>
        </w:rPr>
        <w:t>исключением случаев, установленных федеральными законами</w:t>
      </w:r>
      <w:r w:rsidR="00A50950">
        <w:rPr>
          <w:szCs w:val="28"/>
        </w:rPr>
        <w:t>».</w:t>
      </w:r>
    </w:p>
    <w:p w:rsidR="00A50950" w:rsidRDefault="00A50950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1.2. Часть 7 статьи 14 Положения дополнить словами «, за </w:t>
      </w:r>
      <w:r w:rsidRPr="00A50950">
        <w:rPr>
          <w:szCs w:val="28"/>
        </w:rPr>
        <w:t>исключением случаев, установленных федеральными законами</w:t>
      </w:r>
      <w:r>
        <w:rPr>
          <w:szCs w:val="28"/>
        </w:rPr>
        <w:t>».</w:t>
      </w:r>
    </w:p>
    <w:p w:rsidR="00A50950" w:rsidRDefault="00A50950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1.3. В части 7 статьи 16 Положения слова «</w:t>
      </w:r>
      <w:r w:rsidRPr="00A50950">
        <w:rPr>
          <w:szCs w:val="28"/>
        </w:rPr>
        <w:t>недостоверных или</w:t>
      </w:r>
      <w:r>
        <w:rPr>
          <w:szCs w:val="28"/>
        </w:rPr>
        <w:t>»</w:t>
      </w:r>
      <w:r w:rsidRPr="00A50950">
        <w:rPr>
          <w:szCs w:val="28"/>
        </w:rPr>
        <w:t xml:space="preserve"> исключить, дополнить словами </w:t>
      </w:r>
      <w:r>
        <w:rPr>
          <w:szCs w:val="28"/>
        </w:rPr>
        <w:t>«</w:t>
      </w:r>
      <w:r w:rsidRPr="00A50950">
        <w:rPr>
          <w:szCs w:val="28"/>
        </w:rPr>
        <w:t>, за исключением случаев, установленных федеральными законами</w:t>
      </w:r>
      <w:r>
        <w:rPr>
          <w:szCs w:val="28"/>
        </w:rPr>
        <w:t>».</w:t>
      </w:r>
    </w:p>
    <w:p w:rsidR="00A50950" w:rsidRDefault="00A50950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lastRenderedPageBreak/>
        <w:t>1.4. Статью 16</w:t>
      </w:r>
      <w:r w:rsidR="00793F99">
        <w:rPr>
          <w:szCs w:val="28"/>
        </w:rPr>
        <w:t xml:space="preserve"> </w:t>
      </w:r>
      <w:r>
        <w:rPr>
          <w:szCs w:val="28"/>
        </w:rPr>
        <w:t>Положения дополнить частью 7.1 следующего содержания:</w:t>
      </w:r>
    </w:p>
    <w:p w:rsidR="00A50950" w:rsidRDefault="00A50950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«7.1. </w:t>
      </w:r>
      <w:r w:rsidRPr="00A50950">
        <w:rPr>
          <w:szCs w:val="28"/>
        </w:rPr>
        <w:t xml:space="preserve">Представление муниципальным служащим заведомо недостоверных сведений, указанных в части </w:t>
      </w:r>
      <w:r>
        <w:rPr>
          <w:szCs w:val="28"/>
        </w:rPr>
        <w:t>7</w:t>
      </w:r>
      <w:r w:rsidRPr="00A50950">
        <w:rPr>
          <w:szCs w:val="28"/>
        </w:rPr>
        <w:t xml:space="preserve"> настоящей статьи, является правонарушением, влекущим увольн</w:t>
      </w:r>
      <w:r>
        <w:rPr>
          <w:szCs w:val="28"/>
        </w:rPr>
        <w:t>ение муниципального служащего с </w:t>
      </w:r>
      <w:r w:rsidRPr="00A50950">
        <w:rPr>
          <w:szCs w:val="28"/>
        </w:rPr>
        <w:t>муниципальной службы.</w:t>
      </w:r>
      <w:r>
        <w:rPr>
          <w:szCs w:val="28"/>
        </w:rPr>
        <w:t>».</w:t>
      </w:r>
    </w:p>
    <w:p w:rsidR="00A50950" w:rsidRDefault="00A50950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 xml:space="preserve">1.5. </w:t>
      </w:r>
      <w:r w:rsidR="00793F99">
        <w:rPr>
          <w:szCs w:val="28"/>
        </w:rPr>
        <w:t>Статью 30 Положения дополнить частью 1.1 следующего содержания:</w:t>
      </w:r>
    </w:p>
    <w:p w:rsidR="00793F99" w:rsidRDefault="00793F99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«</w:t>
      </w:r>
      <w:r w:rsidRPr="00793F99">
        <w:rPr>
          <w:szCs w:val="28"/>
        </w:rPr>
        <w:t>1.1. Муниципальный служащий освобождается от ответственности за</w:t>
      </w:r>
      <w:r>
        <w:rPr>
          <w:szCs w:val="28"/>
        </w:rPr>
        <w:t> </w:t>
      </w:r>
      <w:r w:rsidRPr="00793F99">
        <w:rPr>
          <w:szCs w:val="28"/>
        </w:rPr>
        <w:t xml:space="preserve">несоблюдение ограничений и запретов, </w:t>
      </w:r>
      <w:r>
        <w:rPr>
          <w:szCs w:val="28"/>
        </w:rPr>
        <w:t>требований о предотвращении или </w:t>
      </w:r>
      <w:r w:rsidRPr="00793F99">
        <w:rPr>
          <w:szCs w:val="28"/>
        </w:rPr>
        <w:t xml:space="preserve">об урегулировании конфликта интересов и неисполнение обязанностей, установленных Федеральным законом </w:t>
      </w:r>
      <w:r w:rsidR="00C54E71">
        <w:rPr>
          <w:szCs w:val="28"/>
        </w:rPr>
        <w:t>от 02.03.2007 № 25-ФЗ «О </w:t>
      </w:r>
      <w:r w:rsidR="00C54E71" w:rsidRPr="00C54E71">
        <w:rPr>
          <w:szCs w:val="28"/>
        </w:rPr>
        <w:t xml:space="preserve">муниципальной службе в Российской Федерации» </w:t>
      </w:r>
      <w:r w:rsidRPr="00793F99">
        <w:rPr>
          <w:szCs w:val="28"/>
        </w:rPr>
        <w:t xml:space="preserve">и </w:t>
      </w:r>
      <w:r w:rsidR="00C54E71">
        <w:rPr>
          <w:szCs w:val="28"/>
        </w:rPr>
        <w:t xml:space="preserve">другими федеральными законами в </w:t>
      </w:r>
      <w:r w:rsidRPr="00793F99">
        <w:rPr>
          <w:szCs w:val="28"/>
        </w:rPr>
        <w:t>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</w:t>
      </w:r>
      <w:r w:rsidR="00C54E71">
        <w:rPr>
          <w:szCs w:val="28"/>
        </w:rPr>
        <w:t>их от </w:t>
      </w:r>
      <w:r w:rsidRPr="00793F99">
        <w:rPr>
          <w:szCs w:val="28"/>
        </w:rPr>
        <w:t>него обстоятельств в порядке, предусмотренном частями 3 - 6 стат</w:t>
      </w:r>
      <w:r w:rsidR="00C54E71">
        <w:rPr>
          <w:szCs w:val="28"/>
        </w:rPr>
        <w:t>ьи 13 Федерального закона от 25.12.</w:t>
      </w:r>
      <w:r w:rsidRPr="00793F99">
        <w:rPr>
          <w:szCs w:val="28"/>
        </w:rPr>
        <w:t xml:space="preserve">2008 </w:t>
      </w:r>
      <w:r w:rsidR="00C54E71">
        <w:rPr>
          <w:szCs w:val="28"/>
        </w:rPr>
        <w:t>№</w:t>
      </w:r>
      <w:r w:rsidRPr="00793F99">
        <w:rPr>
          <w:szCs w:val="28"/>
        </w:rPr>
        <w:t xml:space="preserve"> 273-ФЗ </w:t>
      </w:r>
      <w:r w:rsidR="00C54E71">
        <w:rPr>
          <w:szCs w:val="28"/>
        </w:rPr>
        <w:t>«</w:t>
      </w:r>
      <w:r w:rsidRPr="00793F99">
        <w:rPr>
          <w:szCs w:val="28"/>
        </w:rPr>
        <w:t>О противодействии коррупции</w:t>
      </w:r>
      <w:r w:rsidR="00C54E71">
        <w:rPr>
          <w:szCs w:val="28"/>
        </w:rPr>
        <w:t>»</w:t>
      </w:r>
      <w:r w:rsidRPr="00793F99">
        <w:rPr>
          <w:szCs w:val="28"/>
        </w:rPr>
        <w:t>.</w:t>
      </w:r>
      <w:r w:rsidR="00A52C92">
        <w:rPr>
          <w:szCs w:val="28"/>
        </w:rPr>
        <w:t>».</w:t>
      </w:r>
    </w:p>
    <w:p w:rsidR="00A52C92" w:rsidRDefault="00A52C92" w:rsidP="00A50950">
      <w:pPr>
        <w:spacing w:line="360" w:lineRule="auto"/>
        <w:ind w:firstLineChars="252" w:firstLine="706"/>
        <w:jc w:val="both"/>
        <w:rPr>
          <w:szCs w:val="28"/>
        </w:rPr>
      </w:pPr>
      <w:r>
        <w:rPr>
          <w:szCs w:val="28"/>
        </w:rPr>
        <w:t>1.6. Пункт 1 части 3 статьи 30 Положения дополнить словами «</w:t>
      </w:r>
      <w:r w:rsidR="00944303">
        <w:rPr>
          <w:szCs w:val="28"/>
        </w:rPr>
        <w:t>или </w:t>
      </w:r>
      <w:r>
        <w:rPr>
          <w:szCs w:val="28"/>
        </w:rPr>
        <w:t>в </w:t>
      </w:r>
      <w:r w:rsidRPr="00A52C92">
        <w:rPr>
          <w:szCs w:val="28"/>
        </w:rPr>
        <w:t>соответствии со статьей 13.4 Федерального закона от 25</w:t>
      </w:r>
      <w:r>
        <w:rPr>
          <w:szCs w:val="28"/>
        </w:rPr>
        <w:t>.12.</w:t>
      </w:r>
      <w:r w:rsidRPr="00A52C92">
        <w:rPr>
          <w:szCs w:val="28"/>
        </w:rPr>
        <w:t xml:space="preserve">2008 </w:t>
      </w:r>
      <w:r>
        <w:rPr>
          <w:szCs w:val="28"/>
        </w:rPr>
        <w:t>№</w:t>
      </w:r>
      <w:r w:rsidR="00944303">
        <w:rPr>
          <w:szCs w:val="28"/>
        </w:rPr>
        <w:t> </w:t>
      </w:r>
      <w:r w:rsidRPr="00A52C92">
        <w:rPr>
          <w:szCs w:val="28"/>
        </w:rPr>
        <w:t xml:space="preserve">273-ФЗ </w:t>
      </w:r>
      <w:r>
        <w:rPr>
          <w:szCs w:val="28"/>
        </w:rPr>
        <w:t>«</w:t>
      </w:r>
      <w:r w:rsidRPr="00A52C92">
        <w:rPr>
          <w:szCs w:val="28"/>
        </w:rPr>
        <w:t>О противодействии коррупции</w:t>
      </w:r>
      <w:r>
        <w:rPr>
          <w:szCs w:val="28"/>
        </w:rPr>
        <w:t>»</w:t>
      </w:r>
      <w:r w:rsidRPr="00A52C92">
        <w:rPr>
          <w:szCs w:val="28"/>
        </w:rPr>
        <w:t xml:space="preserve"> уполномоченным подразделением Администрации Президента Российской Федерации</w:t>
      </w:r>
      <w:r>
        <w:rPr>
          <w:szCs w:val="28"/>
        </w:rPr>
        <w:t>».</w:t>
      </w:r>
    </w:p>
    <w:p w:rsidR="002E1418" w:rsidRDefault="00663D74" w:rsidP="00663D74">
      <w:pPr>
        <w:spacing w:line="360" w:lineRule="auto"/>
        <w:ind w:firstLineChars="253" w:firstLine="708"/>
        <w:jc w:val="both"/>
        <w:rPr>
          <w:szCs w:val="28"/>
        </w:rPr>
      </w:pPr>
      <w:r>
        <w:rPr>
          <w:rFonts w:eastAsia="SimSun"/>
          <w:szCs w:val="28"/>
          <w:lang w:eastAsia="zh-CN" w:bidi="ar"/>
        </w:rPr>
        <w:t xml:space="preserve">2. </w:t>
      </w:r>
      <w:r w:rsidR="00865C47">
        <w:rPr>
          <w:szCs w:val="28"/>
        </w:rPr>
        <w:t>Опубликовать настоящее реш</w:t>
      </w:r>
      <w:r>
        <w:rPr>
          <w:szCs w:val="28"/>
        </w:rPr>
        <w:t>ение в Муниципальном вестнике и </w:t>
      </w:r>
      <w:r w:rsidR="00865C47">
        <w:rPr>
          <w:szCs w:val="28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Pr="003518D9" w:rsidRDefault="002E1418">
      <w:pPr>
        <w:spacing w:line="360" w:lineRule="auto"/>
        <w:jc w:val="both"/>
        <w:rPr>
          <w:sz w:val="22"/>
          <w:szCs w:val="72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2E1418" w:rsidRPr="00AE734D" w:rsidRDefault="002E1418">
      <w:pPr>
        <w:widowControl w:val="0"/>
        <w:jc w:val="both"/>
        <w:rPr>
          <w:szCs w:val="48"/>
        </w:rPr>
      </w:pPr>
    </w:p>
    <w:p w:rsidR="002E1418" w:rsidRDefault="00865C47">
      <w:pPr>
        <w:widowControl w:val="0"/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2E1418" w:rsidRDefault="00865C47" w:rsidP="00E40AF8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3518D9" w:rsidRPr="00056B78" w:rsidRDefault="003518D9" w:rsidP="003518D9">
      <w:pPr>
        <w:jc w:val="both"/>
        <w:rPr>
          <w:sz w:val="36"/>
          <w:szCs w:val="36"/>
        </w:rPr>
      </w:pPr>
      <w:bookmarkStart w:id="0" w:name="_GoBack"/>
      <w:bookmarkEnd w:id="0"/>
    </w:p>
    <w:sectPr w:rsidR="003518D9" w:rsidRPr="00056B78" w:rsidSect="003518D9">
      <w:pgSz w:w="11906" w:h="16838"/>
      <w:pgMar w:top="1135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B63" w:rsidRDefault="00211B63">
      <w:r>
        <w:separator/>
      </w:r>
    </w:p>
  </w:endnote>
  <w:endnote w:type="continuationSeparator" w:id="0">
    <w:p w:rsidR="00211B63" w:rsidRDefault="0021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B63" w:rsidRDefault="00211B63">
      <w:r>
        <w:separator/>
      </w:r>
    </w:p>
  </w:footnote>
  <w:footnote w:type="continuationSeparator" w:id="0">
    <w:p w:rsidR="00211B63" w:rsidRDefault="0021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2FCB"/>
    <w:rsid w:val="00084E80"/>
    <w:rsid w:val="00163A45"/>
    <w:rsid w:val="00211B63"/>
    <w:rsid w:val="0022573A"/>
    <w:rsid w:val="00234096"/>
    <w:rsid w:val="002417F7"/>
    <w:rsid w:val="002E1418"/>
    <w:rsid w:val="003518D9"/>
    <w:rsid w:val="003A6136"/>
    <w:rsid w:val="0048414D"/>
    <w:rsid w:val="004A7DC7"/>
    <w:rsid w:val="004D3035"/>
    <w:rsid w:val="00605392"/>
    <w:rsid w:val="00663D74"/>
    <w:rsid w:val="00722726"/>
    <w:rsid w:val="0078668E"/>
    <w:rsid w:val="00793F99"/>
    <w:rsid w:val="007A480C"/>
    <w:rsid w:val="007D4CBD"/>
    <w:rsid w:val="00865C47"/>
    <w:rsid w:val="00894A63"/>
    <w:rsid w:val="008B28CB"/>
    <w:rsid w:val="008D2645"/>
    <w:rsid w:val="008D5B8F"/>
    <w:rsid w:val="00944303"/>
    <w:rsid w:val="0095152F"/>
    <w:rsid w:val="00971244"/>
    <w:rsid w:val="009B361A"/>
    <w:rsid w:val="009E6F56"/>
    <w:rsid w:val="00A0783F"/>
    <w:rsid w:val="00A134F1"/>
    <w:rsid w:val="00A338D7"/>
    <w:rsid w:val="00A40538"/>
    <w:rsid w:val="00A50950"/>
    <w:rsid w:val="00A52C92"/>
    <w:rsid w:val="00A7095A"/>
    <w:rsid w:val="00AC16C6"/>
    <w:rsid w:val="00AE734D"/>
    <w:rsid w:val="00B01EA0"/>
    <w:rsid w:val="00B125FF"/>
    <w:rsid w:val="00B21334"/>
    <w:rsid w:val="00B767D8"/>
    <w:rsid w:val="00BB7C79"/>
    <w:rsid w:val="00C54E71"/>
    <w:rsid w:val="00D04D61"/>
    <w:rsid w:val="00D2767E"/>
    <w:rsid w:val="00D955C0"/>
    <w:rsid w:val="00DD15D9"/>
    <w:rsid w:val="00E40AF8"/>
    <w:rsid w:val="00E7745E"/>
    <w:rsid w:val="00EA5064"/>
    <w:rsid w:val="00EF7B83"/>
    <w:rsid w:val="00F243A3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A7BB62E-A42B-44A9-966E-279F18E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5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25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9</cp:revision>
  <cp:lastPrinted>2023-05-11T06:43:00Z</cp:lastPrinted>
  <dcterms:created xsi:type="dcterms:W3CDTF">2023-09-21T10:35:00Z</dcterms:created>
  <dcterms:modified xsi:type="dcterms:W3CDTF">2023-10-04T12:40:00Z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