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1C8892E" wp14:editId="454380A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A51387" w:rsidRDefault="002C383F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13.12.2023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237EFC" w:rsidRDefault="002C383F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26/2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ED5813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B64E05">
              <w:rPr>
                <w:b/>
                <w:szCs w:val="28"/>
              </w:rPr>
              <w:t>внесении изменений</w:t>
            </w:r>
            <w:r w:rsidR="00ED4D6A">
              <w:rPr>
                <w:b/>
                <w:szCs w:val="28"/>
              </w:rPr>
              <w:t xml:space="preserve"> и дополнений</w:t>
            </w:r>
            <w:r w:rsidR="00B64E05">
              <w:rPr>
                <w:b/>
                <w:szCs w:val="28"/>
              </w:rPr>
              <w:t xml:space="preserve"> </w:t>
            </w:r>
            <w:r w:rsidR="00A51387">
              <w:rPr>
                <w:b/>
                <w:szCs w:val="28"/>
              </w:rPr>
              <w:br/>
            </w:r>
            <w:r w:rsidR="00B64E05">
              <w:rPr>
                <w:b/>
                <w:szCs w:val="28"/>
              </w:rPr>
              <w:t>в Устав муниципального образования Мурашинский муниципальный округ Кировской области</w:t>
            </w:r>
          </w:p>
        </w:tc>
      </w:tr>
    </w:tbl>
    <w:p w:rsidR="00400027" w:rsidRDefault="008D2645" w:rsidP="00400027">
      <w:pPr>
        <w:spacing w:line="360" w:lineRule="auto"/>
        <w:ind w:firstLine="709"/>
        <w:jc w:val="both"/>
      </w:pPr>
      <w:r>
        <w:t xml:space="preserve">В </w:t>
      </w:r>
      <w:r w:rsidR="00B64E05">
        <w:t xml:space="preserve">соответствии с Федеральным законом </w:t>
      </w:r>
      <w:r w:rsidR="00400027">
        <w:t>от 10.07.2023 № 286-ФЗ «</w:t>
      </w:r>
      <w:r w:rsidR="001540F4">
        <w:t>О </w:t>
      </w:r>
      <w:r w:rsidR="00400027">
        <w:t>внесении изменений в отдельные законодательные акты Российской Федерации», Федеральным законом от 04.08.2023 № 449-ФЗ «О внесении изменений в отдельные законодательные акты Российской Федерации»</w:t>
      </w:r>
      <w:r w:rsidR="001540F4">
        <w:t xml:space="preserve">, </w:t>
      </w:r>
      <w:r w:rsidR="002B2164">
        <w:t>пунктом 1 части 1 статьи 27 Устава муниципал</w:t>
      </w:r>
      <w:bookmarkStart w:id="0" w:name="_GoBack"/>
      <w:bookmarkEnd w:id="0"/>
      <w:r w:rsidR="002B2164">
        <w:t>ьного образования Мурашинский муниципальный округ Кировской области Дума Мурашинского муниципального округа РЕШИЛА: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B64E05">
        <w:t xml:space="preserve">Внести в </w:t>
      </w:r>
      <w:r w:rsidR="007729DC">
        <w:t xml:space="preserve">Устав муниципального образования </w:t>
      </w:r>
      <w:r w:rsidR="00E06D0C">
        <w:t>Мурашинский муниципальный округ Кировской области (далее – Устав)</w:t>
      </w:r>
      <w:r w:rsidR="007729DC">
        <w:t xml:space="preserve">, принятый решением Думы Мурашинского муниципального округа Кировской области от 02.11.2021 № 3/2 (с </w:t>
      </w:r>
      <w:r w:rsidR="00E06D0C">
        <w:t>изменениями</w:t>
      </w:r>
      <w:r w:rsidR="007729DC">
        <w:t>, внесенными решени</w:t>
      </w:r>
      <w:r w:rsidR="002B2164">
        <w:t>ями</w:t>
      </w:r>
      <w:r w:rsidR="007729DC">
        <w:t xml:space="preserve"> от </w:t>
      </w:r>
      <w:r w:rsidR="00E06D0C">
        <w:t>08.06.2022 № 12/2</w:t>
      </w:r>
      <w:r w:rsidR="00DD3E16">
        <w:t>, от 10.05.2023 № 20/2</w:t>
      </w:r>
      <w:r w:rsidR="00E06D0C">
        <w:t xml:space="preserve">), </w:t>
      </w:r>
      <w:r w:rsidR="00D5473F">
        <w:t>следующие изменения и дополнения</w:t>
      </w:r>
      <w:r w:rsidR="002B2164">
        <w:t>:</w:t>
      </w:r>
    </w:p>
    <w:p w:rsidR="0033732D" w:rsidRDefault="00A82324" w:rsidP="00522AFA">
      <w:pPr>
        <w:spacing w:line="360" w:lineRule="auto"/>
        <w:ind w:firstLine="709"/>
        <w:jc w:val="both"/>
      </w:pPr>
      <w:r>
        <w:t>1.1.</w:t>
      </w:r>
      <w:r w:rsidR="0070115E">
        <w:t xml:space="preserve"> </w:t>
      </w:r>
      <w:r w:rsidR="00DB536F">
        <w:t>Част</w:t>
      </w:r>
      <w:r w:rsidR="00FC444F">
        <w:t>ь</w:t>
      </w:r>
      <w:r w:rsidR="00DB536F">
        <w:t xml:space="preserve"> 1 статьи 8 Устава дополнить пунктом 48 следующего содержания:</w:t>
      </w:r>
    </w:p>
    <w:p w:rsidR="00DB536F" w:rsidRDefault="00DB536F" w:rsidP="00522AFA">
      <w:pPr>
        <w:spacing w:line="360" w:lineRule="auto"/>
        <w:ind w:firstLine="709"/>
        <w:jc w:val="both"/>
      </w:pPr>
      <w:r>
        <w:t xml:space="preserve">«48) </w:t>
      </w:r>
      <w:r w:rsidRPr="00DB536F">
        <w:t>осуществление выявления объектов накопленного вреда окружающей среде и организация ликвидации такого вреда применительно к</w:t>
      </w:r>
      <w:r w:rsidR="002433EF">
        <w:t> </w:t>
      </w:r>
      <w:r w:rsidRPr="00DB536F">
        <w:t>территориям, расположенным в границах земельных участков, находящихся в собственности муниципального округа</w:t>
      </w:r>
      <w:proofErr w:type="gramStart"/>
      <w:r>
        <w:t>.».</w:t>
      </w:r>
      <w:proofErr w:type="gramEnd"/>
    </w:p>
    <w:p w:rsidR="00400027" w:rsidRDefault="00400027" w:rsidP="00522AFA">
      <w:pPr>
        <w:spacing w:line="360" w:lineRule="auto"/>
        <w:ind w:firstLine="709"/>
        <w:jc w:val="both"/>
      </w:pPr>
      <w:r>
        <w:lastRenderedPageBreak/>
        <w:t xml:space="preserve">1.2. Статью 28 Устава дополнить </w:t>
      </w:r>
      <w:r w:rsidR="00E734B5">
        <w:t>частью</w:t>
      </w:r>
      <w:r>
        <w:t xml:space="preserve"> 8 следующего содержания:</w:t>
      </w:r>
    </w:p>
    <w:p w:rsidR="00400027" w:rsidRDefault="00400027" w:rsidP="00522AFA">
      <w:pPr>
        <w:spacing w:line="360" w:lineRule="auto"/>
        <w:ind w:firstLine="709"/>
        <w:jc w:val="both"/>
      </w:pPr>
      <w:r>
        <w:t xml:space="preserve">«8. </w:t>
      </w:r>
      <w:proofErr w:type="gramStart"/>
      <w:r>
        <w:t>Депутат Думы</w:t>
      </w:r>
      <w:r w:rsidR="007D495B">
        <w:t xml:space="preserve"> муниципального округа</w:t>
      </w:r>
      <w:r>
        <w:t xml:space="preserve"> </w:t>
      </w:r>
      <w:r w:rsidRPr="00400027">
        <w:t>освобожда</w:t>
      </w:r>
      <w:r>
        <w:t>е</w:t>
      </w:r>
      <w:r w:rsidRPr="00400027">
        <w:t>тся от</w:t>
      </w:r>
      <w:r w:rsidR="007D495B">
        <w:t> </w:t>
      </w:r>
      <w:r w:rsidRPr="00400027">
        <w:t>ответственности за несоблюдение ограничений и запретов, тре</w:t>
      </w:r>
      <w:r w:rsidR="007D495B">
        <w:t>бований о </w:t>
      </w:r>
      <w:r w:rsidR="00497EAC">
        <w:t>предотвращении или </w:t>
      </w:r>
      <w:r>
        <w:t>об </w:t>
      </w:r>
      <w:r w:rsidRPr="00400027">
        <w:t>урегу</w:t>
      </w:r>
      <w:r w:rsidR="007D495B">
        <w:t>лировании конфликта интересов и </w:t>
      </w:r>
      <w:r w:rsidRPr="00400027">
        <w:t>неисполнение обязанностей, установленных Федеральным законом</w:t>
      </w:r>
      <w:r>
        <w:t xml:space="preserve"> «Об</w:t>
      </w:r>
      <w:r w:rsidR="007D495B">
        <w:t> </w:t>
      </w:r>
      <w:r>
        <w:t>общих принципах организации местного самоуправления в Российской Федерации»</w:t>
      </w:r>
      <w:r w:rsidRPr="00400027">
        <w:t xml:space="preserve"> и другими федеральными законами в целях противодействия коррупции, в случае, если несоблюдени</w:t>
      </w:r>
      <w:r w:rsidR="007D495B">
        <w:t>е таких ограничений, запретов и </w:t>
      </w:r>
      <w:r w:rsidRPr="00400027">
        <w:t>требований, а также неисполнение таких обязанностей призна</w:t>
      </w:r>
      <w:r>
        <w:t>ется следствием не</w:t>
      </w:r>
      <w:proofErr w:type="gramEnd"/>
      <w:r>
        <w:t xml:space="preserve"> зависящих </w:t>
      </w:r>
      <w:r w:rsidR="00E40059">
        <w:t>от него</w:t>
      </w:r>
      <w:r w:rsidRPr="00400027">
        <w:t xml:space="preserve"> обстоятельств в порядке, предусмотренном частями 3 - 6 статьи 13 Федерального закона от 25</w:t>
      </w:r>
      <w:r>
        <w:t>.12.2008</w:t>
      </w:r>
      <w:r w:rsidRPr="00400027">
        <w:t xml:space="preserve"> </w:t>
      </w:r>
      <w:r>
        <w:t>№</w:t>
      </w:r>
      <w:r w:rsidRPr="00400027">
        <w:t xml:space="preserve"> 273-ФЗ </w:t>
      </w:r>
      <w:r>
        <w:t>«</w:t>
      </w:r>
      <w:r w:rsidR="00324C54">
        <w:t>О </w:t>
      </w:r>
      <w:r w:rsidRPr="00400027">
        <w:t>противодействии коррупции</w:t>
      </w:r>
      <w:r>
        <w:t>»</w:t>
      </w:r>
      <w:proofErr w:type="gramStart"/>
      <w:r w:rsidRPr="00400027">
        <w:t>.</w:t>
      </w:r>
      <w:r>
        <w:t>»</w:t>
      </w:r>
      <w:proofErr w:type="gramEnd"/>
      <w:r>
        <w:t>.</w:t>
      </w:r>
    </w:p>
    <w:p w:rsidR="002433EF" w:rsidRDefault="002433EF" w:rsidP="00522AFA">
      <w:pPr>
        <w:spacing w:line="360" w:lineRule="auto"/>
        <w:ind w:firstLine="709"/>
        <w:jc w:val="both"/>
      </w:pPr>
      <w:r>
        <w:t>1.</w:t>
      </w:r>
      <w:r w:rsidR="00400027">
        <w:t>3</w:t>
      </w:r>
      <w:r>
        <w:t>. Статью 32 Устава дополнить частью 8.1 следующего содержания:</w:t>
      </w:r>
    </w:p>
    <w:p w:rsidR="002433EF" w:rsidRDefault="002433EF" w:rsidP="00522AFA">
      <w:pPr>
        <w:spacing w:line="360" w:lineRule="auto"/>
        <w:ind w:firstLine="709"/>
        <w:jc w:val="both"/>
      </w:pPr>
      <w:r>
        <w:t>«8.1</w:t>
      </w:r>
      <w:r w:rsidRPr="002433EF">
        <w:t xml:space="preserve">. </w:t>
      </w:r>
      <w:proofErr w:type="gramStart"/>
      <w:r w:rsidRPr="002433EF">
        <w:t xml:space="preserve">Глава муниципального </w:t>
      </w:r>
      <w:r>
        <w:t>округа</w:t>
      </w:r>
      <w:r w:rsidRPr="002433EF">
        <w:t xml:space="preserve"> освобождается от ответственности за несоблюдение ограничений и запретов, требований о предотвращении</w:t>
      </w:r>
      <w:r>
        <w:t xml:space="preserve"> или </w:t>
      </w:r>
      <w:r w:rsidRPr="002433EF">
        <w:t>об урегулировании конфликта интересов и неисполнение обязанностей, установленных Федеральным законом</w:t>
      </w:r>
      <w:r>
        <w:t xml:space="preserve"> «Об общих принципах организации местного самоуправления в Российской Федерации»</w:t>
      </w:r>
      <w:r w:rsidRPr="002433E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</w:t>
      </w:r>
      <w:r>
        <w:t>ется следствием не зависящих</w:t>
      </w:r>
      <w:proofErr w:type="gramEnd"/>
      <w:r>
        <w:t xml:space="preserve"> от </w:t>
      </w:r>
      <w:r w:rsidRPr="002433EF">
        <w:t>него обстоятельств в порядке, предусмотренном частями 3 - 6 статьи 13 Федерального закона от 25</w:t>
      </w:r>
      <w:r>
        <w:t>.12.2008</w:t>
      </w:r>
      <w:r w:rsidRPr="002433EF">
        <w:t xml:space="preserve"> </w:t>
      </w:r>
      <w:r>
        <w:t>№</w:t>
      </w:r>
      <w:r w:rsidRPr="002433EF">
        <w:t xml:space="preserve"> 273-ФЗ </w:t>
      </w:r>
      <w:r>
        <w:t>«</w:t>
      </w:r>
      <w:r w:rsidRPr="002433EF">
        <w:t>О противодействии коррупции</w:t>
      </w:r>
      <w:r>
        <w:t>»</w:t>
      </w:r>
      <w:proofErr w:type="gramStart"/>
      <w:r w:rsidRPr="002433EF">
        <w:t>.</w:t>
      </w:r>
      <w:r>
        <w:t>»</w:t>
      </w:r>
      <w:proofErr w:type="gramEnd"/>
      <w:r>
        <w:t>.</w:t>
      </w:r>
    </w:p>
    <w:p w:rsidR="00FC444F" w:rsidRDefault="00DB536F" w:rsidP="00522AFA">
      <w:pPr>
        <w:spacing w:line="360" w:lineRule="auto"/>
        <w:ind w:firstLine="709"/>
        <w:jc w:val="both"/>
      </w:pPr>
      <w:r>
        <w:t>1.</w:t>
      </w:r>
      <w:r w:rsidR="00400027">
        <w:t>4</w:t>
      </w:r>
      <w:r>
        <w:t xml:space="preserve">. </w:t>
      </w:r>
      <w:r w:rsidR="00FC444F">
        <w:t>Часть 1 статьи 37 Устава дополнить пунктом 18.1 следующего содержания:</w:t>
      </w:r>
    </w:p>
    <w:p w:rsidR="00DB536F" w:rsidRDefault="00FC444F" w:rsidP="00522AFA">
      <w:pPr>
        <w:spacing w:line="360" w:lineRule="auto"/>
        <w:ind w:firstLine="709"/>
        <w:jc w:val="both"/>
      </w:pPr>
      <w:r>
        <w:t xml:space="preserve">«18.1) </w:t>
      </w:r>
      <w:r w:rsidRPr="00DB536F">
        <w:t>осуществление выявления объектов накопленного вреда окружающей среде и организация ликвидац</w:t>
      </w:r>
      <w:r w:rsidR="002433EF">
        <w:t xml:space="preserve">ии такого вреда применительно </w:t>
      </w:r>
      <w:r w:rsidR="002433EF">
        <w:lastRenderedPageBreak/>
        <w:t>к </w:t>
      </w:r>
      <w:r w:rsidRPr="00DB536F">
        <w:t>территориям, расположенным в границах земельных участков, находящихся в собственности муниципального округа</w:t>
      </w:r>
      <w:proofErr w:type="gramStart"/>
      <w:r>
        <w:t>;»</w:t>
      </w:r>
      <w:proofErr w:type="gramEnd"/>
      <w:r>
        <w:t>.</w:t>
      </w:r>
    </w:p>
    <w:p w:rsidR="00E06D0C" w:rsidRDefault="00E06D0C" w:rsidP="008D2645">
      <w:pPr>
        <w:spacing w:line="360" w:lineRule="auto"/>
        <w:ind w:firstLine="709"/>
        <w:jc w:val="both"/>
      </w:pPr>
      <w:r>
        <w:t>2. Направить настоящее решение в течение 15 дней со дня его принятия на государственную регистрацию.</w:t>
      </w:r>
    </w:p>
    <w:p w:rsidR="00E06D0C" w:rsidRDefault="00E06D0C" w:rsidP="008D2645">
      <w:pPr>
        <w:spacing w:line="360" w:lineRule="auto"/>
        <w:ind w:firstLine="709"/>
        <w:jc w:val="both"/>
      </w:pPr>
      <w:r>
        <w:t>3. Опубликовать решение в Муниципальном вестнике после его государственной регистрации.</w:t>
      </w:r>
    </w:p>
    <w:p w:rsidR="00FD4C6F" w:rsidRDefault="00FD4E10" w:rsidP="007C6344">
      <w:pPr>
        <w:spacing w:line="360" w:lineRule="auto"/>
        <w:ind w:firstLine="709"/>
        <w:jc w:val="both"/>
      </w:pPr>
      <w:r>
        <w:t>4</w:t>
      </w:r>
      <w:r w:rsidR="00FD4C6F">
        <w:t xml:space="preserve">. </w:t>
      </w:r>
      <w:r w:rsidR="00FD4C6F" w:rsidRPr="00FD4C6F">
        <w:t>Настоящее решение в</w:t>
      </w:r>
      <w:r w:rsidR="00FD4C6F">
        <w:t xml:space="preserve">ступает в силу в соответствии </w:t>
      </w:r>
      <w:r w:rsidR="0036674B">
        <w:t xml:space="preserve">с действующим </w:t>
      </w:r>
      <w:r w:rsidR="00FD4C6F" w:rsidRPr="00FD4C6F">
        <w:t>законодательством.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</w:t>
      </w:r>
      <w:proofErr w:type="spellStart"/>
      <w:r>
        <w:rPr>
          <w:szCs w:val="28"/>
        </w:rPr>
        <w:t>Лузянин</w:t>
      </w:r>
      <w:proofErr w:type="spellEnd"/>
    </w:p>
    <w:p w:rsidR="008D2645" w:rsidRPr="008D2645" w:rsidRDefault="008D2645" w:rsidP="00B21334">
      <w:pPr>
        <w:widowControl w:val="0"/>
        <w:jc w:val="both"/>
        <w:rPr>
          <w:sz w:val="48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sectPr w:rsidR="00D2767E" w:rsidSect="0095152F">
      <w:footerReference w:type="default" r:id="rId7"/>
      <w:foot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8F" w:rsidRDefault="00F37A8F" w:rsidP="0095152F">
      <w:r>
        <w:separator/>
      </w:r>
    </w:p>
  </w:endnote>
  <w:endnote w:type="continuationSeparator" w:id="0">
    <w:p w:rsidR="00F37A8F" w:rsidRDefault="00F37A8F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82682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5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86598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8F" w:rsidRDefault="00F37A8F" w:rsidP="0095152F">
      <w:r>
        <w:separator/>
      </w:r>
    </w:p>
  </w:footnote>
  <w:footnote w:type="continuationSeparator" w:id="0">
    <w:p w:rsidR="00F37A8F" w:rsidRDefault="00F37A8F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624FF"/>
    <w:rsid w:val="00072DA4"/>
    <w:rsid w:val="00084E80"/>
    <w:rsid w:val="000A755C"/>
    <w:rsid w:val="001540F4"/>
    <w:rsid w:val="00163A45"/>
    <w:rsid w:val="00181E53"/>
    <w:rsid w:val="00226CAB"/>
    <w:rsid w:val="00234096"/>
    <w:rsid w:val="00237EFC"/>
    <w:rsid w:val="002433EF"/>
    <w:rsid w:val="0028321D"/>
    <w:rsid w:val="002B2164"/>
    <w:rsid w:val="002C383F"/>
    <w:rsid w:val="002E465B"/>
    <w:rsid w:val="00302627"/>
    <w:rsid w:val="00310D86"/>
    <w:rsid w:val="00324C54"/>
    <w:rsid w:val="0033732D"/>
    <w:rsid w:val="003502B2"/>
    <w:rsid w:val="00365F47"/>
    <w:rsid w:val="0036674B"/>
    <w:rsid w:val="00374424"/>
    <w:rsid w:val="0038125F"/>
    <w:rsid w:val="003A6136"/>
    <w:rsid w:val="003B53E6"/>
    <w:rsid w:val="00400027"/>
    <w:rsid w:val="00426DFB"/>
    <w:rsid w:val="004332FE"/>
    <w:rsid w:val="00467FD4"/>
    <w:rsid w:val="0048414D"/>
    <w:rsid w:val="00497EAC"/>
    <w:rsid w:val="004C7A11"/>
    <w:rsid w:val="004D3035"/>
    <w:rsid w:val="00522AFA"/>
    <w:rsid w:val="0054336E"/>
    <w:rsid w:val="006973FE"/>
    <w:rsid w:val="006C13B1"/>
    <w:rsid w:val="006D4A25"/>
    <w:rsid w:val="006D5DA3"/>
    <w:rsid w:val="0070115E"/>
    <w:rsid w:val="00722726"/>
    <w:rsid w:val="00745A80"/>
    <w:rsid w:val="00754B76"/>
    <w:rsid w:val="007729DC"/>
    <w:rsid w:val="0078668E"/>
    <w:rsid w:val="007A480C"/>
    <w:rsid w:val="007B5E86"/>
    <w:rsid w:val="007C6344"/>
    <w:rsid w:val="007D3D03"/>
    <w:rsid w:val="007D495B"/>
    <w:rsid w:val="007D4CBD"/>
    <w:rsid w:val="007E1218"/>
    <w:rsid w:val="0083390E"/>
    <w:rsid w:val="00844ABA"/>
    <w:rsid w:val="00844D51"/>
    <w:rsid w:val="008728A5"/>
    <w:rsid w:val="008838C9"/>
    <w:rsid w:val="00894A63"/>
    <w:rsid w:val="008D2645"/>
    <w:rsid w:val="008D5B8F"/>
    <w:rsid w:val="0095152F"/>
    <w:rsid w:val="009B0534"/>
    <w:rsid w:val="009B361A"/>
    <w:rsid w:val="009E6F56"/>
    <w:rsid w:val="00A134F1"/>
    <w:rsid w:val="00A51387"/>
    <w:rsid w:val="00A7095A"/>
    <w:rsid w:val="00A82324"/>
    <w:rsid w:val="00AA1D74"/>
    <w:rsid w:val="00AC04CA"/>
    <w:rsid w:val="00AC16C6"/>
    <w:rsid w:val="00B21334"/>
    <w:rsid w:val="00B64E05"/>
    <w:rsid w:val="00BB7C79"/>
    <w:rsid w:val="00BF3C43"/>
    <w:rsid w:val="00BF6A3B"/>
    <w:rsid w:val="00C57559"/>
    <w:rsid w:val="00D228C6"/>
    <w:rsid w:val="00D2767E"/>
    <w:rsid w:val="00D5473F"/>
    <w:rsid w:val="00D955C0"/>
    <w:rsid w:val="00DB536F"/>
    <w:rsid w:val="00DC0F9B"/>
    <w:rsid w:val="00DD15D9"/>
    <w:rsid w:val="00DD3E16"/>
    <w:rsid w:val="00E06D0C"/>
    <w:rsid w:val="00E40059"/>
    <w:rsid w:val="00E734B5"/>
    <w:rsid w:val="00E80C7D"/>
    <w:rsid w:val="00ED4D6A"/>
    <w:rsid w:val="00ED5813"/>
    <w:rsid w:val="00EE55F4"/>
    <w:rsid w:val="00EF7B83"/>
    <w:rsid w:val="00F37A8F"/>
    <w:rsid w:val="00F8450F"/>
    <w:rsid w:val="00FB7778"/>
    <w:rsid w:val="00FC444F"/>
    <w:rsid w:val="00FD4C6F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22</cp:revision>
  <cp:lastPrinted>2023-10-09T08:03:00Z</cp:lastPrinted>
  <dcterms:created xsi:type="dcterms:W3CDTF">2023-10-04T08:17:00Z</dcterms:created>
  <dcterms:modified xsi:type="dcterms:W3CDTF">2023-12-18T06:59:00Z</dcterms:modified>
</cp:coreProperties>
</file>