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476"/>
        <w:tblW w:w="92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0"/>
        <w:gridCol w:w="1989"/>
        <w:gridCol w:w="2731"/>
        <w:gridCol w:w="2366"/>
        <w:gridCol w:w="1983"/>
      </w:tblGrid>
      <w:tr w:rsidR="005B0D2C" w:rsidRPr="00E35B80" w:rsidTr="00930A63">
        <w:trPr>
          <w:trHeight w:hRule="exact" w:val="4688"/>
        </w:trPr>
        <w:tc>
          <w:tcPr>
            <w:tcW w:w="9229" w:type="dxa"/>
            <w:gridSpan w:val="5"/>
            <w:shd w:val="clear" w:color="auto" w:fill="auto"/>
          </w:tcPr>
          <w:p w:rsidR="005B0D2C" w:rsidRDefault="005B0D2C" w:rsidP="00930A63">
            <w:pPr>
              <w:snapToGrid w:val="0"/>
              <w:spacing w:after="120"/>
              <w:jc w:val="center"/>
            </w:pPr>
          </w:p>
          <w:p w:rsidR="005B0D2C" w:rsidRPr="00C41D44" w:rsidRDefault="005B0D2C" w:rsidP="00930A63">
            <w:pPr>
              <w:snapToGrid w:val="0"/>
              <w:spacing w:after="360"/>
              <w:jc w:val="center"/>
              <w:rPr>
                <w:b/>
                <w:sz w:val="36"/>
                <w:szCs w:val="28"/>
              </w:rPr>
            </w:pPr>
          </w:p>
          <w:p w:rsidR="005B0D2C" w:rsidRDefault="005B0D2C" w:rsidP="00930A6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ДУМА</w:t>
            </w:r>
          </w:p>
          <w:p w:rsidR="005B0D2C" w:rsidRDefault="005B0D2C" w:rsidP="00930A63">
            <w:pPr>
              <w:snapToGrid w:val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МУРАШИНСКОГО МУНИЦИПАЛЬНОГО ОКРУГА</w:t>
            </w:r>
          </w:p>
          <w:p w:rsidR="005B0D2C" w:rsidRDefault="005B0D2C" w:rsidP="00930A63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КИРОВСКОЙ ОБЛАСТИ</w:t>
            </w:r>
          </w:p>
          <w:p w:rsidR="005B0D2C" w:rsidRPr="007707E2" w:rsidRDefault="005B0D2C" w:rsidP="00930A63">
            <w:pPr>
              <w:jc w:val="center"/>
              <w:rPr>
                <w:b/>
                <w:sz w:val="36"/>
                <w:szCs w:val="28"/>
              </w:rPr>
            </w:pPr>
          </w:p>
          <w:p w:rsidR="005B0D2C" w:rsidRDefault="005B0D2C" w:rsidP="00930A63">
            <w:pPr>
              <w:pStyle w:val="a4"/>
              <w:keepLines w:val="0"/>
              <w:spacing w:before="0" w:after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ПЕРВОГО СОЗЫВА</w:t>
            </w:r>
          </w:p>
          <w:p w:rsidR="005B0D2C" w:rsidRPr="00E35B80" w:rsidRDefault="005B0D2C" w:rsidP="00930A63">
            <w:pPr>
              <w:pStyle w:val="a4"/>
              <w:spacing w:before="0" w:after="360"/>
              <w:rPr>
                <w:szCs w:val="32"/>
              </w:rPr>
            </w:pPr>
            <w:r>
              <w:rPr>
                <w:szCs w:val="32"/>
              </w:rPr>
              <w:t>РЕШЕНИЕ</w:t>
            </w:r>
          </w:p>
        </w:tc>
      </w:tr>
      <w:tr w:rsidR="005B0D2C" w:rsidTr="00930A63">
        <w:tblPrEx>
          <w:tblCellMar>
            <w:left w:w="70" w:type="dxa"/>
            <w:right w:w="70" w:type="dxa"/>
          </w:tblCellMar>
        </w:tblPrEx>
        <w:trPr>
          <w:trHeight w:val="68"/>
        </w:trPr>
        <w:tc>
          <w:tcPr>
            <w:tcW w:w="160" w:type="dxa"/>
            <w:shd w:val="clear" w:color="auto" w:fill="auto"/>
          </w:tcPr>
          <w:p w:rsidR="005B0D2C" w:rsidRDefault="005B0D2C" w:rsidP="00930A63">
            <w:pPr>
              <w:snapToGrid w:val="0"/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5B0D2C" w:rsidRDefault="00334B98" w:rsidP="00930A63">
            <w:pPr>
              <w:tabs>
                <w:tab w:val="left" w:pos="2765"/>
              </w:tabs>
              <w:snapToGrid w:val="0"/>
              <w:rPr>
                <w:szCs w:val="28"/>
              </w:rPr>
            </w:pPr>
            <w:r>
              <w:rPr>
                <w:szCs w:val="28"/>
              </w:rPr>
              <w:t>02.11.2021</w:t>
            </w:r>
          </w:p>
        </w:tc>
        <w:tc>
          <w:tcPr>
            <w:tcW w:w="2731" w:type="dxa"/>
            <w:shd w:val="clear" w:color="auto" w:fill="auto"/>
          </w:tcPr>
          <w:p w:rsidR="005B0D2C" w:rsidRDefault="005B0D2C" w:rsidP="00930A63">
            <w:pPr>
              <w:snapToGrid w:val="0"/>
              <w:jc w:val="center"/>
              <w:rPr>
                <w:position w:val="-4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5B0D2C" w:rsidRDefault="005B0D2C" w:rsidP="00930A63">
            <w:pPr>
              <w:snapToGrid w:val="0"/>
              <w:jc w:val="right"/>
              <w:rPr>
                <w:position w:val="-4"/>
                <w:szCs w:val="28"/>
              </w:rPr>
            </w:pPr>
            <w:r>
              <w:rPr>
                <w:position w:val="-4"/>
                <w:szCs w:val="28"/>
              </w:rPr>
              <w:t>№</w:t>
            </w:r>
          </w:p>
        </w:tc>
        <w:tc>
          <w:tcPr>
            <w:tcW w:w="198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B0D2C" w:rsidRDefault="00334B98" w:rsidP="00930A63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3/5</w:t>
            </w:r>
          </w:p>
        </w:tc>
      </w:tr>
      <w:tr w:rsidR="005B0D2C" w:rsidTr="00930A63">
        <w:tblPrEx>
          <w:tblCellMar>
            <w:left w:w="70" w:type="dxa"/>
            <w:right w:w="70" w:type="dxa"/>
          </w:tblCellMar>
        </w:tblPrEx>
        <w:tc>
          <w:tcPr>
            <w:tcW w:w="9229" w:type="dxa"/>
            <w:gridSpan w:val="5"/>
            <w:shd w:val="clear" w:color="auto" w:fill="auto"/>
          </w:tcPr>
          <w:p w:rsidR="005B0D2C" w:rsidRDefault="005B0D2C" w:rsidP="00930A63">
            <w:pPr>
              <w:tabs>
                <w:tab w:val="left" w:pos="2765"/>
              </w:tabs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г. Мураши </w:t>
            </w:r>
          </w:p>
        </w:tc>
      </w:tr>
    </w:tbl>
    <w:p w:rsidR="005B0D2C" w:rsidRDefault="005B0D2C" w:rsidP="005B0D2C">
      <w:pPr>
        <w:pStyle w:val="a3"/>
        <w:keepNext w:val="0"/>
        <w:keepLines w:val="0"/>
        <w:widowControl w:val="0"/>
        <w:suppressAutoHyphens/>
        <w:spacing w:before="480"/>
        <w:ind w:left="709" w:right="284"/>
        <w:jc w:val="center"/>
      </w:pPr>
      <w:r>
        <w:t>Об избрании главы муниципального образования Мурашинский муниципальный округ Кировской области</w:t>
      </w:r>
    </w:p>
    <w:p w:rsidR="005B0D2C" w:rsidRPr="005B0D2C" w:rsidRDefault="005B0D2C" w:rsidP="0035182B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 w:rsidRPr="005B0D2C">
        <w:t>В соответствии с</w:t>
      </w:r>
      <w:r w:rsidR="003413BC">
        <w:t>о</w:t>
      </w:r>
      <w:r w:rsidRPr="005B0D2C">
        <w:t xml:space="preserve"> </w:t>
      </w:r>
      <w:r w:rsidR="003413BC">
        <w:t xml:space="preserve">статьей </w:t>
      </w:r>
      <w:r w:rsidRPr="005B0D2C">
        <w:t xml:space="preserve">36 Федерального закона от 06.10.2003 № 131-ФЗ «Об общих принципах организации местного самоуправления в Российской Федерации», </w:t>
      </w:r>
      <w:r w:rsidR="003413BC">
        <w:t>статьей 4</w:t>
      </w:r>
      <w:r w:rsidR="0035182B">
        <w:t>8</w:t>
      </w:r>
      <w:r w:rsidR="003413BC">
        <w:t xml:space="preserve"> Регламента Думы </w:t>
      </w:r>
      <w:r w:rsidR="0035182B">
        <w:t>Мурашинск</w:t>
      </w:r>
      <w:r w:rsidR="00DE00DA">
        <w:t>ого</w:t>
      </w:r>
      <w:r w:rsidR="003413BC">
        <w:t xml:space="preserve"> муниципальн</w:t>
      </w:r>
      <w:r w:rsidR="00DE00DA">
        <w:t>ого</w:t>
      </w:r>
      <w:r w:rsidR="003413BC">
        <w:t xml:space="preserve"> округ</w:t>
      </w:r>
      <w:r w:rsidR="00DE00DA">
        <w:t>а</w:t>
      </w:r>
      <w:r w:rsidR="003413BC">
        <w:t xml:space="preserve"> Кировской области, утвержденного решением Думы </w:t>
      </w:r>
      <w:r w:rsidR="0035182B">
        <w:t>Мурашинского</w:t>
      </w:r>
      <w:r w:rsidR="003413BC">
        <w:t xml:space="preserve"> муниципального округа от </w:t>
      </w:r>
      <w:r w:rsidR="0035182B">
        <w:t>29.09.2021 № 1/6</w:t>
      </w:r>
      <w:r w:rsidRPr="005B0D2C">
        <w:t>, рассмотрев представленные конкурсной комиссией кандидатуры, Дума Мурашинского муниципального округа РЕШИЛА:</w:t>
      </w:r>
    </w:p>
    <w:p w:rsidR="005B0D2C" w:rsidRDefault="0035182B" w:rsidP="0035182B">
      <w:pPr>
        <w:tabs>
          <w:tab w:val="left" w:pos="7230"/>
        </w:tabs>
        <w:suppressAutoHyphens/>
        <w:autoSpaceDE w:val="0"/>
        <w:spacing w:line="360" w:lineRule="auto"/>
        <w:ind w:firstLine="567"/>
        <w:jc w:val="both"/>
      </w:pPr>
      <w:r>
        <w:t xml:space="preserve">1. </w:t>
      </w:r>
      <w:r w:rsidR="005B0D2C">
        <w:t xml:space="preserve">Избрать </w:t>
      </w:r>
      <w:r>
        <w:t xml:space="preserve">на должность главы </w:t>
      </w:r>
      <w:r w:rsidR="005B0D2C">
        <w:t xml:space="preserve">муниципального образования Мурашинский муниципальный </w:t>
      </w:r>
      <w:r w:rsidR="00BF3B96">
        <w:t>округ</w:t>
      </w:r>
      <w:r w:rsidR="005B0D2C">
        <w:t xml:space="preserve"> Кировской области </w:t>
      </w:r>
      <w:r w:rsidR="00334B98">
        <w:t>Рябинина Сергея Ивановича</w:t>
      </w:r>
      <w:r w:rsidR="005B0D2C">
        <w:t>.</w:t>
      </w:r>
    </w:p>
    <w:p w:rsidR="005B0D2C" w:rsidRDefault="009C6E17" w:rsidP="0035182B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  <w:r>
        <w:t>2</w:t>
      </w:r>
      <w:r w:rsidR="005B0D2C">
        <w:t>. Опубликовать настоящее решение в газете «Знамя труда газета Мурашинского района» и на сайте Мурашинского района.</w:t>
      </w:r>
    </w:p>
    <w:p w:rsidR="00F17E47" w:rsidRPr="009C6E17" w:rsidRDefault="00F17E47" w:rsidP="0035182B">
      <w:pPr>
        <w:pStyle w:val="a6"/>
        <w:snapToGrid w:val="0"/>
        <w:rPr>
          <w:sz w:val="72"/>
          <w:szCs w:val="72"/>
        </w:rPr>
      </w:pPr>
    </w:p>
    <w:p w:rsidR="0035182B" w:rsidRDefault="0035182B" w:rsidP="0035182B">
      <w:pPr>
        <w:pStyle w:val="a6"/>
        <w:snapToGrid w:val="0"/>
        <w:rPr>
          <w:szCs w:val="28"/>
        </w:rPr>
      </w:pPr>
      <w:r w:rsidRPr="005B1648">
        <w:rPr>
          <w:szCs w:val="28"/>
        </w:rPr>
        <w:t xml:space="preserve">Председатель </w:t>
      </w:r>
      <w:r>
        <w:rPr>
          <w:szCs w:val="28"/>
        </w:rPr>
        <w:t>Думы</w:t>
      </w:r>
    </w:p>
    <w:p w:rsidR="0035182B" w:rsidRDefault="0035182B" w:rsidP="0035182B">
      <w:pPr>
        <w:pStyle w:val="a6"/>
        <w:snapToGrid w:val="0"/>
        <w:rPr>
          <w:szCs w:val="28"/>
        </w:rPr>
      </w:pPr>
      <w:r>
        <w:rPr>
          <w:szCs w:val="28"/>
        </w:rPr>
        <w:t xml:space="preserve">Мурашинского </w:t>
      </w:r>
      <w:r w:rsidRPr="005B1648">
        <w:rPr>
          <w:szCs w:val="28"/>
        </w:rPr>
        <w:t xml:space="preserve">муниципального округа           </w:t>
      </w:r>
      <w:r>
        <w:rPr>
          <w:szCs w:val="28"/>
        </w:rPr>
        <w:tab/>
      </w:r>
      <w:r>
        <w:rPr>
          <w:szCs w:val="28"/>
        </w:rPr>
        <w:tab/>
      </w:r>
      <w:r w:rsidRPr="005B1648">
        <w:rPr>
          <w:szCs w:val="28"/>
        </w:rPr>
        <w:t xml:space="preserve"> </w:t>
      </w:r>
      <w:r>
        <w:rPr>
          <w:szCs w:val="28"/>
        </w:rPr>
        <w:tab/>
      </w:r>
      <w:r w:rsidRPr="005B1648">
        <w:rPr>
          <w:szCs w:val="28"/>
        </w:rPr>
        <w:t xml:space="preserve"> </w:t>
      </w:r>
      <w:r>
        <w:rPr>
          <w:szCs w:val="28"/>
        </w:rPr>
        <w:t>А.А. Лузянин</w:t>
      </w:r>
    </w:p>
    <w:p w:rsidR="009C6E17" w:rsidRDefault="009C6E17" w:rsidP="0035182B">
      <w:pPr>
        <w:pStyle w:val="a6"/>
        <w:snapToGrid w:val="0"/>
        <w:rPr>
          <w:szCs w:val="28"/>
        </w:rPr>
      </w:pPr>
    </w:p>
    <w:p w:rsidR="009C6E17" w:rsidRDefault="009C6E17" w:rsidP="0035182B">
      <w:pPr>
        <w:pStyle w:val="a6"/>
        <w:snapToGrid w:val="0"/>
        <w:rPr>
          <w:szCs w:val="28"/>
        </w:rPr>
      </w:pPr>
    </w:p>
    <w:p w:rsidR="009C6E17" w:rsidRDefault="009C6E17" w:rsidP="0035182B">
      <w:pPr>
        <w:pStyle w:val="a6"/>
        <w:snapToGrid w:val="0"/>
        <w:rPr>
          <w:szCs w:val="28"/>
        </w:rPr>
      </w:pPr>
    </w:p>
    <w:p w:rsidR="009C6E17" w:rsidRDefault="009C6E17" w:rsidP="0035182B">
      <w:pPr>
        <w:pStyle w:val="a6"/>
        <w:snapToGrid w:val="0"/>
        <w:rPr>
          <w:szCs w:val="28"/>
        </w:rPr>
      </w:pPr>
    </w:p>
    <w:p w:rsidR="0035182B" w:rsidRDefault="0035182B" w:rsidP="0035182B">
      <w:pPr>
        <w:pStyle w:val="a6"/>
        <w:rPr>
          <w:szCs w:val="28"/>
        </w:rPr>
      </w:pPr>
      <w:r w:rsidRPr="00E4378A">
        <w:rPr>
          <w:szCs w:val="28"/>
        </w:rPr>
        <w:lastRenderedPageBreak/>
        <w:t>ПОДГОТОВЛЕНО</w:t>
      </w:r>
    </w:p>
    <w:p w:rsidR="00F17E47" w:rsidRPr="00E4378A" w:rsidRDefault="00F17E47" w:rsidP="0035182B">
      <w:pPr>
        <w:pStyle w:val="a6"/>
        <w:rPr>
          <w:szCs w:val="28"/>
        </w:rPr>
      </w:pPr>
    </w:p>
    <w:p w:rsidR="00F17E47" w:rsidRPr="00E4378A" w:rsidRDefault="00F17E47" w:rsidP="00F17E47">
      <w:pPr>
        <w:pStyle w:val="a6"/>
        <w:rPr>
          <w:szCs w:val="28"/>
        </w:rPr>
      </w:pPr>
      <w:r w:rsidRPr="00E4378A">
        <w:rPr>
          <w:szCs w:val="28"/>
        </w:rPr>
        <w:t>Управляющий делами</w:t>
      </w:r>
    </w:p>
    <w:p w:rsidR="00F17E47" w:rsidRPr="00E4378A" w:rsidRDefault="00F17E47" w:rsidP="00F17E47">
      <w:pPr>
        <w:pStyle w:val="a6"/>
        <w:rPr>
          <w:szCs w:val="28"/>
        </w:rPr>
      </w:pPr>
      <w:r w:rsidRPr="00E4378A">
        <w:rPr>
          <w:szCs w:val="28"/>
        </w:rPr>
        <w:t>администрации района</w:t>
      </w:r>
      <w:r w:rsidRPr="00E4378A">
        <w:rPr>
          <w:szCs w:val="28"/>
        </w:rPr>
        <w:tab/>
      </w:r>
      <w:r w:rsidRPr="00E4378A">
        <w:rPr>
          <w:szCs w:val="28"/>
        </w:rPr>
        <w:tab/>
      </w:r>
      <w:r w:rsidRPr="00E4378A">
        <w:rPr>
          <w:szCs w:val="28"/>
        </w:rPr>
        <w:tab/>
      </w:r>
      <w:r w:rsidRPr="00E4378A">
        <w:rPr>
          <w:szCs w:val="28"/>
        </w:rPr>
        <w:tab/>
      </w:r>
      <w:r w:rsidRPr="00E4378A">
        <w:rPr>
          <w:szCs w:val="28"/>
        </w:rPr>
        <w:tab/>
      </w:r>
      <w:r w:rsidRPr="00E4378A">
        <w:rPr>
          <w:szCs w:val="28"/>
        </w:rPr>
        <w:tab/>
      </w:r>
      <w:r w:rsidRPr="00E4378A">
        <w:rPr>
          <w:szCs w:val="28"/>
        </w:rPr>
        <w:tab/>
        <w:t>Я.Н. Медведева</w:t>
      </w:r>
    </w:p>
    <w:p w:rsidR="0035182B" w:rsidRPr="00E4378A" w:rsidRDefault="0035182B" w:rsidP="0035182B">
      <w:pPr>
        <w:pStyle w:val="a6"/>
        <w:rPr>
          <w:sz w:val="48"/>
          <w:szCs w:val="48"/>
        </w:rPr>
      </w:pPr>
    </w:p>
    <w:p w:rsidR="0035182B" w:rsidRPr="00E4378A" w:rsidRDefault="0035182B" w:rsidP="0035182B">
      <w:pPr>
        <w:pStyle w:val="a6"/>
        <w:rPr>
          <w:szCs w:val="28"/>
        </w:rPr>
      </w:pPr>
      <w:r w:rsidRPr="00E4378A">
        <w:rPr>
          <w:szCs w:val="28"/>
        </w:rPr>
        <w:t>СОГЛАСОВАНО</w:t>
      </w:r>
    </w:p>
    <w:p w:rsidR="0035182B" w:rsidRPr="00E4378A" w:rsidRDefault="0035182B" w:rsidP="0035182B">
      <w:pPr>
        <w:pStyle w:val="a6"/>
        <w:rPr>
          <w:sz w:val="48"/>
          <w:szCs w:val="48"/>
        </w:rPr>
      </w:pPr>
    </w:p>
    <w:p w:rsidR="00F17E47" w:rsidRPr="00E4378A" w:rsidRDefault="00F17E47" w:rsidP="00F17E47">
      <w:pPr>
        <w:pStyle w:val="a6"/>
        <w:rPr>
          <w:szCs w:val="28"/>
        </w:rPr>
      </w:pPr>
      <w:r w:rsidRPr="00E4378A">
        <w:rPr>
          <w:szCs w:val="28"/>
        </w:rPr>
        <w:t>Ведущий специалист-юрист</w:t>
      </w:r>
    </w:p>
    <w:p w:rsidR="00F17E47" w:rsidRPr="00E4378A" w:rsidRDefault="00F17E47" w:rsidP="00F17E47">
      <w:pPr>
        <w:pStyle w:val="a6"/>
        <w:rPr>
          <w:szCs w:val="28"/>
        </w:rPr>
      </w:pPr>
      <w:r w:rsidRPr="00E4378A">
        <w:rPr>
          <w:szCs w:val="28"/>
        </w:rPr>
        <w:t>юридического отдела</w:t>
      </w:r>
    </w:p>
    <w:p w:rsidR="00F17E47" w:rsidRPr="00E4378A" w:rsidRDefault="00F17E47" w:rsidP="00F17E47">
      <w:pPr>
        <w:pStyle w:val="a6"/>
        <w:rPr>
          <w:szCs w:val="28"/>
        </w:rPr>
      </w:pPr>
      <w:r w:rsidRPr="00E4378A">
        <w:rPr>
          <w:szCs w:val="28"/>
        </w:rPr>
        <w:t>администрации района</w:t>
      </w:r>
      <w:r w:rsidRPr="00E4378A">
        <w:rPr>
          <w:szCs w:val="28"/>
        </w:rPr>
        <w:tab/>
      </w:r>
      <w:r w:rsidRPr="00E4378A">
        <w:rPr>
          <w:szCs w:val="28"/>
        </w:rPr>
        <w:tab/>
      </w:r>
      <w:r w:rsidRPr="00E4378A">
        <w:rPr>
          <w:szCs w:val="28"/>
        </w:rPr>
        <w:tab/>
      </w:r>
      <w:r w:rsidRPr="00E4378A">
        <w:rPr>
          <w:szCs w:val="28"/>
        </w:rPr>
        <w:tab/>
      </w:r>
      <w:r w:rsidRPr="00E4378A">
        <w:rPr>
          <w:szCs w:val="28"/>
        </w:rPr>
        <w:tab/>
      </w:r>
      <w:r w:rsidRPr="00E4378A">
        <w:rPr>
          <w:szCs w:val="28"/>
        </w:rPr>
        <w:tab/>
      </w:r>
      <w:r w:rsidRPr="00E4378A">
        <w:rPr>
          <w:szCs w:val="28"/>
        </w:rPr>
        <w:tab/>
        <w:t>И.Н. Иванова</w:t>
      </w:r>
    </w:p>
    <w:p w:rsidR="0035182B" w:rsidRPr="00E4378A" w:rsidRDefault="0035182B" w:rsidP="0035182B">
      <w:pPr>
        <w:pStyle w:val="a6"/>
        <w:rPr>
          <w:sz w:val="48"/>
          <w:szCs w:val="48"/>
        </w:rPr>
      </w:pPr>
    </w:p>
    <w:p w:rsidR="0035182B" w:rsidRDefault="0035182B" w:rsidP="0035182B">
      <w:pPr>
        <w:ind w:firstLine="567"/>
      </w:pPr>
    </w:p>
    <w:p w:rsidR="0035182B" w:rsidRDefault="0035182B" w:rsidP="005B0D2C">
      <w:pPr>
        <w:tabs>
          <w:tab w:val="left" w:pos="7230"/>
        </w:tabs>
        <w:suppressAutoHyphens/>
        <w:autoSpaceDE w:val="0"/>
        <w:spacing w:line="360" w:lineRule="auto"/>
        <w:ind w:firstLine="539"/>
        <w:jc w:val="both"/>
      </w:pPr>
    </w:p>
    <w:sectPr w:rsidR="0035182B" w:rsidSect="00D00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02ADC"/>
    <w:multiLevelType w:val="hybridMultilevel"/>
    <w:tmpl w:val="BB4CC322"/>
    <w:lvl w:ilvl="0" w:tplc="68C84920">
      <w:start w:val="1"/>
      <w:numFmt w:val="decimal"/>
      <w:lvlText w:val="%1."/>
      <w:lvlJc w:val="left"/>
      <w:pPr>
        <w:ind w:left="157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D2C"/>
    <w:rsid w:val="00186C04"/>
    <w:rsid w:val="002A3094"/>
    <w:rsid w:val="00334B98"/>
    <w:rsid w:val="003413BC"/>
    <w:rsid w:val="0035182B"/>
    <w:rsid w:val="00363B14"/>
    <w:rsid w:val="003B225E"/>
    <w:rsid w:val="00564A2B"/>
    <w:rsid w:val="005B0D2C"/>
    <w:rsid w:val="00685AAE"/>
    <w:rsid w:val="00741636"/>
    <w:rsid w:val="008F3EE9"/>
    <w:rsid w:val="009C6E17"/>
    <w:rsid w:val="00BC05C1"/>
    <w:rsid w:val="00BF3B96"/>
    <w:rsid w:val="00CD5CCD"/>
    <w:rsid w:val="00D0043C"/>
    <w:rsid w:val="00D10F75"/>
    <w:rsid w:val="00D80CBF"/>
    <w:rsid w:val="00DE00DA"/>
    <w:rsid w:val="00F17E47"/>
    <w:rsid w:val="00FC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2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ое содержание"/>
    <w:basedOn w:val="a"/>
    <w:next w:val="a"/>
    <w:rsid w:val="005B0D2C"/>
    <w:pPr>
      <w:keepNext/>
      <w:keepLines/>
      <w:spacing w:after="480"/>
      <w:ind w:right="5557"/>
      <w:jc w:val="both"/>
    </w:pPr>
    <w:rPr>
      <w:b/>
    </w:rPr>
  </w:style>
  <w:style w:type="paragraph" w:customStyle="1" w:styleId="a4">
    <w:name w:val="Первая строка заголовка"/>
    <w:basedOn w:val="a"/>
    <w:rsid w:val="005B0D2C"/>
    <w:pPr>
      <w:keepNext/>
      <w:keepLines/>
      <w:spacing w:before="960" w:after="120"/>
      <w:jc w:val="center"/>
    </w:pPr>
    <w:rPr>
      <w:b/>
      <w:sz w:val="32"/>
    </w:rPr>
  </w:style>
  <w:style w:type="paragraph" w:styleId="a5">
    <w:name w:val="List Paragraph"/>
    <w:basedOn w:val="a"/>
    <w:uiPriority w:val="34"/>
    <w:qFormat/>
    <w:rsid w:val="0035182B"/>
    <w:pPr>
      <w:ind w:left="720"/>
      <w:contextualSpacing/>
    </w:pPr>
  </w:style>
  <w:style w:type="paragraph" w:customStyle="1" w:styleId="a6">
    <w:name w:val="Содержимое таблицы"/>
    <w:basedOn w:val="a"/>
    <w:rsid w:val="0035182B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0E31C6-3E43-4622-995F-F30873C4A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cp:lastPrinted>2021-11-25T05:30:00Z</cp:lastPrinted>
  <dcterms:created xsi:type="dcterms:W3CDTF">2021-11-03T05:15:00Z</dcterms:created>
  <dcterms:modified xsi:type="dcterms:W3CDTF">2021-11-25T05:39:00Z</dcterms:modified>
</cp:coreProperties>
</file>