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6C01B7" w:rsidTr="00C94BC2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6C01B7" w:rsidRPr="006C01B7" w:rsidRDefault="006C01B7" w:rsidP="00C94BC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1B7">
              <w:rPr>
                <w:rFonts w:ascii="Times New Roman" w:hAnsi="Times New Roman"/>
                <w:b/>
                <w:sz w:val="28"/>
                <w:szCs w:val="28"/>
              </w:rPr>
              <w:t>ДУМА МУРАШИНСКОГО МУНИЦИПАЛЬНОГО ОКРУГА</w:t>
            </w:r>
          </w:p>
          <w:p w:rsidR="006C01B7" w:rsidRPr="006C01B7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01B7"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</w:p>
          <w:p w:rsidR="006C01B7" w:rsidRDefault="006C01B7" w:rsidP="00C94BC2">
            <w:pPr>
              <w:jc w:val="center"/>
              <w:rPr>
                <w:b/>
                <w:szCs w:val="28"/>
              </w:rPr>
            </w:pPr>
          </w:p>
          <w:p w:rsidR="006C01B7" w:rsidRDefault="006C01B7" w:rsidP="00C94BC2">
            <w:pPr>
              <w:pStyle w:val="af8"/>
              <w:keepLines w:val="0"/>
              <w:spacing w:before="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ПЕРВОГО СОЗЫВА</w:t>
            </w:r>
          </w:p>
          <w:p w:rsidR="00971850" w:rsidRDefault="00971850" w:rsidP="00C94BC2">
            <w:pPr>
              <w:pStyle w:val="af8"/>
              <w:spacing w:before="0" w:after="480"/>
              <w:rPr>
                <w:szCs w:val="32"/>
              </w:rPr>
            </w:pPr>
          </w:p>
          <w:p w:rsidR="006C01B7" w:rsidRDefault="006C01B7" w:rsidP="00C94BC2">
            <w:pPr>
              <w:pStyle w:val="af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6C01B7" w:rsidRDefault="006C01B7" w:rsidP="00C94BC2">
            <w:pPr>
              <w:tabs>
                <w:tab w:val="left" w:pos="2160"/>
              </w:tabs>
            </w:pPr>
          </w:p>
        </w:tc>
      </w:tr>
      <w:tr w:rsidR="006C01B7" w:rsidRPr="00CC5C4E" w:rsidTr="00C94BC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6C01B7" w:rsidRPr="00CC5C4E" w:rsidRDefault="006C01B7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CC5C4E" w:rsidRDefault="00CC5C4E" w:rsidP="00C94BC2">
            <w:pPr>
              <w:tabs>
                <w:tab w:val="left" w:pos="276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C5C4E"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6C01B7" w:rsidRPr="00CC5C4E" w:rsidRDefault="006C01B7" w:rsidP="00C94BC2">
            <w:pPr>
              <w:snapToGrid w:val="0"/>
              <w:jc w:val="center"/>
              <w:rPr>
                <w:rFonts w:ascii="Times New Roman" w:hAnsi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6C01B7" w:rsidRPr="00CC5C4E" w:rsidRDefault="006C01B7" w:rsidP="00C94BC2">
            <w:pPr>
              <w:snapToGrid w:val="0"/>
              <w:jc w:val="right"/>
              <w:rPr>
                <w:rFonts w:ascii="Times New Roman" w:hAnsi="Times New Roman"/>
                <w:position w:val="-4"/>
                <w:sz w:val="28"/>
                <w:szCs w:val="28"/>
              </w:rPr>
            </w:pPr>
            <w:r w:rsidRPr="00CC5C4E">
              <w:rPr>
                <w:rFonts w:ascii="Times New Roman" w:hAnsi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CC5C4E" w:rsidRDefault="00CC5C4E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3/12</w:t>
            </w:r>
          </w:p>
        </w:tc>
      </w:tr>
      <w:tr w:rsidR="006C01B7" w:rsidTr="00C94BC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6C01B7" w:rsidRPr="00637094" w:rsidRDefault="006C01B7" w:rsidP="00C94BC2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94">
              <w:rPr>
                <w:rFonts w:ascii="Times New Roman" w:hAnsi="Times New Roman"/>
                <w:sz w:val="24"/>
                <w:szCs w:val="24"/>
              </w:rPr>
              <w:t xml:space="preserve">г. Мураши </w:t>
            </w:r>
          </w:p>
        </w:tc>
      </w:tr>
    </w:tbl>
    <w:p w:rsidR="006C01B7" w:rsidRPr="00700821" w:rsidRDefault="006C01B7" w:rsidP="006C01B7">
      <w:pPr>
        <w:rPr>
          <w:b/>
          <w:bCs/>
          <w:sz w:val="28"/>
          <w:szCs w:val="28"/>
        </w:rPr>
      </w:pPr>
    </w:p>
    <w:p w:rsidR="006C01B7" w:rsidRPr="00700821" w:rsidRDefault="006C01B7" w:rsidP="006C01B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Об установлении стандарта уровня платежей</w:t>
      </w: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граждан за коммунальные услуги на 2021 год</w:t>
      </w: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6C01B7" w:rsidRDefault="00770751" w:rsidP="00CC5C4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51">
        <w:rPr>
          <w:rFonts w:ascii="Times New Roman" w:eastAsia="Lucida Sans Unicode" w:hAnsi="Times New Roman" w:cs="Tahoma"/>
          <w:sz w:val="28"/>
          <w:szCs w:val="28"/>
          <w:lang w:eastAsia="zh-CN" w:bidi="en-US"/>
        </w:rPr>
        <w:t>В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 w:rsidR="00C94BC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A2780" w:rsidRPr="003A27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0876">
        <w:rPr>
          <w:rFonts w:ascii="Times New Roman" w:hAnsi="Times New Roman"/>
          <w:color w:val="auto"/>
          <w:sz w:val="28"/>
          <w:szCs w:val="28"/>
        </w:rPr>
        <w:t>Ф</w:t>
      </w:r>
      <w:r w:rsidR="0065313F">
        <w:rPr>
          <w:rFonts w:ascii="Times New Roman" w:hAnsi="Times New Roman"/>
          <w:color w:val="auto"/>
          <w:sz w:val="28"/>
          <w:szCs w:val="28"/>
        </w:rPr>
        <w:t>едеральн</w:t>
      </w:r>
      <w:r w:rsidR="00C94BC2">
        <w:rPr>
          <w:rFonts w:ascii="Times New Roman" w:hAnsi="Times New Roman"/>
          <w:color w:val="auto"/>
          <w:sz w:val="28"/>
          <w:szCs w:val="28"/>
        </w:rPr>
        <w:t>ого</w:t>
      </w:r>
      <w:r w:rsidR="0065313F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C94BC2">
        <w:rPr>
          <w:rFonts w:ascii="Times New Roman" w:hAnsi="Times New Roman"/>
          <w:color w:val="auto"/>
          <w:sz w:val="28"/>
          <w:szCs w:val="28"/>
        </w:rPr>
        <w:t>а</w:t>
      </w:r>
      <w:r w:rsidR="0065313F">
        <w:rPr>
          <w:rFonts w:ascii="Times New Roman" w:hAnsi="Times New Roman"/>
          <w:color w:val="auto"/>
          <w:sz w:val="28"/>
          <w:szCs w:val="28"/>
        </w:rPr>
        <w:t xml:space="preserve"> от 02.07.2021 №307-ФЗ «О внесении изменения в статью 174.1 части второй Налогового кодекса РФ»,</w:t>
      </w:r>
      <w:r w:rsidR="00E57F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постановлени</w:t>
      </w:r>
      <w:r w:rsidR="00C94BC2">
        <w:rPr>
          <w:rFonts w:ascii="Times New Roman" w:eastAsia="Calibri" w:hAnsi="Times New Roman"/>
          <w:color w:val="auto"/>
          <w:sz w:val="28"/>
          <w:szCs w:val="28"/>
        </w:rPr>
        <w:t>я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Кировской области от 28.09.2007 №107/401 (ред. от 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>12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.0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>2.2021</w:t>
      </w:r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) «Об утверждении Порядка пересмотра размера подлежащей внесению платы граждан за коммунальные услуги при приведении в</w:t>
      </w:r>
      <w:proofErr w:type="gramEnd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соответствие </w:t>
      </w:r>
      <w:proofErr w:type="gramStart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>с</w:t>
      </w:r>
      <w:proofErr w:type="gramEnd"/>
      <w:r w:rsidR="003A2780" w:rsidRPr="003A2780">
        <w:rPr>
          <w:rFonts w:ascii="Times New Roman" w:eastAsia="Calibri" w:hAnsi="Times New Roman"/>
          <w:color w:val="auto"/>
          <w:sz w:val="28"/>
          <w:szCs w:val="28"/>
        </w:rPr>
        <w:t xml:space="preserve"> утвержденными в установленном</w:t>
      </w:r>
      <w:r w:rsidR="00E57F22">
        <w:rPr>
          <w:rFonts w:ascii="Times New Roman" w:eastAsia="Calibri" w:hAnsi="Times New Roman"/>
          <w:color w:val="auto"/>
          <w:sz w:val="28"/>
          <w:szCs w:val="28"/>
        </w:rPr>
        <w:t xml:space="preserve"> порядке предельными индексами», </w:t>
      </w:r>
      <w:r w:rsidR="00637094">
        <w:rPr>
          <w:rFonts w:ascii="Times New Roman" w:hAnsi="Times New Roman"/>
          <w:sz w:val="28"/>
          <w:szCs w:val="28"/>
        </w:rPr>
        <w:t xml:space="preserve">Дума </w:t>
      </w:r>
      <w:r w:rsidR="006C01B7" w:rsidRPr="006C01B7">
        <w:rPr>
          <w:rFonts w:ascii="Times New Roman" w:hAnsi="Times New Roman"/>
          <w:sz w:val="28"/>
          <w:szCs w:val="28"/>
        </w:rPr>
        <w:t>Мурашинск</w:t>
      </w:r>
      <w:r w:rsidR="00637094">
        <w:rPr>
          <w:rFonts w:ascii="Times New Roman" w:hAnsi="Times New Roman"/>
          <w:sz w:val="28"/>
          <w:szCs w:val="28"/>
        </w:rPr>
        <w:t>ого муниципального округа</w:t>
      </w:r>
      <w:r w:rsidR="006C01B7" w:rsidRPr="006C01B7">
        <w:rPr>
          <w:rFonts w:ascii="Times New Roman" w:hAnsi="Times New Roman"/>
          <w:sz w:val="28"/>
          <w:szCs w:val="28"/>
        </w:rPr>
        <w:t xml:space="preserve"> РЕШИЛА:</w:t>
      </w:r>
    </w:p>
    <w:p w:rsidR="00E57F22" w:rsidRDefault="00E57F22" w:rsidP="00CC5C4E">
      <w:pPr>
        <w:widowControl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F22">
        <w:rPr>
          <w:rFonts w:ascii="Times New Roman" w:hAnsi="Times New Roman"/>
          <w:color w:val="auto"/>
          <w:sz w:val="28"/>
          <w:szCs w:val="28"/>
        </w:rPr>
        <w:t xml:space="preserve">1. Установить стандарт уровня платежей граждан за коммунальные услуги 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>теплоснабжени</w:t>
      </w:r>
      <w:r w:rsidR="00F87458">
        <w:rPr>
          <w:rFonts w:ascii="Times New Roman" w:hAnsi="Times New Roman"/>
          <w:color w:val="auto"/>
          <w:sz w:val="28"/>
          <w:szCs w:val="28"/>
        </w:rPr>
        <w:t>ю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>,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 оказываемые ООО «</w:t>
      </w:r>
      <w:proofErr w:type="spellStart"/>
      <w:r w:rsidR="00F87458">
        <w:rPr>
          <w:rFonts w:ascii="Times New Roman" w:hAnsi="Times New Roman"/>
          <w:color w:val="auto"/>
          <w:sz w:val="28"/>
          <w:szCs w:val="28"/>
        </w:rPr>
        <w:t>Вяткомсервис</w:t>
      </w:r>
      <w:proofErr w:type="spellEnd"/>
      <w:r w:rsidR="00F87458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8044E1">
        <w:rPr>
          <w:rFonts w:ascii="Times New Roman" w:hAnsi="Times New Roman"/>
          <w:color w:val="auto"/>
          <w:sz w:val="28"/>
          <w:szCs w:val="28"/>
        </w:rPr>
        <w:t xml:space="preserve">(котельная – </w:t>
      </w:r>
      <w:proofErr w:type="gramStart"/>
      <w:r w:rsidR="008044E1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="008044E1">
        <w:rPr>
          <w:rFonts w:ascii="Times New Roman" w:hAnsi="Times New Roman"/>
          <w:color w:val="auto"/>
          <w:sz w:val="28"/>
          <w:szCs w:val="28"/>
        </w:rPr>
        <w:t xml:space="preserve">. Мураши ул. Пугачева д. 45) </w:t>
      </w:r>
      <w:r w:rsidRPr="00E57F22">
        <w:rPr>
          <w:rFonts w:ascii="Times New Roman" w:hAnsi="Times New Roman"/>
          <w:color w:val="auto"/>
          <w:sz w:val="28"/>
          <w:szCs w:val="28"/>
        </w:rPr>
        <w:t>с 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октября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2021 года по 3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декабря</w:t>
      </w:r>
      <w:r w:rsidRPr="00E57F22">
        <w:rPr>
          <w:rFonts w:ascii="Times New Roman" w:hAnsi="Times New Roman"/>
          <w:color w:val="auto"/>
          <w:sz w:val="28"/>
          <w:szCs w:val="28"/>
        </w:rPr>
        <w:t xml:space="preserve"> 2021</w:t>
      </w:r>
      <w:r w:rsidR="00F87458">
        <w:rPr>
          <w:rFonts w:ascii="Times New Roman" w:hAnsi="Times New Roman"/>
          <w:color w:val="auto"/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5"/>
        <w:gridCol w:w="2551"/>
      </w:tblGrid>
      <w:tr w:rsidR="00F87458" w:rsidRPr="00F87458" w:rsidTr="00F87458">
        <w:tc>
          <w:tcPr>
            <w:tcW w:w="7225" w:type="dxa"/>
            <w:shd w:val="clear" w:color="auto" w:fill="auto"/>
          </w:tcPr>
          <w:p w:rsidR="00F87458" w:rsidRPr="00F87458" w:rsidRDefault="00F87458" w:rsidP="00CC5C4E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Потребители</w:t>
            </w:r>
          </w:p>
        </w:tc>
        <w:tc>
          <w:tcPr>
            <w:tcW w:w="2551" w:type="dxa"/>
            <w:shd w:val="clear" w:color="auto" w:fill="auto"/>
          </w:tcPr>
          <w:p w:rsidR="00F87458" w:rsidRPr="00F87458" w:rsidRDefault="00F87458" w:rsidP="00CC5C4E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Установленный стандарт </w:t>
            </w:r>
            <w:proofErr w:type="gramStart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F87458" w:rsidRPr="00F87458" w:rsidTr="00F87458">
        <w:trPr>
          <w:trHeight w:val="461"/>
        </w:trPr>
        <w:tc>
          <w:tcPr>
            <w:tcW w:w="7225" w:type="dxa"/>
            <w:shd w:val="clear" w:color="auto" w:fill="auto"/>
          </w:tcPr>
          <w:p w:rsidR="00F87458" w:rsidRPr="00F87458" w:rsidRDefault="00F87458" w:rsidP="00CC5C4E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многоквартирные дома</w:t>
            </w: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общедомовыми</w:t>
            </w:r>
            <w:proofErr w:type="spellEnd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приборами учета</w:t>
            </w:r>
          </w:p>
        </w:tc>
        <w:tc>
          <w:tcPr>
            <w:tcW w:w="2551" w:type="dxa"/>
            <w:shd w:val="clear" w:color="auto" w:fill="auto"/>
          </w:tcPr>
          <w:p w:rsidR="00F87458" w:rsidRPr="00F87458" w:rsidRDefault="00F87458" w:rsidP="00CC5C4E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8412</w:t>
            </w:r>
          </w:p>
        </w:tc>
      </w:tr>
    </w:tbl>
    <w:p w:rsidR="006C01B7" w:rsidRPr="006C01B7" w:rsidRDefault="00681377" w:rsidP="00CC5C4E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044E1">
        <w:rPr>
          <w:rFonts w:ascii="Times New Roman" w:hAnsi="Times New Roman"/>
          <w:sz w:val="28"/>
          <w:szCs w:val="28"/>
        </w:rPr>
        <w:t>2</w:t>
      </w:r>
      <w:r w:rsidR="006C01B7" w:rsidRPr="006C01B7">
        <w:rPr>
          <w:rFonts w:ascii="Times New Roman" w:hAnsi="Times New Roman"/>
          <w:sz w:val="28"/>
          <w:szCs w:val="28"/>
        </w:rPr>
        <w:t>. Настоящее решение опубликовать в Муниципальном вестнике и на официальном сайте Мурашинского района.</w:t>
      </w:r>
    </w:p>
    <w:p w:rsidR="00F87458" w:rsidRPr="00F87458" w:rsidRDefault="008044E1" w:rsidP="00CC5C4E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6C01B7" w:rsidRPr="006C01B7">
        <w:rPr>
          <w:rFonts w:ascii="Times New Roman" w:hAnsi="Times New Roman"/>
          <w:sz w:val="28"/>
          <w:szCs w:val="28"/>
        </w:rPr>
        <w:t>.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Настоящее решение вступает в силу </w:t>
      </w:r>
      <w:r w:rsidR="00F87458" w:rsidRPr="006C01B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и распространяется на правоотношения, возникшие с </w:t>
      </w:r>
      <w:r w:rsidR="00F87458">
        <w:rPr>
          <w:rFonts w:ascii="Times New Roman" w:hAnsi="Times New Roman"/>
          <w:color w:val="auto"/>
          <w:sz w:val="28"/>
          <w:szCs w:val="28"/>
        </w:rPr>
        <w:t>12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7458">
        <w:rPr>
          <w:rFonts w:ascii="Times New Roman" w:hAnsi="Times New Roman"/>
          <w:color w:val="auto"/>
          <w:sz w:val="28"/>
          <w:szCs w:val="28"/>
        </w:rPr>
        <w:t>октября</w:t>
      </w:r>
      <w:r w:rsidR="00F87458" w:rsidRPr="00F87458">
        <w:rPr>
          <w:rFonts w:ascii="Times New Roman" w:hAnsi="Times New Roman"/>
          <w:color w:val="auto"/>
          <w:sz w:val="28"/>
          <w:szCs w:val="28"/>
        </w:rPr>
        <w:t xml:space="preserve"> 2021 года.</w:t>
      </w:r>
    </w:p>
    <w:p w:rsidR="00F87458" w:rsidRPr="00CC5C4E" w:rsidRDefault="00F87458" w:rsidP="006C01B7">
      <w:pPr>
        <w:suppressAutoHyphens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6C01B7" w:rsidRPr="006C01B7" w:rsidRDefault="006C01B7" w:rsidP="00CC5C4E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C01B7" w:rsidRDefault="006C01B7" w:rsidP="00CC5C4E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>Мурашинского округа                                                            А.А.</w:t>
      </w:r>
      <w:r w:rsidR="00F87458">
        <w:rPr>
          <w:rFonts w:ascii="Times New Roman" w:hAnsi="Times New Roman"/>
          <w:sz w:val="28"/>
          <w:szCs w:val="28"/>
        </w:rPr>
        <w:t xml:space="preserve"> </w:t>
      </w:r>
      <w:r w:rsidRPr="006C01B7">
        <w:rPr>
          <w:rFonts w:ascii="Times New Roman" w:hAnsi="Times New Roman"/>
          <w:sz w:val="28"/>
          <w:szCs w:val="28"/>
        </w:rPr>
        <w:t>Лузянин</w:t>
      </w:r>
    </w:p>
    <w:p w:rsidR="00681377" w:rsidRDefault="0068137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81377" w:rsidSect="003116B5">
      <w:pgSz w:w="11906" w:h="16838"/>
      <w:pgMar w:top="1134" w:right="851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40" w:rsidRDefault="000D3140">
      <w:r>
        <w:separator/>
      </w:r>
    </w:p>
  </w:endnote>
  <w:endnote w:type="continuationSeparator" w:id="0">
    <w:p w:rsidR="000D3140" w:rsidRDefault="000D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40" w:rsidRDefault="000D3140">
      <w:r>
        <w:separator/>
      </w:r>
    </w:p>
  </w:footnote>
  <w:footnote w:type="continuationSeparator" w:id="0">
    <w:p w:rsidR="000D3140" w:rsidRDefault="000D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56605"/>
    <w:rsid w:val="00060405"/>
    <w:rsid w:val="00065423"/>
    <w:rsid w:val="00074383"/>
    <w:rsid w:val="00077CE2"/>
    <w:rsid w:val="00083A12"/>
    <w:rsid w:val="00083D36"/>
    <w:rsid w:val="00090876"/>
    <w:rsid w:val="00091448"/>
    <w:rsid w:val="00094C9F"/>
    <w:rsid w:val="000A4E37"/>
    <w:rsid w:val="000A7794"/>
    <w:rsid w:val="000B390D"/>
    <w:rsid w:val="000B7AD2"/>
    <w:rsid w:val="000D3140"/>
    <w:rsid w:val="000E2C7A"/>
    <w:rsid w:val="000E799B"/>
    <w:rsid w:val="000E7A75"/>
    <w:rsid w:val="000F0D2C"/>
    <w:rsid w:val="000F13DD"/>
    <w:rsid w:val="000F1443"/>
    <w:rsid w:val="000F1D01"/>
    <w:rsid w:val="000F3D31"/>
    <w:rsid w:val="0010081B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35AF"/>
    <w:rsid w:val="001778E9"/>
    <w:rsid w:val="0018428B"/>
    <w:rsid w:val="001864FF"/>
    <w:rsid w:val="00190519"/>
    <w:rsid w:val="00190834"/>
    <w:rsid w:val="00194CF9"/>
    <w:rsid w:val="001A0EF9"/>
    <w:rsid w:val="001A39BD"/>
    <w:rsid w:val="001A52A1"/>
    <w:rsid w:val="001A7663"/>
    <w:rsid w:val="001B6624"/>
    <w:rsid w:val="001C15BF"/>
    <w:rsid w:val="001C18DB"/>
    <w:rsid w:val="001C44C5"/>
    <w:rsid w:val="001D1ADB"/>
    <w:rsid w:val="001D1D3E"/>
    <w:rsid w:val="001D2C3D"/>
    <w:rsid w:val="001D608D"/>
    <w:rsid w:val="001D7343"/>
    <w:rsid w:val="001F4E12"/>
    <w:rsid w:val="001F6EF6"/>
    <w:rsid w:val="00202DD1"/>
    <w:rsid w:val="00206A0B"/>
    <w:rsid w:val="00213852"/>
    <w:rsid w:val="002138BF"/>
    <w:rsid w:val="00221DD0"/>
    <w:rsid w:val="0022555E"/>
    <w:rsid w:val="002259E6"/>
    <w:rsid w:val="00225F54"/>
    <w:rsid w:val="002272FD"/>
    <w:rsid w:val="00237D93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2A41"/>
    <w:rsid w:val="002B4018"/>
    <w:rsid w:val="002B6D09"/>
    <w:rsid w:val="002B7E2B"/>
    <w:rsid w:val="002C0D86"/>
    <w:rsid w:val="002C405A"/>
    <w:rsid w:val="002D07BF"/>
    <w:rsid w:val="002E02BC"/>
    <w:rsid w:val="002F1CFB"/>
    <w:rsid w:val="002F3062"/>
    <w:rsid w:val="002F379D"/>
    <w:rsid w:val="002F5A59"/>
    <w:rsid w:val="0030199F"/>
    <w:rsid w:val="003038DA"/>
    <w:rsid w:val="00306EF3"/>
    <w:rsid w:val="00310900"/>
    <w:rsid w:val="003116B5"/>
    <w:rsid w:val="00323D81"/>
    <w:rsid w:val="0032462E"/>
    <w:rsid w:val="00324CED"/>
    <w:rsid w:val="00325573"/>
    <w:rsid w:val="00327CAF"/>
    <w:rsid w:val="00331BD5"/>
    <w:rsid w:val="00337C50"/>
    <w:rsid w:val="00342F10"/>
    <w:rsid w:val="00357686"/>
    <w:rsid w:val="00360B35"/>
    <w:rsid w:val="00362BDF"/>
    <w:rsid w:val="003633A9"/>
    <w:rsid w:val="003639A4"/>
    <w:rsid w:val="003658EB"/>
    <w:rsid w:val="00367414"/>
    <w:rsid w:val="00367514"/>
    <w:rsid w:val="0038239B"/>
    <w:rsid w:val="00390131"/>
    <w:rsid w:val="00396A69"/>
    <w:rsid w:val="00396C12"/>
    <w:rsid w:val="0039724B"/>
    <w:rsid w:val="003A023D"/>
    <w:rsid w:val="003A2780"/>
    <w:rsid w:val="003A78BE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0381D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59AB"/>
    <w:rsid w:val="004974BB"/>
    <w:rsid w:val="00497A33"/>
    <w:rsid w:val="004A2470"/>
    <w:rsid w:val="004A6A65"/>
    <w:rsid w:val="004B5C88"/>
    <w:rsid w:val="004B5EA5"/>
    <w:rsid w:val="004B7DAB"/>
    <w:rsid w:val="004C3F33"/>
    <w:rsid w:val="004C6330"/>
    <w:rsid w:val="004C6D9D"/>
    <w:rsid w:val="004C71C4"/>
    <w:rsid w:val="004D61F3"/>
    <w:rsid w:val="004D73CA"/>
    <w:rsid w:val="004E090C"/>
    <w:rsid w:val="004E189A"/>
    <w:rsid w:val="004E6EE6"/>
    <w:rsid w:val="004F1C1D"/>
    <w:rsid w:val="004F4863"/>
    <w:rsid w:val="004F5605"/>
    <w:rsid w:val="004F730A"/>
    <w:rsid w:val="004F7690"/>
    <w:rsid w:val="00501C0C"/>
    <w:rsid w:val="0050349F"/>
    <w:rsid w:val="005056CE"/>
    <w:rsid w:val="00507440"/>
    <w:rsid w:val="00511B2C"/>
    <w:rsid w:val="00524FBB"/>
    <w:rsid w:val="005315ED"/>
    <w:rsid w:val="00537AFD"/>
    <w:rsid w:val="00546306"/>
    <w:rsid w:val="005611B6"/>
    <w:rsid w:val="0056335A"/>
    <w:rsid w:val="00571FCF"/>
    <w:rsid w:val="00574784"/>
    <w:rsid w:val="00582F0B"/>
    <w:rsid w:val="00584FAF"/>
    <w:rsid w:val="0059274F"/>
    <w:rsid w:val="005B334B"/>
    <w:rsid w:val="005B5FB7"/>
    <w:rsid w:val="005C4948"/>
    <w:rsid w:val="005C5D6A"/>
    <w:rsid w:val="005D7ED5"/>
    <w:rsid w:val="005E0725"/>
    <w:rsid w:val="005E49D0"/>
    <w:rsid w:val="005E68CA"/>
    <w:rsid w:val="005E7CD1"/>
    <w:rsid w:val="005F2D8F"/>
    <w:rsid w:val="005F5A0B"/>
    <w:rsid w:val="005F759E"/>
    <w:rsid w:val="005F7E8D"/>
    <w:rsid w:val="0060126B"/>
    <w:rsid w:val="00617500"/>
    <w:rsid w:val="00621238"/>
    <w:rsid w:val="006229DC"/>
    <w:rsid w:val="00636AC7"/>
    <w:rsid w:val="00637094"/>
    <w:rsid w:val="00644E06"/>
    <w:rsid w:val="0065122C"/>
    <w:rsid w:val="00651C3E"/>
    <w:rsid w:val="0065313F"/>
    <w:rsid w:val="00661F7C"/>
    <w:rsid w:val="006630EA"/>
    <w:rsid w:val="00673988"/>
    <w:rsid w:val="00676132"/>
    <w:rsid w:val="00680FD6"/>
    <w:rsid w:val="00681377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B7C7E"/>
    <w:rsid w:val="006C01B7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5817"/>
    <w:rsid w:val="00716FD6"/>
    <w:rsid w:val="00733AFD"/>
    <w:rsid w:val="0074052A"/>
    <w:rsid w:val="00747D5D"/>
    <w:rsid w:val="00750EA4"/>
    <w:rsid w:val="00751F98"/>
    <w:rsid w:val="00753D36"/>
    <w:rsid w:val="007579C8"/>
    <w:rsid w:val="00760184"/>
    <w:rsid w:val="0076205E"/>
    <w:rsid w:val="0076411A"/>
    <w:rsid w:val="00764F56"/>
    <w:rsid w:val="00765DFF"/>
    <w:rsid w:val="0077028C"/>
    <w:rsid w:val="00770751"/>
    <w:rsid w:val="007736A8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0FFC"/>
    <w:rsid w:val="007F1B88"/>
    <w:rsid w:val="007F7A0F"/>
    <w:rsid w:val="007F7B49"/>
    <w:rsid w:val="008044E1"/>
    <w:rsid w:val="00804E8A"/>
    <w:rsid w:val="00810B8B"/>
    <w:rsid w:val="008206AA"/>
    <w:rsid w:val="008210E7"/>
    <w:rsid w:val="008214D3"/>
    <w:rsid w:val="00822611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71850"/>
    <w:rsid w:val="009917AA"/>
    <w:rsid w:val="009A27EA"/>
    <w:rsid w:val="009A2A0B"/>
    <w:rsid w:val="009B1279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490B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6540D"/>
    <w:rsid w:val="00A72511"/>
    <w:rsid w:val="00A72F74"/>
    <w:rsid w:val="00A730EC"/>
    <w:rsid w:val="00A76271"/>
    <w:rsid w:val="00A94074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0A22"/>
    <w:rsid w:val="00AE5F67"/>
    <w:rsid w:val="00AE6641"/>
    <w:rsid w:val="00AF4240"/>
    <w:rsid w:val="00B00122"/>
    <w:rsid w:val="00B02993"/>
    <w:rsid w:val="00B04452"/>
    <w:rsid w:val="00B06004"/>
    <w:rsid w:val="00B06A40"/>
    <w:rsid w:val="00B07FC2"/>
    <w:rsid w:val="00B14672"/>
    <w:rsid w:val="00B17492"/>
    <w:rsid w:val="00B17B24"/>
    <w:rsid w:val="00B314E2"/>
    <w:rsid w:val="00B31AAC"/>
    <w:rsid w:val="00B324A3"/>
    <w:rsid w:val="00B34BA1"/>
    <w:rsid w:val="00B41A45"/>
    <w:rsid w:val="00B45909"/>
    <w:rsid w:val="00B541D7"/>
    <w:rsid w:val="00B5628F"/>
    <w:rsid w:val="00B569BE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C66DF"/>
    <w:rsid w:val="00BD2D5A"/>
    <w:rsid w:val="00BD4706"/>
    <w:rsid w:val="00BE4677"/>
    <w:rsid w:val="00BE4C7D"/>
    <w:rsid w:val="00BE7ACE"/>
    <w:rsid w:val="00BF278C"/>
    <w:rsid w:val="00BF4A20"/>
    <w:rsid w:val="00BF6C34"/>
    <w:rsid w:val="00C00BA4"/>
    <w:rsid w:val="00C071F5"/>
    <w:rsid w:val="00C278FA"/>
    <w:rsid w:val="00C30867"/>
    <w:rsid w:val="00C36442"/>
    <w:rsid w:val="00C414CE"/>
    <w:rsid w:val="00C421C7"/>
    <w:rsid w:val="00C5024F"/>
    <w:rsid w:val="00C502D1"/>
    <w:rsid w:val="00C529BA"/>
    <w:rsid w:val="00C53607"/>
    <w:rsid w:val="00C57DE0"/>
    <w:rsid w:val="00C65A9A"/>
    <w:rsid w:val="00C73D81"/>
    <w:rsid w:val="00C87F08"/>
    <w:rsid w:val="00C929E8"/>
    <w:rsid w:val="00C94BC2"/>
    <w:rsid w:val="00CA2308"/>
    <w:rsid w:val="00CA2E23"/>
    <w:rsid w:val="00CA491E"/>
    <w:rsid w:val="00CA70FA"/>
    <w:rsid w:val="00CB0898"/>
    <w:rsid w:val="00CC0229"/>
    <w:rsid w:val="00CC4A1A"/>
    <w:rsid w:val="00CC5304"/>
    <w:rsid w:val="00CC5C4E"/>
    <w:rsid w:val="00CE2435"/>
    <w:rsid w:val="00CE2B86"/>
    <w:rsid w:val="00CE48FC"/>
    <w:rsid w:val="00CE4AD8"/>
    <w:rsid w:val="00CE73A1"/>
    <w:rsid w:val="00D037E2"/>
    <w:rsid w:val="00D053F5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0DFD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97452"/>
    <w:rsid w:val="00DA42BC"/>
    <w:rsid w:val="00DA62B7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369F"/>
    <w:rsid w:val="00DD7056"/>
    <w:rsid w:val="00DE44B2"/>
    <w:rsid w:val="00DE68B9"/>
    <w:rsid w:val="00DF302E"/>
    <w:rsid w:val="00DF3D11"/>
    <w:rsid w:val="00DF4C66"/>
    <w:rsid w:val="00DF63BF"/>
    <w:rsid w:val="00DF7F59"/>
    <w:rsid w:val="00E0339C"/>
    <w:rsid w:val="00E048B6"/>
    <w:rsid w:val="00E05EED"/>
    <w:rsid w:val="00E05F8A"/>
    <w:rsid w:val="00E07EE7"/>
    <w:rsid w:val="00E11C9B"/>
    <w:rsid w:val="00E12AED"/>
    <w:rsid w:val="00E13A0E"/>
    <w:rsid w:val="00E25CFE"/>
    <w:rsid w:val="00E27D4B"/>
    <w:rsid w:val="00E342D2"/>
    <w:rsid w:val="00E40B36"/>
    <w:rsid w:val="00E50E4E"/>
    <w:rsid w:val="00E52C03"/>
    <w:rsid w:val="00E53AD9"/>
    <w:rsid w:val="00E57F22"/>
    <w:rsid w:val="00E6083B"/>
    <w:rsid w:val="00E6675A"/>
    <w:rsid w:val="00E75B4F"/>
    <w:rsid w:val="00E81DD6"/>
    <w:rsid w:val="00E8484E"/>
    <w:rsid w:val="00E861A3"/>
    <w:rsid w:val="00E8723E"/>
    <w:rsid w:val="00E93E77"/>
    <w:rsid w:val="00EA2C32"/>
    <w:rsid w:val="00EB303F"/>
    <w:rsid w:val="00EB7B62"/>
    <w:rsid w:val="00EC3CFE"/>
    <w:rsid w:val="00EE65E5"/>
    <w:rsid w:val="00EF0ED9"/>
    <w:rsid w:val="00EF2155"/>
    <w:rsid w:val="00F025EA"/>
    <w:rsid w:val="00F0692B"/>
    <w:rsid w:val="00F07089"/>
    <w:rsid w:val="00F10703"/>
    <w:rsid w:val="00F1288C"/>
    <w:rsid w:val="00F2189E"/>
    <w:rsid w:val="00F23D7E"/>
    <w:rsid w:val="00F26866"/>
    <w:rsid w:val="00F27768"/>
    <w:rsid w:val="00F27CB0"/>
    <w:rsid w:val="00F33084"/>
    <w:rsid w:val="00F504DC"/>
    <w:rsid w:val="00F50D52"/>
    <w:rsid w:val="00F52A85"/>
    <w:rsid w:val="00F53ED0"/>
    <w:rsid w:val="00F55FBC"/>
    <w:rsid w:val="00F67659"/>
    <w:rsid w:val="00F71AD8"/>
    <w:rsid w:val="00F75BD8"/>
    <w:rsid w:val="00F80F18"/>
    <w:rsid w:val="00F87458"/>
    <w:rsid w:val="00F908CB"/>
    <w:rsid w:val="00F94E5A"/>
    <w:rsid w:val="00F94FD8"/>
    <w:rsid w:val="00F95378"/>
    <w:rsid w:val="00FA0D1B"/>
    <w:rsid w:val="00FA2418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D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540D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A6540D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6540D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A6540D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6540D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540D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A6540D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A6540D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A6540D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A6540D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A6540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A6540D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A6540D"/>
  </w:style>
  <w:style w:type="paragraph" w:styleId="41">
    <w:name w:val="toc 4"/>
    <w:basedOn w:val="a"/>
    <w:next w:val="a"/>
    <w:link w:val="42"/>
    <w:rsid w:val="00A6540D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A6540D"/>
  </w:style>
  <w:style w:type="paragraph" w:styleId="a3">
    <w:name w:val="footer"/>
    <w:basedOn w:val="a"/>
    <w:link w:val="a4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A6540D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A6540D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A6540D"/>
  </w:style>
  <w:style w:type="paragraph" w:styleId="7">
    <w:name w:val="toc 7"/>
    <w:basedOn w:val="a"/>
    <w:next w:val="a"/>
    <w:link w:val="70"/>
    <w:rsid w:val="00A6540D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A6540D"/>
  </w:style>
  <w:style w:type="paragraph" w:customStyle="1" w:styleId="ConsPlusNormal">
    <w:name w:val="ConsPlusNormal"/>
    <w:link w:val="ConsPlusNormal1"/>
    <w:rsid w:val="00A6540D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6540D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A6540D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A6540D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A6540D"/>
  </w:style>
  <w:style w:type="paragraph" w:customStyle="1" w:styleId="13">
    <w:name w:val="Знак сноски1"/>
    <w:basedOn w:val="12"/>
    <w:link w:val="a5"/>
    <w:uiPriority w:val="99"/>
    <w:rsid w:val="00A6540D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A654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A6540D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A6540D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A6540D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A6540D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A6540D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A6540D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A6540D"/>
    <w:rPr>
      <w:color w:val="auto"/>
    </w:rPr>
  </w:style>
  <w:style w:type="character" w:customStyle="1" w:styleId="Footnote1">
    <w:name w:val="Footnote1"/>
    <w:link w:val="Footnote"/>
    <w:locked/>
    <w:rsid w:val="00A6540D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A6540D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A6540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6540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A6540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A6540D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A6540D"/>
  </w:style>
  <w:style w:type="paragraph" w:styleId="8">
    <w:name w:val="toc 8"/>
    <w:basedOn w:val="a"/>
    <w:next w:val="a"/>
    <w:link w:val="80"/>
    <w:rsid w:val="00A6540D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A6540D"/>
  </w:style>
  <w:style w:type="paragraph" w:customStyle="1" w:styleId="ConsPlusNonformat">
    <w:name w:val="ConsPlusNonformat"/>
    <w:link w:val="ConsPlusNonformat1"/>
    <w:rsid w:val="00A6540D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A6540D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A6540D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A6540D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A6540D"/>
  </w:style>
  <w:style w:type="paragraph" w:customStyle="1" w:styleId="ConsPlusCell">
    <w:name w:val="ConsPlusCell"/>
    <w:link w:val="ConsPlusCell1"/>
    <w:rsid w:val="00A6540D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A6540D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A6540D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A6540D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A6540D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A6540D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A6540D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A6540D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A6540D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A6540D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customStyle="1" w:styleId="Iioaioo">
    <w:name w:val="Ii oaio?o"/>
    <w:basedOn w:val="a"/>
    <w:rsid w:val="00056605"/>
    <w:pPr>
      <w:keepNext/>
      <w:keepLines/>
      <w:widowControl/>
      <w:spacing w:before="240" w:after="24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af8">
    <w:name w:val="Первая строка заголовка"/>
    <w:basedOn w:val="a"/>
    <w:rsid w:val="00056605"/>
    <w:pPr>
      <w:keepNext/>
      <w:keepLines/>
      <w:widowControl/>
      <w:spacing w:before="960" w:after="120"/>
      <w:jc w:val="center"/>
    </w:pPr>
    <w:rPr>
      <w:rFonts w:ascii="Times New Roman" w:hAnsi="Times New Roman"/>
      <w:b/>
      <w:noProof/>
      <w:color w:val="auto"/>
      <w:sz w:val="32"/>
    </w:rPr>
  </w:style>
  <w:style w:type="paragraph" w:styleId="35">
    <w:name w:val="Body Text 3"/>
    <w:basedOn w:val="a"/>
    <w:link w:val="36"/>
    <w:uiPriority w:val="99"/>
    <w:semiHidden/>
    <w:unhideWhenUsed/>
    <w:rsid w:val="003116B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116B5"/>
    <w:rPr>
      <w:rFonts w:ascii="Arial" w:hAnsi="Arial" w:cs="Times New Roman"/>
      <w:color w:val="000000"/>
      <w:sz w:val="16"/>
      <w:szCs w:val="16"/>
    </w:rPr>
  </w:style>
  <w:style w:type="paragraph" w:customStyle="1" w:styleId="af9">
    <w:name w:val="Содержимое таблицы"/>
    <w:basedOn w:val="a"/>
    <w:rsid w:val="006C01B7"/>
    <w:pPr>
      <w:widowControl/>
      <w:suppressLineNumbers/>
    </w:pPr>
    <w:rPr>
      <w:rFonts w:ascii="Times New Roman" w:hAnsi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A9F0-0AF7-42BE-9EF2-FC028B9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1488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Специалист</cp:lastModifiedBy>
  <cp:revision>25</cp:revision>
  <cp:lastPrinted>2021-10-29T08:51:00Z</cp:lastPrinted>
  <dcterms:created xsi:type="dcterms:W3CDTF">2021-10-26T05:55:00Z</dcterms:created>
  <dcterms:modified xsi:type="dcterms:W3CDTF">2021-11-03T10:20:00Z</dcterms:modified>
</cp:coreProperties>
</file>