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EF" w:rsidRPr="00B579C4" w:rsidRDefault="008863EF" w:rsidP="008863EF">
      <w:pPr>
        <w:widowControl w:val="0"/>
        <w:jc w:val="both"/>
        <w:rPr>
          <w:sz w:val="24"/>
          <w:szCs w:val="24"/>
        </w:rPr>
      </w:pPr>
      <w:bookmarkStart w:id="0" w:name="_GoBack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985"/>
      </w:tblGrid>
      <w:tr w:rsidR="008863EF" w:rsidRPr="00B579C4" w:rsidTr="00C051E0">
        <w:trPr>
          <w:trHeight w:val="1751"/>
        </w:trPr>
        <w:tc>
          <w:tcPr>
            <w:tcW w:w="9356" w:type="dxa"/>
            <w:gridSpan w:val="3"/>
          </w:tcPr>
          <w:p w:rsidR="008863EF" w:rsidRPr="00B579C4" w:rsidRDefault="008863EF" w:rsidP="00C051E0">
            <w:pPr>
              <w:tabs>
                <w:tab w:val="right" w:pos="92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79C4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-114300</wp:posOffset>
                      </wp:positionV>
                      <wp:extent cx="1536065" cy="57150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3EF" w:rsidRPr="00C038FD" w:rsidRDefault="008863EF" w:rsidP="008863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324pt;margin-top:-9pt;width:120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1HzQIAAL8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" filled="f" stroked="f">
                      <v:textbox>
                        <w:txbxContent>
                          <w:p w:rsidR="008863EF" w:rsidRPr="00C038FD" w:rsidRDefault="008863EF" w:rsidP="008863EF"/>
                        </w:txbxContent>
                      </v:textbox>
                    </v:shape>
                  </w:pict>
                </mc:Fallback>
              </mc:AlternateContent>
            </w:r>
            <w:r w:rsidRPr="00B579C4">
              <w:rPr>
                <w:b/>
                <w:bCs/>
                <w:sz w:val="24"/>
                <w:szCs w:val="24"/>
              </w:rPr>
              <w:t xml:space="preserve">ДУМА </w:t>
            </w:r>
          </w:p>
          <w:p w:rsidR="008863EF" w:rsidRPr="00B579C4" w:rsidRDefault="008863EF" w:rsidP="00C051E0">
            <w:pPr>
              <w:jc w:val="center"/>
              <w:rPr>
                <w:b/>
                <w:bCs/>
                <w:sz w:val="24"/>
                <w:szCs w:val="24"/>
              </w:rPr>
            </w:pPr>
            <w:r w:rsidRPr="00B579C4">
              <w:rPr>
                <w:b/>
                <w:bCs/>
                <w:sz w:val="24"/>
                <w:szCs w:val="24"/>
              </w:rPr>
              <w:t>МУРАШИНСКОГО МУНИЦИПАЛЬНОГО ОКРУГА</w:t>
            </w:r>
          </w:p>
          <w:p w:rsidR="008863EF" w:rsidRPr="00B579C4" w:rsidRDefault="008863EF" w:rsidP="00C051E0">
            <w:pPr>
              <w:jc w:val="center"/>
              <w:rPr>
                <w:sz w:val="24"/>
                <w:szCs w:val="24"/>
              </w:rPr>
            </w:pPr>
            <w:r w:rsidRPr="00B579C4">
              <w:rPr>
                <w:b/>
                <w:bCs/>
                <w:sz w:val="24"/>
                <w:szCs w:val="24"/>
              </w:rPr>
              <w:t>КИРОВСКОЙ ОБЛАСТИ</w:t>
            </w:r>
          </w:p>
          <w:p w:rsidR="008863EF" w:rsidRPr="00B579C4" w:rsidRDefault="008863EF" w:rsidP="00C051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63EF" w:rsidRPr="00B579C4" w:rsidRDefault="008863EF" w:rsidP="00C051E0">
            <w:pPr>
              <w:jc w:val="center"/>
              <w:rPr>
                <w:sz w:val="24"/>
                <w:szCs w:val="24"/>
              </w:rPr>
            </w:pPr>
            <w:r w:rsidRPr="00B579C4">
              <w:rPr>
                <w:b/>
                <w:bCs/>
                <w:sz w:val="24"/>
                <w:szCs w:val="24"/>
              </w:rPr>
              <w:t>ПЕРВОГО СОЗЫВА</w:t>
            </w:r>
          </w:p>
          <w:p w:rsidR="008863EF" w:rsidRPr="00B579C4" w:rsidRDefault="008863EF" w:rsidP="00C051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79C4">
              <w:rPr>
                <w:b/>
                <w:bCs/>
                <w:sz w:val="24"/>
                <w:szCs w:val="24"/>
              </w:rPr>
              <w:t>РЕШЕНИЕ</w:t>
            </w:r>
          </w:p>
          <w:p w:rsidR="008863EF" w:rsidRPr="00B579C4" w:rsidRDefault="008863EF" w:rsidP="00C051E0">
            <w:pPr>
              <w:keepNext/>
              <w:tabs>
                <w:tab w:val="right" w:pos="9214"/>
              </w:tabs>
              <w:spacing w:before="360" w:after="60"/>
              <w:jc w:val="center"/>
              <w:outlineLvl w:val="0"/>
              <w:rPr>
                <w:rFonts w:ascii="Arial" w:hAnsi="Arial" w:cs="Arial"/>
                <w:bCs/>
                <w:spacing w:val="20"/>
                <w:kern w:val="32"/>
                <w:sz w:val="24"/>
                <w:szCs w:val="24"/>
              </w:rPr>
            </w:pPr>
          </w:p>
        </w:tc>
      </w:tr>
      <w:tr w:rsidR="008863EF" w:rsidRPr="00B579C4" w:rsidTr="00C051E0">
        <w:tc>
          <w:tcPr>
            <w:tcW w:w="1701" w:type="dxa"/>
            <w:tcBorders>
              <w:bottom w:val="single" w:sz="4" w:space="0" w:color="auto"/>
            </w:tcBorders>
          </w:tcPr>
          <w:p w:rsidR="008863EF" w:rsidRPr="00B579C4" w:rsidRDefault="00C17CBD" w:rsidP="00C051E0">
            <w:pPr>
              <w:jc w:val="center"/>
              <w:rPr>
                <w:position w:val="-6"/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21.02.2024</w:t>
            </w:r>
          </w:p>
        </w:tc>
        <w:tc>
          <w:tcPr>
            <w:tcW w:w="5670" w:type="dxa"/>
          </w:tcPr>
          <w:p w:rsidR="008863EF" w:rsidRPr="00B579C4" w:rsidRDefault="008863EF" w:rsidP="00C051E0">
            <w:pPr>
              <w:jc w:val="right"/>
              <w:rPr>
                <w:sz w:val="24"/>
                <w:szCs w:val="24"/>
              </w:rPr>
            </w:pPr>
            <w:r w:rsidRPr="00B579C4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63EF" w:rsidRPr="00B579C4" w:rsidRDefault="00C17CBD" w:rsidP="00C05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</w:t>
            </w:r>
          </w:p>
        </w:tc>
      </w:tr>
      <w:tr w:rsidR="008863EF" w:rsidRPr="00B579C4" w:rsidTr="00C051E0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3EF" w:rsidRPr="00B579C4" w:rsidRDefault="008863EF" w:rsidP="00C051E0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B579C4">
              <w:rPr>
                <w:sz w:val="24"/>
                <w:szCs w:val="24"/>
              </w:rPr>
              <w:t xml:space="preserve">г. Мураши </w:t>
            </w:r>
          </w:p>
          <w:p w:rsidR="008863EF" w:rsidRPr="00B579C4" w:rsidRDefault="008863EF" w:rsidP="00C051E0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863EF" w:rsidRPr="00B579C4" w:rsidRDefault="008863EF" w:rsidP="008863EF">
      <w:pPr>
        <w:jc w:val="center"/>
        <w:rPr>
          <w:b/>
          <w:bCs/>
          <w:sz w:val="24"/>
          <w:szCs w:val="24"/>
        </w:rPr>
      </w:pPr>
    </w:p>
    <w:p w:rsidR="008863EF" w:rsidRPr="0098212D" w:rsidRDefault="008863EF" w:rsidP="008863EF">
      <w:pPr>
        <w:jc w:val="center"/>
        <w:rPr>
          <w:b/>
          <w:sz w:val="28"/>
          <w:szCs w:val="28"/>
        </w:rPr>
      </w:pPr>
      <w:r w:rsidRPr="00B579C4">
        <w:rPr>
          <w:sz w:val="24"/>
          <w:szCs w:val="24"/>
          <w:lang w:eastAsia="zh-CN"/>
        </w:rPr>
        <w:t xml:space="preserve"> </w:t>
      </w:r>
      <w:r w:rsidRPr="00B579C4">
        <w:rPr>
          <w:sz w:val="24"/>
          <w:szCs w:val="24"/>
          <w:lang w:eastAsia="zh-CN"/>
        </w:rPr>
        <w:tab/>
      </w:r>
      <w:r w:rsidRPr="0098212D">
        <w:rPr>
          <w:b/>
          <w:sz w:val="28"/>
          <w:szCs w:val="28"/>
        </w:rPr>
        <w:t xml:space="preserve">О рассмотрении отчета о деятельности </w:t>
      </w:r>
      <w:r>
        <w:rPr>
          <w:b/>
          <w:sz w:val="28"/>
          <w:szCs w:val="28"/>
        </w:rPr>
        <w:t>к</w:t>
      </w:r>
      <w:r w:rsidRPr="0098212D">
        <w:rPr>
          <w:b/>
          <w:sz w:val="28"/>
          <w:szCs w:val="28"/>
        </w:rPr>
        <w:t xml:space="preserve">онтрольно-счетной комиссии муниципального образования </w:t>
      </w:r>
      <w:proofErr w:type="spellStart"/>
      <w:r w:rsidRPr="0098212D">
        <w:rPr>
          <w:b/>
          <w:sz w:val="28"/>
          <w:szCs w:val="28"/>
        </w:rPr>
        <w:t>Мурашинский</w:t>
      </w:r>
      <w:proofErr w:type="spellEnd"/>
      <w:r w:rsidRPr="0098212D">
        <w:rPr>
          <w:b/>
          <w:sz w:val="28"/>
          <w:szCs w:val="28"/>
        </w:rPr>
        <w:t xml:space="preserve"> муниципальный округ Кировской области </w:t>
      </w:r>
      <w:r>
        <w:rPr>
          <w:b/>
          <w:sz w:val="28"/>
          <w:szCs w:val="28"/>
        </w:rPr>
        <w:t>за</w:t>
      </w:r>
      <w:r w:rsidRPr="0098212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98212D">
        <w:rPr>
          <w:b/>
          <w:sz w:val="28"/>
          <w:szCs w:val="28"/>
        </w:rPr>
        <w:t xml:space="preserve"> год</w:t>
      </w:r>
    </w:p>
    <w:p w:rsidR="008863EF" w:rsidRPr="0098212D" w:rsidRDefault="008863EF" w:rsidP="008863EF">
      <w:pPr>
        <w:spacing w:line="360" w:lineRule="auto"/>
        <w:jc w:val="center"/>
        <w:rPr>
          <w:sz w:val="28"/>
          <w:szCs w:val="28"/>
        </w:rPr>
      </w:pPr>
    </w:p>
    <w:p w:rsidR="008863EF" w:rsidRPr="0098212D" w:rsidRDefault="008863EF" w:rsidP="008863E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98212D">
        <w:rPr>
          <w:sz w:val="28"/>
          <w:szCs w:val="28"/>
        </w:rPr>
        <w:t xml:space="preserve">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Уставом </w:t>
      </w: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округа, статьей 20 Положения о Контрольно-счетной комиссии </w:t>
      </w: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 от 20.04.2022 № 11/10, рассмотрев отчет о деятельности контрольно-счетной комиссии </w:t>
      </w: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за</w:t>
      </w:r>
      <w:r w:rsidRPr="0098212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8212D">
        <w:rPr>
          <w:sz w:val="28"/>
          <w:szCs w:val="28"/>
        </w:rPr>
        <w:t xml:space="preserve"> год Дума </w:t>
      </w: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 РЕШИЛА:</w:t>
      </w:r>
    </w:p>
    <w:p w:rsidR="008863EF" w:rsidRPr="0098212D" w:rsidRDefault="008863EF" w:rsidP="008863E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8212D">
        <w:rPr>
          <w:sz w:val="28"/>
          <w:szCs w:val="28"/>
        </w:rPr>
        <w:t xml:space="preserve">1. Отчет о деятельности контрольно-счетной комиссии </w:t>
      </w: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за</w:t>
      </w:r>
      <w:r w:rsidRPr="0098212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8212D">
        <w:rPr>
          <w:sz w:val="28"/>
          <w:szCs w:val="28"/>
        </w:rPr>
        <w:t xml:space="preserve"> год принять к сведению. Прилагается.</w:t>
      </w:r>
    </w:p>
    <w:p w:rsidR="008863EF" w:rsidRPr="0098212D" w:rsidRDefault="008863EF" w:rsidP="008863E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8212D">
        <w:rPr>
          <w:sz w:val="28"/>
          <w:szCs w:val="28"/>
        </w:rPr>
        <w:t xml:space="preserve">2. Опубликовать настоящее решение в Муниципальном вестнике и на официальном сайте органов местного самоуправления муниципального образования </w:t>
      </w:r>
      <w:proofErr w:type="spellStart"/>
      <w:r w:rsidRPr="0098212D">
        <w:rPr>
          <w:sz w:val="28"/>
          <w:szCs w:val="28"/>
        </w:rPr>
        <w:t>Мурашинский</w:t>
      </w:r>
      <w:proofErr w:type="spellEnd"/>
      <w:r w:rsidRPr="0098212D">
        <w:rPr>
          <w:sz w:val="28"/>
          <w:szCs w:val="28"/>
        </w:rPr>
        <w:t xml:space="preserve"> муниципальный округ в сети Интернет.</w:t>
      </w:r>
    </w:p>
    <w:p w:rsidR="008863EF" w:rsidRPr="0098212D" w:rsidRDefault="008863EF" w:rsidP="008863EF">
      <w:pPr>
        <w:spacing w:line="360" w:lineRule="auto"/>
        <w:jc w:val="both"/>
        <w:rPr>
          <w:sz w:val="28"/>
          <w:szCs w:val="28"/>
          <w:lang w:eastAsia="zh-CN"/>
        </w:rPr>
      </w:pPr>
      <w:r w:rsidRPr="0098212D">
        <w:rPr>
          <w:sz w:val="28"/>
          <w:szCs w:val="28"/>
          <w:lang w:eastAsia="zh-CN"/>
        </w:rPr>
        <w:tab/>
      </w:r>
    </w:p>
    <w:p w:rsidR="008863EF" w:rsidRPr="0098212D" w:rsidRDefault="008863EF" w:rsidP="008863EF">
      <w:pPr>
        <w:jc w:val="both"/>
        <w:rPr>
          <w:sz w:val="28"/>
          <w:szCs w:val="28"/>
        </w:rPr>
      </w:pPr>
      <w:r w:rsidRPr="0098212D">
        <w:rPr>
          <w:sz w:val="28"/>
          <w:szCs w:val="28"/>
        </w:rPr>
        <w:t>Председатель Думы</w:t>
      </w:r>
    </w:p>
    <w:p w:rsidR="008863EF" w:rsidRPr="0098212D" w:rsidRDefault="008863EF" w:rsidP="008863EF">
      <w:pPr>
        <w:jc w:val="both"/>
        <w:rPr>
          <w:sz w:val="28"/>
          <w:szCs w:val="28"/>
        </w:rPr>
      </w:pPr>
      <w:proofErr w:type="spellStart"/>
      <w:r w:rsidRPr="0098212D">
        <w:rPr>
          <w:sz w:val="28"/>
          <w:szCs w:val="28"/>
        </w:rPr>
        <w:t>Мурашинского</w:t>
      </w:r>
      <w:proofErr w:type="spellEnd"/>
      <w:r w:rsidRPr="0098212D">
        <w:rPr>
          <w:sz w:val="28"/>
          <w:szCs w:val="28"/>
        </w:rPr>
        <w:t xml:space="preserve"> муниципального округа                                      А.А. </w:t>
      </w:r>
      <w:proofErr w:type="spellStart"/>
      <w:r w:rsidRPr="0098212D">
        <w:rPr>
          <w:sz w:val="28"/>
          <w:szCs w:val="28"/>
        </w:rPr>
        <w:t>Лузянин</w:t>
      </w:r>
      <w:proofErr w:type="spellEnd"/>
    </w:p>
    <w:p w:rsidR="00202EAA" w:rsidRDefault="00202EAA"/>
    <w:p w:rsidR="008863EF" w:rsidRDefault="008863EF"/>
    <w:p w:rsidR="008863EF" w:rsidRDefault="008863EF"/>
    <w:tbl>
      <w:tblPr>
        <w:tblW w:w="10349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C17CBD" w:rsidRPr="008462D4" w:rsidTr="00DB7A8E">
        <w:trPr>
          <w:trHeight w:val="14006"/>
        </w:trPr>
        <w:tc>
          <w:tcPr>
            <w:tcW w:w="10349" w:type="dxa"/>
            <w:shd w:val="clear" w:color="auto" w:fill="auto"/>
          </w:tcPr>
          <w:p w:rsidR="00C17CBD" w:rsidRPr="008462D4" w:rsidRDefault="00C17CBD" w:rsidP="00DB7A8E">
            <w:pPr>
              <w:pStyle w:val="ConsPlusNormal"/>
              <w:pageBreakBefore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ab/>
            </w: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</w:t>
            </w:r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Думой </w:t>
            </w:r>
            <w:proofErr w:type="spellStart"/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>Мурашинского</w:t>
            </w:r>
            <w:proofErr w:type="spellEnd"/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муниципального округа</w:t>
            </w:r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«21» февраля 2024 года</w:t>
            </w:r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УТВЕРЖДЕН</w:t>
            </w:r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распоряжением председателя</w:t>
            </w:r>
          </w:p>
          <w:p w:rsidR="00C17CBD" w:rsidRPr="008462D4" w:rsidRDefault="00C17CBD" w:rsidP="00DB7A8E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62D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контрольно-счетной комиссии</w:t>
            </w:r>
          </w:p>
          <w:p w:rsidR="00C17CBD" w:rsidRPr="008462D4" w:rsidRDefault="00C17CBD" w:rsidP="00DB7A8E">
            <w:pPr>
              <w:autoSpaceDE w:val="0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муниципального </w:t>
            </w:r>
          </w:p>
          <w:p w:rsidR="00C17CBD" w:rsidRPr="008462D4" w:rsidRDefault="00C17CBD" w:rsidP="00DB7A8E">
            <w:pPr>
              <w:autoSpaceDE w:val="0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  <w:t>округа</w:t>
            </w:r>
          </w:p>
          <w:p w:rsidR="00C17CBD" w:rsidRPr="008462D4" w:rsidRDefault="00C17CBD" w:rsidP="00DB7A8E">
            <w:pPr>
              <w:pStyle w:val="a3"/>
              <w:snapToGrid w:val="0"/>
              <w:spacing w:after="283" w:line="240" w:lineRule="auto"/>
              <w:ind w:firstLine="709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ab/>
              <w:t xml:space="preserve">от «21» февраля 2024 г. N 1            </w:t>
            </w:r>
          </w:p>
          <w:p w:rsidR="00C17CBD" w:rsidRPr="008462D4" w:rsidRDefault="00C17CBD" w:rsidP="00DB7A8E">
            <w:pPr>
              <w:pStyle w:val="a3"/>
              <w:snapToGrid w:val="0"/>
              <w:spacing w:after="283" w:line="240" w:lineRule="auto"/>
              <w:ind w:firstLine="709"/>
              <w:jc w:val="center"/>
              <w:rPr>
                <w:rFonts w:eastAsia="Arial" w:cs="Arial"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a3"/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17CBD" w:rsidRPr="008462D4" w:rsidRDefault="00C17CBD" w:rsidP="00DB7A8E">
            <w:pPr>
              <w:pStyle w:val="a3"/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 xml:space="preserve">о деятельности контрольно-счетной комиссии муниципального образования </w:t>
            </w:r>
            <w:proofErr w:type="spellStart"/>
            <w:r w:rsidRPr="008462D4">
              <w:rPr>
                <w:b/>
                <w:color w:val="000000"/>
                <w:sz w:val="24"/>
                <w:szCs w:val="24"/>
              </w:rPr>
              <w:t>Мурашинский</w:t>
            </w:r>
            <w:proofErr w:type="spellEnd"/>
            <w:r w:rsidRPr="008462D4">
              <w:rPr>
                <w:b/>
                <w:color w:val="000000"/>
                <w:sz w:val="24"/>
                <w:szCs w:val="24"/>
              </w:rPr>
              <w:t xml:space="preserve"> муниципальный округ Кировской области</w:t>
            </w:r>
            <w:r w:rsidRPr="008462D4">
              <w:rPr>
                <w:b/>
                <w:color w:val="000000"/>
                <w:sz w:val="24"/>
                <w:szCs w:val="24"/>
              </w:rPr>
              <w:br/>
              <w:t>за 2023 год</w:t>
            </w:r>
          </w:p>
          <w:p w:rsidR="00C17CBD" w:rsidRPr="008462D4" w:rsidRDefault="00C17CBD" w:rsidP="00DB7A8E">
            <w:pPr>
              <w:pStyle w:val="a3"/>
              <w:snapToGrid w:val="0"/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Настоящий отчет подготовлен </w:t>
            </w:r>
            <w:r w:rsidRPr="008462D4">
              <w:rPr>
                <w:sz w:val="24"/>
                <w:szCs w:val="24"/>
              </w:rPr>
              <w:t>в соответствии с требованиями статьи 35 Федерального закона от 06.10.2003 № 131-ФЗ «Об общих принципах организации местного самоуправления в Российской Федерации»,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</w:t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, статей 27 и 39 Устава </w:t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муниципального округа Кировской области, статьи 14 Положения о Контрольно-счетной комиссии муниципального образования </w:t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муниципального округа Кировской области, утвержденного решением Думы </w:t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муниципального округа от 20.04.2022 № 11/10 (далее -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Положение о КСК</w:t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>), и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содержит информацию об основных итогах и особенностях деятельности, результатах проведённых экспертно-аналитических и контрольных мероприятий, о выполнении представлений и предложений </w:t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контрольно-счетной комиссии </w:t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муниципального округа (далее — КСК)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, об организационной работе, информационной деятельности и основные выводы, предложения и рекомендации по результатам деятельности. 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Контрольно-счетная комиссия муниципального округа согласно Устава является постоянно действующим органом внешнего муниципального финансового контроля, образуется Думой муниципального округа и подотчетная ей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both"/>
              <w:rPr>
                <w:rFonts w:eastAsia="Arial" w:cs="Arial"/>
                <w:color w:val="FF0000"/>
                <w:sz w:val="24"/>
                <w:szCs w:val="24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Полномочия по осуществлению внешнего муниципального финансового контроля в отчетном периоде контрольно-счетная комиссия муниципального округа осуществляла на основании плана работы контрольно-счетной комиссии </w:t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муниципального округа на 2023 год, утвержденного распоряжением председателя контрольно-счетной комиссии муниципального образования </w:t>
            </w:r>
            <w:proofErr w:type="spellStart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Мурашинский</w:t>
            </w:r>
            <w:proofErr w:type="spellEnd"/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 муниципальный округ Кировской области от</w:t>
            </w:r>
            <w:r w:rsidRPr="008462D4">
              <w:rPr>
                <w:rFonts w:eastAsia="Arial" w:cs="Arial"/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rFonts w:eastAsia="Arial" w:cs="Arial"/>
                <w:color w:val="000000"/>
                <w:sz w:val="24"/>
                <w:szCs w:val="24"/>
              </w:rPr>
              <w:t xml:space="preserve">20.12.2022 № 18 (далее – план работы).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right="0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8462D4">
              <w:rPr>
                <w:rFonts w:eastAsia="Arial" w:cs="Arial"/>
                <w:color w:val="000000"/>
                <w:sz w:val="24"/>
                <w:szCs w:val="24"/>
              </w:rPr>
              <w:t>По итогам работы план выполнен в полном объеме.</w:t>
            </w:r>
          </w:p>
          <w:p w:rsidR="00C17CBD" w:rsidRPr="008462D4" w:rsidRDefault="00C17CBD" w:rsidP="00DB7A8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462D4">
              <w:rPr>
                <w:rFonts w:eastAsia="Calibri"/>
                <w:color w:val="000000"/>
                <w:sz w:val="24"/>
                <w:szCs w:val="24"/>
              </w:rPr>
              <w:t>Основными задачами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КСК в 2023 году были контроль, а также анализ и оценка </w:t>
            </w:r>
            <w:r w:rsidRPr="008462D4">
              <w:rPr>
                <w:rFonts w:eastAsia="Calibri"/>
                <w:color w:val="000000"/>
                <w:sz w:val="24"/>
                <w:szCs w:val="24"/>
              </w:rPr>
              <w:t>деятельности органов местного самоуправления, на обеспечение экономности и эффективности использования бюджетных средств и муниципального имущества, эффективности исполнения муниципальных программ, осуществления муниципальных закупок.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both"/>
              <w:rPr>
                <w:rFonts w:eastAsia="Arial" w:cs="Arial"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Основные итоги деятельности контрольно-счетной комиссии</w:t>
            </w:r>
          </w:p>
          <w:p w:rsidR="00C17CBD" w:rsidRPr="008462D4" w:rsidRDefault="00C17CBD" w:rsidP="00DB7A8E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:rsidR="00C17CBD" w:rsidRPr="008462D4" w:rsidRDefault="00C17CBD" w:rsidP="00DB7A8E">
            <w:pPr>
              <w:ind w:firstLine="53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КСК в соответствии с Бюджетным кодексом Российской Федерации (далее – БК РФ), Федеральным законом № 6-ФЗ, Положением о КСК, Положением «О бюджетном процессе в муниципальном образовании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Мурашинский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муниципальный округ Кировской области» (далее – Положение о бюджетном процессе), как участник бюджетного процесса, обеспечивала внешний муниципальный финансовый контроль формирования и исполнения бюджета муниципального образования, использования бюджетных средств.</w:t>
            </w:r>
          </w:p>
          <w:p w:rsidR="00C17CBD" w:rsidRPr="008462D4" w:rsidRDefault="00C17CBD" w:rsidP="00DB7A8E">
            <w:pPr>
              <w:ind w:firstLine="53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Приоритеты деятельности КСК в 2023 году были направлены на обеспечение прозрачности бюджетного процесса, повышение законности, эффективности и целесообразности использования средств бюджета и муниципальной собственности, имущества, а также на предупреждение и профилактику нарушений в финансово-бюджетной сфере и устранение причин коррупции. </w:t>
            </w:r>
          </w:p>
          <w:p w:rsidR="00C17CBD" w:rsidRPr="008462D4" w:rsidRDefault="00C17CBD" w:rsidP="00DB7A8E">
            <w:pPr>
              <w:ind w:firstLine="53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Всего в 2023 году контрольно-счетной комиссией муниципального округа проведено 4 контрольных мероприятий, 13 экспертно-аналитических мероприятий и 6 экспертиз проектов муниципальных правовых актов. </w:t>
            </w: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В процессе осуществления внешнего муниципального финансового контроля проверено 28 объектов, в т. ч. 8 - контрольными и 20 - экспертно-аналитическими мероприятиями. В ходе контрольных мероприятий объем проверенных средств составил 44 494,55 тыс. руб. </w:t>
            </w: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При осуществлении внешнего муниципального финансового контроля выявлено 132 нарушения в финансово-бюджетной сфере, в том числе:</w:t>
            </w:r>
          </w:p>
          <w:p w:rsidR="00C17CBD" w:rsidRPr="008462D4" w:rsidRDefault="00C17CBD" w:rsidP="00DB7A8E">
            <w:pPr>
              <w:widowControl w:val="0"/>
              <w:tabs>
                <w:tab w:val="left" w:pos="1185"/>
                <w:tab w:val="left" w:pos="28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нарушения при формировании и исполнении бюджетов составили 54,5% (72 нарушений);</w:t>
            </w:r>
          </w:p>
          <w:p w:rsidR="00C17CBD" w:rsidRPr="008462D4" w:rsidRDefault="00C17CBD" w:rsidP="00DB7A8E">
            <w:pPr>
              <w:widowControl w:val="0"/>
              <w:tabs>
                <w:tab w:val="left" w:pos="1185"/>
                <w:tab w:val="left" w:pos="28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нарушения ведения бухгалтерского учета, составления и представления бухгалтерской (финансовой) отчетности составили 28,8% (38 нарушений);</w:t>
            </w:r>
          </w:p>
          <w:p w:rsidR="00C17CBD" w:rsidRPr="008462D4" w:rsidRDefault="00C17CBD" w:rsidP="00DB7A8E">
            <w:pPr>
              <w:widowControl w:val="0"/>
              <w:tabs>
                <w:tab w:val="left" w:pos="1185"/>
                <w:tab w:val="left" w:pos="28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нарушения в сфере управления и распоряжения муниципальной собственностью составили 1,5% (2 нарушений);</w:t>
            </w:r>
          </w:p>
          <w:p w:rsidR="00C17CBD" w:rsidRPr="008462D4" w:rsidRDefault="00C17CBD" w:rsidP="00DB7A8E">
            <w:pPr>
              <w:widowControl w:val="0"/>
              <w:tabs>
                <w:tab w:val="left" w:pos="1185"/>
                <w:tab w:val="left" w:pos="28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нарушения при осуществлении муниципальных закупок составили 15,2% (20 нарушений).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Сумма финансовых нарушений, установленных при проведении контрольных и экспертно-аналитических мероприятий в отчётном году, составила 185,4 тыс. рублей. В том числе: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 - нарушения ведения бухгалтерского учета – 181,6 тыс. руб.;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 - нарушения при осуществлении муниципальных закупок – 3,8 тыс. рублей.</w:t>
            </w: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17CBD" w:rsidRPr="008462D4" w:rsidRDefault="00C17CBD" w:rsidP="00DB7A8E">
            <w:pPr>
              <w:ind w:firstLine="56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8462D4">
              <w:rPr>
                <w:sz w:val="24"/>
                <w:szCs w:val="24"/>
              </w:rPr>
              <w:t>Основные показатели деятельности контрольно-счетной комиссии за 2021-2022 годы представлены в следующей таблице:</w:t>
            </w:r>
          </w:p>
          <w:tbl>
            <w:tblPr>
              <w:tblpPr w:leftFromText="180" w:rightFromText="180" w:vertAnchor="text" w:tblpY="319"/>
              <w:tblW w:w="9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670"/>
              <w:gridCol w:w="1559"/>
              <w:gridCol w:w="1559"/>
            </w:tblGrid>
            <w:tr w:rsidR="00C17CBD" w:rsidRPr="008462D4" w:rsidTr="00DB7A8E">
              <w:tc>
                <w:tcPr>
                  <w:tcW w:w="675" w:type="dxa"/>
                  <w:vMerge w:val="restart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5670" w:type="dxa"/>
                  <w:vMerge w:val="restart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Наименование показателя</w:t>
                  </w:r>
                </w:p>
              </w:tc>
              <w:tc>
                <w:tcPr>
                  <w:tcW w:w="3118" w:type="dxa"/>
                  <w:gridSpan w:val="2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Значение показателя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  <w:vMerge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Количество проведенных контрольных</w:t>
                  </w:r>
                </w:p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и экспертно-аналитических мероприятий, всего, из</w:t>
                  </w:r>
                </w:p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них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1.1.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 xml:space="preserve">- контрольных мероприятий  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1.2.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- экспертно-аналитических мероприятий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Количество проведенных экспертиз проектов НПА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Количество объектов, проверенных контрольными и экспертно-аналитическими мероприятиями, всего,</w:t>
                  </w:r>
                </w:p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из них: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28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3.1.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объектов контрольных мероприятий</w:t>
                  </w:r>
                </w:p>
              </w:tc>
              <w:tc>
                <w:tcPr>
                  <w:tcW w:w="1559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3.2.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 xml:space="preserve">объектов экспертно-аналитических мероприятий  </w:t>
                  </w:r>
                </w:p>
              </w:tc>
              <w:tc>
                <w:tcPr>
                  <w:tcW w:w="1559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21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4.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Проведено совместных контрольных мероприятий всего, из них: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4.1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- с Контрольно-счетной палатой Кировской области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5.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8462D4">
                    <w:rPr>
                      <w:sz w:val="24"/>
                      <w:szCs w:val="24"/>
                      <w:lang w:eastAsia="ru-RU"/>
                    </w:rPr>
                    <w:t>Объем проверенных средств, тыс. руб.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59 570,90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44 494,55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 xml:space="preserve">Всего выявлено нарушений в ходе осуществления внешнего муниципального финансового контроля </w:t>
                  </w: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(тыс. руб./количество), из них: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129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132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6.1.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нарушения при формировании и исполнении бюджетов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70/10,7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72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6.2.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нарушения ведения бухгалтерского учета, составления и представления бухгалтерской (финансовой) отчетности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38/181,6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6.3.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нарушения в сфере управления и распоряжения государственной (муниципальной) собственностью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6.4.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 xml:space="preserve">нарушения при осуществлении государственных (муниципальных) закупок и закупок отдельными видами юридических лиц 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20/3,8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6.5.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 xml:space="preserve">нецелевое использование бюджетных средств  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0/0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0/0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7.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Выявлено неэффективное использование государственных (муниципальных) средств (тыс. руб.)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8.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Внесено представлений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C17CBD" w:rsidRPr="008462D4" w:rsidTr="00DB7A8E">
              <w:tc>
                <w:tcPr>
                  <w:tcW w:w="675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9.</w:t>
                  </w:r>
                </w:p>
              </w:tc>
              <w:tc>
                <w:tcPr>
                  <w:tcW w:w="5670" w:type="dxa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Направлено информационных писем в органы местного самоуправления, представительный орган и объекты контроля</w:t>
                  </w:r>
                </w:p>
              </w:tc>
              <w:tc>
                <w:tcPr>
                  <w:tcW w:w="1559" w:type="dxa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C17CBD" w:rsidRPr="008462D4" w:rsidRDefault="00C17CBD" w:rsidP="00DB7A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1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8462D4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</w:tr>
          </w:tbl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Следует отметить, что в 2023 году количество нарушений в сравнении с 2022 годом увеличилось на 3 нарушения, вместе с тем общая сумма нарушений увеличилась на 174 7 тыс. рублей.</w:t>
            </w: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Необходимо отметить, что структура выявленных нарушений изменилась, поскольку в основном она зависит от темы проведенных мероприятий и объектов контрольных и экспертно-аналитических мероприятий.</w:t>
            </w: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По итогам контрольных и экспертно-аналитических мероприятий в адрес должностных лиц было направлено 28 предложения, по состоянию на конец года реализовано 28 предложения или 100,0 %.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 В целях предупреждения и устранения фактов незаконного, нецелевого и неэффективного использования средств бюджета муниципального образования, муниципальной собственности и имущества, по результатам контрольных мероприятий в 2023 году председателем КСК руководителям проверяемых муниципальных органов и учреждений направлено 6 представления с целью принятия мер устранения выявленных нарушений. </w:t>
            </w:r>
          </w:p>
          <w:p w:rsidR="00C17CBD" w:rsidRPr="008462D4" w:rsidRDefault="00C17CBD" w:rsidP="00DB7A8E">
            <w:pPr>
              <w:tabs>
                <w:tab w:val="left" w:pos="3060"/>
              </w:tabs>
              <w:snapToGrid w:val="0"/>
              <w:ind w:firstLine="681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В 2023 году контрольно-счетной комиссией муниципального округа проведен комплекс контрольных и экспертно-аналитических мероприятий, которые позволили оценить полноту и достоверность бюджетной отчетности главных администраторов бюджетных средств за</w:t>
            </w: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2022 год, провести экспертизу годовых отчетов об исполнении бюджетов муниципальных образований района, отчетов об исполнении бюджетов за 3,6 и 9 месяцев</w:t>
            </w: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2023 года, проектов решений о внесении изменений в бюджет округа на 2023 год и на плановый период 2024 и 2025 годов, проекта бюджета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на 2024 год и на плановый период 2025 и 2026 годов, проверить законность и результативность использования средств бюджета.</w:t>
            </w: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</w:rPr>
              <w:t>По материалам проверок к дисциплинарной ответственности привлечено 2 должностных лица.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Экспертиза нормативных правовых актов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-28" w:right="0" w:firstLine="851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462D4">
              <w:rPr>
                <w:b/>
                <w:i/>
                <w:color w:val="000000"/>
                <w:sz w:val="24"/>
                <w:szCs w:val="24"/>
              </w:rPr>
              <w:t xml:space="preserve">Проведена экспертиза 6 проектов решений Думы </w:t>
            </w:r>
            <w:proofErr w:type="spellStart"/>
            <w:r w:rsidRPr="008462D4">
              <w:rPr>
                <w:b/>
                <w:i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b/>
                <w:i/>
                <w:color w:val="000000"/>
                <w:sz w:val="24"/>
                <w:szCs w:val="24"/>
              </w:rPr>
              <w:t xml:space="preserve"> муниципального округа о внесении изменений в бюджет на 2023 год и плановый период 2024 и 2025 годов.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-28" w:right="0" w:firstLine="851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В заключениях на проекты решений о внесении изменений в бюджет округа давалась оценка обоснованности предложений по корректировке бюджетных показателей по отдельным видам доходов, исходя из сложившихся объемов поступлений. Вносимые изменения в расходную часть </w:t>
            </w:r>
            <w:r w:rsidRPr="008462D4">
              <w:rPr>
                <w:color w:val="000000"/>
                <w:sz w:val="24"/>
                <w:szCs w:val="24"/>
              </w:rPr>
              <w:lastRenderedPageBreak/>
              <w:t xml:space="preserve">бюджета, главным образом, обусловлены обеспечением расходов по первоочередным направлениям, в том числе, на повышение заработной платы и погашение кредиторской задолженности, уточнением расходов по безвозмездным поступлениям и обеспечением соответствующего </w:t>
            </w:r>
            <w:proofErr w:type="spellStart"/>
            <w:r w:rsidRPr="008462D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462D4">
              <w:rPr>
                <w:color w:val="000000"/>
                <w:sz w:val="24"/>
                <w:szCs w:val="24"/>
              </w:rPr>
              <w:t xml:space="preserve"> за счет средств бюджета, перераспределением ассигнований по предложениям главных распорядителей средств бюджета. В заключениях экспертизы проектов решений о внесении изменений, вносимых в решение о бюджете в течение отчетного года, замечаний и недостатков не установлено.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-28" w:right="-28" w:firstLine="709"/>
              <w:jc w:val="both"/>
              <w:rPr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-28" w:right="-28"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В рамках предварительного контроля в соответствии с требованиями Бюджетного кодекса Российской Федерации </w:t>
            </w:r>
            <w:r w:rsidRPr="008462D4">
              <w:rPr>
                <w:b/>
                <w:i/>
                <w:color w:val="000000"/>
                <w:sz w:val="24"/>
                <w:szCs w:val="24"/>
              </w:rPr>
              <w:t xml:space="preserve">проведена экспертиза проекта решения Думы </w:t>
            </w:r>
            <w:proofErr w:type="spellStart"/>
            <w:r w:rsidRPr="008462D4">
              <w:rPr>
                <w:b/>
                <w:i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b/>
                <w:i/>
                <w:color w:val="000000"/>
                <w:sz w:val="24"/>
                <w:szCs w:val="24"/>
              </w:rPr>
              <w:t xml:space="preserve"> муниципального округа ««О бюджете </w:t>
            </w:r>
            <w:proofErr w:type="spellStart"/>
            <w:r w:rsidRPr="008462D4">
              <w:rPr>
                <w:b/>
                <w:i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b/>
                <w:i/>
                <w:color w:val="000000"/>
                <w:sz w:val="24"/>
                <w:szCs w:val="24"/>
              </w:rPr>
              <w:t xml:space="preserve"> муниципального округа на 2024 год и на плановый период 2025 и 2026 годов».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-28" w:right="-28" w:firstLine="709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Формирование проекта бюджета муниципального округа на 2024 год и на плановый период 2025 и 2026 годов осуществлено в соответствии с положениями Бюджетного кодекса Российской Федерации.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-28" w:firstLine="822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В заключении отмечено: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Основные параметры проекта решения о бюджете муниципального образования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Мурашинский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муниципальный округ на 2024 год и на плановый период 2025-2026 годов соответствует требованиям Бюджетного кодекса Российской Федерации, Законов Кировской области, Положения о бюджетном процессе в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Мурашинском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муниципальном округе. </w:t>
            </w:r>
          </w:p>
          <w:p w:rsidR="00C17CBD" w:rsidRPr="008462D4" w:rsidRDefault="00C17CBD" w:rsidP="00DB7A8E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Формирование проекта бюджета осуществлялось в соответствии с действующим федеральным и областным законодательством на основе показателей социально – экономического развития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на плановый период и в целях обеспечения реализации Указа Президента Российской Федерации о национальных целях развития.</w:t>
            </w:r>
          </w:p>
          <w:p w:rsidR="00C17CBD" w:rsidRPr="008462D4" w:rsidRDefault="00C17CBD" w:rsidP="00DB7A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При формировании проекта бюджета муниципального округа соблюдены требования </w:t>
            </w:r>
            <w:r w:rsidRPr="008462D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Бюджетного кодекса</w:t>
            </w: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 РФ относительно объема муниципального долга (ст.107) и предельного объема расходов на его обслуживание (ст.111).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Прогноз социально - экономического развития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на 2024-2026 годы предполагает увеличение темпов экономического роста.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При планировании доходов бюджета округа на 2024 год и плановый период 2025-2026 годы была учтена ожидаемая оценка доходов 2023 года и положения принятых и планируемых к принятию федеральных и областных законов, регулирующих налоговые и бюджетные правоотношения, вступающие в силу с 1 января 2024 года, в том числе предусматривающие изменение налоговых ставок и нормативов отчислений в бюджеты бюджетной системы Российской Федерации отдельных налоговых доходов.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При составлении проекта бюджета по планированию доходов на 2024г. и плановый период 2025-2026г.  применены параметры прогноза социально-экономического развития по второму варианту.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Прогнозируемый общий объем доходов муниципального бюджета на 2024 г. предусматривается </w:t>
            </w:r>
            <w:r w:rsidRPr="008462D4">
              <w:rPr>
                <w:bCs/>
                <w:color w:val="000000"/>
                <w:sz w:val="24"/>
                <w:szCs w:val="24"/>
              </w:rPr>
              <w:t>в размере 440 084,2 тыс. рублей</w:t>
            </w:r>
            <w:r w:rsidRPr="008462D4">
              <w:rPr>
                <w:color w:val="000000"/>
                <w:sz w:val="24"/>
                <w:szCs w:val="24"/>
              </w:rPr>
              <w:t>, что на 7,6 % больше ожидаемого и</w:t>
            </w:r>
            <w:r w:rsidRPr="008462D4">
              <w:rPr>
                <w:color w:val="000000"/>
                <w:sz w:val="24"/>
                <w:szCs w:val="24"/>
              </w:rPr>
              <w:t>с</w:t>
            </w:r>
            <w:r w:rsidRPr="008462D4">
              <w:rPr>
                <w:color w:val="000000"/>
                <w:sz w:val="24"/>
                <w:szCs w:val="24"/>
              </w:rPr>
              <w:t>полнения бюджета округа 2023 года (409</w:t>
            </w:r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> 013,6 тыс. руб.).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Объем собственных доходов бюджета муниципального округа (без учета безвозмездных поступлений) прогнозируется на 2024 год в сумме      148 090,8 тыс. руб., из них налоговые доходы составляют 129 322,3 тыс. руб., (87,3% -  в объеме собственных доходов), неналоговые доходы – 18 768,5 тыс. руб. (12,7 % - в объеме собственных доходов). 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В сравнении с ожидаемым исполнением 2023 года объем собственных доходов бюджета в 2024 году планируется   увеличить на 22,1 тыс. руб. или на 0,01%, в том числе: по налоговым доходам планируется увеличение на 4 886,3 тыс. руб. или на 3,9 %, неналоговые доходы планируются уменьшить на 4 864,2 тыс. руб. или на 20,6%.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Расходы муниципального бюджета на 2024 год запланированы в сумме 450</w:t>
            </w:r>
            <w:r w:rsidRPr="008462D4">
              <w:rPr>
                <w:bCs/>
                <w:color w:val="000000"/>
                <w:sz w:val="24"/>
                <w:szCs w:val="24"/>
                <w:lang w:eastAsia="ar-SA"/>
              </w:rPr>
              <w:t> 084,2</w:t>
            </w:r>
            <w:r w:rsidRPr="008462D4"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  <w:p w:rsidR="00C17CBD" w:rsidRPr="008462D4" w:rsidRDefault="00C17CBD" w:rsidP="00DB7A8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462D4">
              <w:rPr>
                <w:rFonts w:eastAsia="Calibri"/>
                <w:color w:val="FF0000"/>
                <w:sz w:val="24"/>
                <w:szCs w:val="24"/>
              </w:rPr>
              <w:tab/>
            </w: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Расходы бюджета округа на 2024 год не обеспечиваются плановыми доходами, в результате прогнозируемый дефицит бюджета округа сложился в объеме 10 000,0 тыс. рублей, </w:t>
            </w:r>
            <w:r w:rsidRPr="008462D4">
              <w:rPr>
                <w:rFonts w:eastAsia="Calibri"/>
                <w:color w:val="000000"/>
                <w:sz w:val="24"/>
                <w:szCs w:val="24"/>
              </w:rPr>
              <w:t>на 2025-2026 годы составит 7 500,00 тыс. руб.  по каждому планируемому году.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462D4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На 2024-2026 годы при сохранении дефицита бюджета </w:t>
            </w:r>
            <w:proofErr w:type="spellStart"/>
            <w:r w:rsidRPr="008462D4">
              <w:rPr>
                <w:rFonts w:eastAsia="Calibri"/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округа наблюдается тенденция роста долговой нагрузки. Муниципальный долг округа к концу 2026 года будет составлять</w:t>
            </w:r>
            <w:r w:rsidRPr="008462D4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rFonts w:eastAsia="Calibri"/>
                <w:color w:val="000000"/>
                <w:sz w:val="24"/>
                <w:szCs w:val="24"/>
              </w:rPr>
              <w:t>39 700,0 тыс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. рублей или 24,9 % от суммы налоговых и неналоговых доходов.</w:t>
            </w:r>
            <w:r w:rsidRPr="008462D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C17CBD" w:rsidRPr="008462D4" w:rsidRDefault="00C17CBD" w:rsidP="00DB7A8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rFonts w:ascii="Arial" w:hAnsi="Arial"/>
                <w:color w:val="FF0000"/>
                <w:sz w:val="24"/>
                <w:szCs w:val="24"/>
                <w:lang w:eastAsia="ar-SA"/>
              </w:rPr>
              <w:t xml:space="preserve">       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Проект решения бюджета округа на 2024 год и плановый период 2025-2026 годов сформирован в программной структуре по 15 муниципальным программам.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По итогам экспертизы проекта решения контрольно-счетная комиссия муниципального образования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предлагает: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- администрации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продолжить работу по изысканию дополнительных собственных доходов, обеспечению экономии и повышению эффективности расходов бюджета округа.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-28" w:firstLine="822"/>
              <w:jc w:val="both"/>
              <w:rPr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-28" w:firstLine="822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Результаты экспертно-аналитической деятельности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/>
                <w:color w:val="FF0000"/>
                <w:sz w:val="24"/>
                <w:szCs w:val="24"/>
                <w:lang w:eastAsia="ru-RU"/>
              </w:rPr>
              <w:t xml:space="preserve">     </w:t>
            </w:r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>В отчётном периоде КСК осуществляла экспертно-аналитическую деятельность, которая позволяла на стадии рассмотрения проектов муниципальных правовых актов корректировать их с точки зрения законности, целесообразности и эффективности использования средств бюджета муниципального образования, муниципальной собственности и имущества, недопущению коррупционных проявлений.</w:t>
            </w:r>
          </w:p>
          <w:p w:rsidR="00C17CBD" w:rsidRPr="008462D4" w:rsidRDefault="00C17CBD" w:rsidP="00DB7A8E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Cs/>
                <w:color w:val="FF0000"/>
                <w:sz w:val="24"/>
                <w:szCs w:val="24"/>
                <w:lang w:eastAsia="ru-RU"/>
              </w:rPr>
              <w:tab/>
            </w:r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Бюджетного кодекса Российской Федерации в рамках последующего контроля за исполнением бюджета муниципального округа подготовлено заключение на годовой отчет об исполнении бюджета муниципального округа за 2022 год.</w:t>
            </w:r>
          </w:p>
          <w:p w:rsidR="00C17CBD" w:rsidRPr="008462D4" w:rsidRDefault="00C17CBD" w:rsidP="00DB7A8E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Cs/>
                <w:color w:val="FF0000"/>
                <w:sz w:val="24"/>
                <w:szCs w:val="24"/>
                <w:lang w:eastAsia="ru-RU"/>
              </w:rPr>
              <w:tab/>
            </w:r>
            <w:r w:rsidRPr="008462D4">
              <w:rPr>
                <w:bCs/>
                <w:color w:val="000000"/>
                <w:sz w:val="24"/>
                <w:szCs w:val="24"/>
              </w:rPr>
              <w:t>В заключении на </w:t>
            </w:r>
            <w:r w:rsidRPr="008462D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годовой отчет об исполнении бюджета муниципального округа за 2022 год</w:t>
            </w:r>
            <w:r w:rsidRPr="008462D4">
              <w:rPr>
                <w:bCs/>
                <w:color w:val="000000"/>
                <w:sz w:val="24"/>
                <w:szCs w:val="24"/>
              </w:rPr>
              <w:t> отмечено,</w:t>
            </w:r>
            <w:r w:rsidRPr="008462D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bCs/>
                <w:color w:val="000000"/>
                <w:sz w:val="24"/>
                <w:szCs w:val="24"/>
              </w:rPr>
              <w:t>что основные характеристики бюджета муниципального округа в течение года корректировались 6 раз.</w:t>
            </w:r>
            <w:r w:rsidRPr="008462D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bCs/>
                <w:color w:val="000000"/>
                <w:sz w:val="24"/>
                <w:szCs w:val="24"/>
              </w:rPr>
              <w:t>В результате уточненные плановые назначения доходов бюджета муниципального округа, в сравнении с первоначально установленными показателями были увеличены</w:t>
            </w:r>
            <w:r w:rsidRPr="008462D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bCs/>
                <w:color w:val="000000"/>
                <w:sz w:val="24"/>
                <w:szCs w:val="24"/>
              </w:rPr>
              <w:t xml:space="preserve">на 52 812,7тыс. рублей или на 16,7 %; расходов — на 47 917,1 тыс. рублей или на 12,8 %. </w:t>
            </w:r>
          </w:p>
          <w:p w:rsidR="00C17CBD" w:rsidRPr="008462D4" w:rsidRDefault="00C17CBD" w:rsidP="00DB7A8E">
            <w:pPr>
              <w:tabs>
                <w:tab w:val="left" w:pos="1755"/>
              </w:tabs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Фактически бюджет муниципального округа исполнен с профицитом в сумме 3 386,1 тыс. рублей при уточненном плановом объеме дефицита 5 104,3 тыс. рублей, что соответствует предельным значениям дефицита бюджета, установленным статьей 92.1. Бюджетного кодекса РФ.</w:t>
            </w:r>
          </w:p>
          <w:p w:rsidR="00C17CBD" w:rsidRPr="008462D4" w:rsidRDefault="00C17CBD" w:rsidP="00DB7A8E">
            <w:pPr>
              <w:tabs>
                <w:tab w:val="left" w:pos="1755"/>
              </w:tabs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На 01.01.2023 года снижение муниципального долга по сравнению с данными на 01.01.2022 года составило 1200,0 тыс. руб., в том числе за счет уменьшения объема привлеченных кредитов от кредитных организаций. 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bCs/>
                <w:color w:val="FF0000"/>
                <w:sz w:val="24"/>
                <w:szCs w:val="24"/>
                <w:lang w:eastAsia="ru-RU"/>
              </w:rPr>
              <w:tab/>
            </w: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По всем Муниципальным программам   выполнение составило от 69,1 % до 100,0%. </w:t>
            </w:r>
          </w:p>
          <w:p w:rsidR="00C17CBD" w:rsidRPr="008462D4" w:rsidRDefault="00C17CBD" w:rsidP="00DB7A8E">
            <w:pPr>
              <w:autoSpaceDE w:val="0"/>
              <w:ind w:firstLine="68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Не освоение бюджетных средств, в сумме 16 617,7 тыс. рублей, запланированных на реализацию муниципальных программ, привело к неисполнению статьи 34 Бюджетного кодекса РФ.</w:t>
            </w:r>
          </w:p>
          <w:p w:rsidR="00C17CBD" w:rsidRPr="008462D4" w:rsidRDefault="00C17CBD" w:rsidP="00DB7A8E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Cs/>
                <w:color w:val="FF0000"/>
                <w:sz w:val="24"/>
                <w:szCs w:val="24"/>
                <w:lang w:eastAsia="ru-RU"/>
              </w:rPr>
              <w:tab/>
            </w:r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>Годовой отчет об исполнении бюджета муниципального округа за 2022 год соответствует бюджетной отчетности главных администраторов бюджетных средств и требованиям бюджетного законодательства.</w:t>
            </w:r>
          </w:p>
          <w:p w:rsidR="00C17CBD" w:rsidRPr="008462D4" w:rsidRDefault="00C17CBD" w:rsidP="00DB7A8E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В ходе проверки установлены факты несвоевременного внесения изменений в муниципальные программы с целью приведения в соответствие бюджетных ассигнований на финансовое обеспечение реализации муниципальных программ с объемами бюджетных ассигнований, предусмотренных решением Думы </w:t>
            </w:r>
            <w:proofErr w:type="spellStart"/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округа о бюджете.</w:t>
            </w:r>
          </w:p>
          <w:p w:rsidR="00C17CBD" w:rsidRPr="008462D4" w:rsidRDefault="00C17CBD" w:rsidP="00DB7A8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462D4">
              <w:rPr>
                <w:bCs/>
                <w:color w:val="FF0000"/>
                <w:sz w:val="24"/>
                <w:szCs w:val="24"/>
              </w:rPr>
              <w:tab/>
            </w:r>
            <w:r w:rsidRPr="008462D4">
              <w:rPr>
                <w:color w:val="000000"/>
                <w:sz w:val="24"/>
                <w:szCs w:val="24"/>
              </w:rPr>
              <w:t xml:space="preserve">В соответствии с требования Бюджетного кодекса Российской Федерации Контрольно-счетной комиссией </w:t>
            </w:r>
            <w:r w:rsidRPr="008462D4">
              <w:rPr>
                <w:b/>
                <w:i/>
                <w:color w:val="000000"/>
                <w:sz w:val="24"/>
                <w:szCs w:val="24"/>
              </w:rPr>
              <w:t>проведена </w:t>
            </w:r>
            <w:r w:rsidRPr="008462D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внешняя проверка составления годовых отчетов за 2023 год 5 </w:t>
            </w:r>
            <w:r w:rsidRPr="008462D4">
              <w:rPr>
                <w:b/>
                <w:i/>
                <w:color w:val="000000"/>
                <w:sz w:val="24"/>
                <w:szCs w:val="24"/>
              </w:rPr>
              <w:t>главными администраторами бюджетных средств.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FF0000"/>
                <w:kern w:val="1"/>
                <w:sz w:val="24"/>
                <w:szCs w:val="24"/>
                <w:lang/>
              </w:rPr>
              <w:tab/>
            </w:r>
            <w:r w:rsidRPr="008462D4">
              <w:rPr>
                <w:color w:val="000000"/>
                <w:sz w:val="24"/>
                <w:szCs w:val="24"/>
              </w:rPr>
              <w:t xml:space="preserve">Контрольно-счетной комиссией округа </w:t>
            </w:r>
            <w:r w:rsidRPr="008462D4">
              <w:rPr>
                <w:b/>
                <w:i/>
                <w:color w:val="000000"/>
                <w:sz w:val="24"/>
                <w:szCs w:val="24"/>
              </w:rPr>
              <w:t>проведен анализ исполнения бюджета муниципального округа за 3 месяца, 6 месяцев и 9 месяцев 2023 года.</w:t>
            </w:r>
            <w:r w:rsidRPr="008462D4">
              <w:rPr>
                <w:color w:val="000000"/>
                <w:sz w:val="24"/>
                <w:szCs w:val="24"/>
              </w:rPr>
              <w:t xml:space="preserve"> В ходе оценки проанализировано исполнение доходной и расходной части бюджетов, муниципальных программ.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b/>
                <w:color w:val="FF0000"/>
                <w:sz w:val="24"/>
                <w:szCs w:val="24"/>
              </w:rPr>
              <w:tab/>
            </w:r>
            <w:r w:rsidRPr="008462D4">
              <w:rPr>
                <w:color w:val="000000"/>
                <w:sz w:val="24"/>
                <w:szCs w:val="24"/>
              </w:rPr>
              <w:t xml:space="preserve">Контрольно-счетной комиссией муниципального округа </w:t>
            </w:r>
            <w:r w:rsidRPr="008462D4">
              <w:rPr>
                <w:b/>
                <w:i/>
                <w:color w:val="000000"/>
                <w:sz w:val="24"/>
                <w:szCs w:val="24"/>
              </w:rPr>
              <w:t>проведено экспертно-аналитическое мероприятие «Мониторинг реализации региональных (национальных) проектов».</w:t>
            </w:r>
            <w:r w:rsidRPr="008462D4">
              <w:rPr>
                <w:color w:val="000000"/>
                <w:sz w:val="24"/>
                <w:szCs w:val="24"/>
              </w:rPr>
              <w:t xml:space="preserve"> Мониторинг проводился ежеквартально. По результатам экспертно-аналитического мероприятия составлено и направлено 3 заключения.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lastRenderedPageBreak/>
              <w:t xml:space="preserve">           В 2023 году на территории </w:t>
            </w:r>
            <w:proofErr w:type="spellStart"/>
            <w:r w:rsidRPr="008462D4">
              <w:rPr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</w:rPr>
              <w:t xml:space="preserve"> муниципального округа Кировской области в рамках 2-х национальных проектов реализуется 4 региональных проекта.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Проведена проверка достижения результатов: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- регионального проекта "Патриотическое воспитание граждан Кировской области" национального проекта "Образование".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- национального проекта «Жилье и городская среда» федерального проекта «Обеспечение устойчивого сокращения непригодного для проживания жилищного фонда» в рамках реализации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 2017 года» на 2019-2025 годы», направленной на выполнение мероприятий по переселению граждан из аварийного жилищного фонда.   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62D4">
              <w:rPr>
                <w:b/>
                <w:color w:val="FF0000"/>
                <w:sz w:val="24"/>
                <w:szCs w:val="24"/>
              </w:rPr>
              <w:tab/>
            </w:r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 xml:space="preserve">В ходе мониторинга выявлено, что в муниципальной программе "Управление муниципальным имуществом, использование и охрана земель в </w:t>
            </w:r>
            <w:proofErr w:type="spellStart"/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>Мурашинском</w:t>
            </w:r>
            <w:proofErr w:type="spellEnd"/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муниципальном округе" на 2022-2027 годы изменения, установленные решением представительного органа муниципального образования, не вносились.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- национального проекта «Жилье и городская среда» по реализации федерального проекта «Чистая вода».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- национального проекта «Жилье и городская среда» по реализации федерального проекта «Формирование комфортной городской среды».</w:t>
            </w:r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FF0000"/>
                <w:sz w:val="24"/>
                <w:szCs w:val="24"/>
                <w:shd w:val="clear" w:color="auto" w:fill="FFFFFF"/>
              </w:rPr>
              <w:tab/>
            </w:r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>По результатам экспертно-аналитических мероприятий установлено</w:t>
            </w:r>
            <w:r w:rsidRPr="008462D4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462D4"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8462D4">
              <w:rPr>
                <w:rStyle w:val="a4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462D4">
              <w:rPr>
                <w:rStyle w:val="a4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нарушений и недостатков.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Контрольная деятельность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Одним из видов деятельности, осуществляемой КСК в рамках установленных полномочий, является контрольная деятельность.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Pr="008462D4">
              <w:rPr>
                <w:color w:val="000000"/>
                <w:sz w:val="24"/>
                <w:szCs w:val="24"/>
              </w:rPr>
              <w:t>В рамках осуществления внешнего муниципального финансового   контроля в 2023 году проведено 4 контрольных мероприятия, в том числе 3 контрольных мероприятия совместно с Контрольно-счетной палатой Кировской области.</w:t>
            </w:r>
            <w:r w:rsidRPr="008462D4">
              <w:rPr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</w:rPr>
              <w:t>Проверками охвачены 8 объектов (муниципальные органы власти и муниципальные учреждения). По результатам проведенных контрольных мероприятий составлено 8 актов.</w:t>
            </w:r>
            <w:r w:rsidRPr="008462D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</w:rPr>
              <w:t xml:space="preserve"> 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       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В ходе проведения контрольной работы установлено 113 нарушений бюджетного законодательства и иных нарушений, недостатков на сумму 185,4 тыс. руб. 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8462D4"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62D4">
              <w:rPr>
                <w:b/>
                <w:color w:val="000000"/>
                <w:sz w:val="24"/>
                <w:szCs w:val="24"/>
                <w:lang w:eastAsia="ru-RU"/>
              </w:rPr>
              <w:t>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Объекты контрольного мероприятия: 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-Муниципальное казенное учреждение культуры "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Мурашинская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библиотечная система"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-Администрация муниципального образования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Мурашинский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Муниципальное казённое учреждение культуры «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Мурашинский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  <w:p w:rsidR="00C17CBD" w:rsidRPr="008462D4" w:rsidRDefault="00C17CBD" w:rsidP="00DB7A8E">
            <w:pPr>
              <w:ind w:firstLine="6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Безбожниковский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сельский дом культуры».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462D4">
              <w:rPr>
                <w:sz w:val="24"/>
                <w:szCs w:val="24"/>
                <w:lang w:eastAsia="ru-RU"/>
              </w:rPr>
              <w:t xml:space="preserve">По результатам контрольного мероприятия Контрольно-счетной комиссией выявлено 41 нарушение на сумму 158,7 тыс. руб.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462D4">
              <w:rPr>
                <w:sz w:val="24"/>
                <w:szCs w:val="24"/>
                <w:lang w:eastAsia="ru-RU"/>
              </w:rPr>
              <w:t>В ходе контрольного мероприятия установлены нарушения: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462D4">
              <w:rPr>
                <w:sz w:val="24"/>
                <w:szCs w:val="24"/>
                <w:lang w:eastAsia="ru-RU"/>
              </w:rPr>
              <w:t>- не предъявлены штрафные санкции за неисполнение и ненадлежащее исполнение подрядчиками условий муниципальных контрактов;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462D4">
              <w:rPr>
                <w:sz w:val="24"/>
                <w:szCs w:val="24"/>
                <w:lang w:eastAsia="ru-RU"/>
              </w:rPr>
              <w:t>- учреждениями не начислялся районный коэффициент при выплате премий.</w:t>
            </w:r>
            <w:r w:rsidRPr="008462D4">
              <w:rPr>
                <w:sz w:val="24"/>
                <w:szCs w:val="24"/>
              </w:rPr>
              <w:t xml:space="preserve">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462D4">
              <w:rPr>
                <w:sz w:val="24"/>
                <w:szCs w:val="24"/>
                <w:lang w:eastAsia="ru-RU"/>
              </w:rPr>
              <w:t xml:space="preserve">- проверкой своевременности и полноты выполнения обязательств заказчиками установлены факты несвоевременного выполнения договорных обязательств (нарушения сроков оплаты по </w:t>
            </w:r>
            <w:r w:rsidRPr="008462D4">
              <w:rPr>
                <w:sz w:val="24"/>
                <w:szCs w:val="24"/>
                <w:lang w:eastAsia="ru-RU"/>
              </w:rPr>
              <w:lastRenderedPageBreak/>
              <w:t xml:space="preserve">контрактам). Несвоевременная оплата поставщикам и подрядчикам создает риски дополнительных расходов учреждения, в виде пени предусмотренной контрактом (договором).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8462D4">
              <w:rPr>
                <w:sz w:val="24"/>
                <w:szCs w:val="24"/>
                <w:lang w:eastAsia="ru-RU"/>
              </w:rPr>
              <w:t xml:space="preserve">По результатам контрольного мероприятия в адрес руководителей учреждений направлены акты контрольного мероприятия и представления об устранении выявленных нарушений.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sz w:val="24"/>
                <w:szCs w:val="24"/>
                <w:lang w:eastAsia="ru-RU"/>
              </w:rPr>
              <w:t>Информация по результатам контрольного мероприятия доведена до главы муниципального образования, председателя Думы округа, Прокуратуры.</w:t>
            </w:r>
          </w:p>
          <w:p w:rsidR="00C17CBD" w:rsidRPr="008462D4" w:rsidRDefault="00C17CBD" w:rsidP="00DB7A8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17CBD" w:rsidRPr="008462D4" w:rsidRDefault="00C17CBD" w:rsidP="00DB7A8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 xml:space="preserve">          2. Проверка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системы – 112, в 2021-2022 годах и истекшем периоде 2023 года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Объект контрольного мероприятия: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- администрация </w:t>
            </w:r>
            <w:proofErr w:type="spellStart"/>
            <w:r w:rsidRPr="008462D4">
              <w:rPr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</w:rPr>
              <w:t xml:space="preserve"> муниципального округа Кировской области.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По результатам контрольного мероприятия Контрольно-счетной комиссией выявлено 43 нарушения на сумму 22,9 тыс. руб.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>В ходе контрольного мероприятия установлены нарушения: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отсутствует нормативно - правовой акт определяющий Порядок взаимодействия МПО с другими видами пожарной охраны;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- изменения в муниципальную программу «Обеспечение безопасности и жизнедеятельности населения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ar-SA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округа» на 2022-2027 годы в течение 2022-2023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ar-SA"/>
              </w:rPr>
              <w:t>г.г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ar-SA"/>
              </w:rPr>
              <w:t>. не вносились и соответственно не приведены в соответствии с объемами бюджетных ассигнований, установленными решениями представительного органа муниципального образования, а также не вносились необходимые изменения в план реализации муниципальной программы;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годовой отчет не размещен на официальном сайте администрации округа;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в штатном расписании должность старшего водителя отсутствует, что не соответствует Положению о муниципальной пожарной охраны;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-администрацией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ar-SA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 статистическая отчетность по основным показателям боевой работы подразделений не составляется;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муниципальная пожарная охрана не имеют лицензии на деятельность по тушению пожаров в населенных пунктах, на производственных объектах и объектах инфраструктуры;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администрацией округа не обеспечено в полной мере выполнение установленных требования для получения лицензии на осуществление деятельности по тушению пожаров;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транспортные средства не застрахованы, ОСАГО не оформлялось, пожарные автомобили в ГИБДД не зарегистрированы, паспорта технического средства и государственные регистрационные знаки отсутствуют;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работники муниципальной пожарной охраны не обеспечены вещевым имуществом и специальной одеждой;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списание ГСМ осуществлялось без учета первичных документов (путевых листов) и норм расхода топлива;</w:t>
            </w:r>
          </w:p>
          <w:p w:rsidR="00C17CBD" w:rsidRPr="008462D4" w:rsidRDefault="00C17CBD" w:rsidP="00DB7A8E">
            <w:pPr>
              <w:ind w:firstLine="70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>- инвентаризация имущества в проверяемом периоде перед составлением годовой отчетности не проводилась;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- внутренний финансовый аудит в администрации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ar-SA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ar-SA"/>
              </w:rPr>
              <w:t xml:space="preserve"> муниципального округа в 2022 году и первом полугодии 2023 года не проводился.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По результатам контрольного мероприятия в адрес администрации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направлен акт контрольного мероприятия и представление об устранении выявленных нарушений. 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Информация по результатам контрольного мероприятия доведена до главы муниципального образования, председателя Думы округа, Прокуратуры.</w:t>
            </w:r>
          </w:p>
          <w:p w:rsidR="00C17CBD" w:rsidRPr="008462D4" w:rsidRDefault="00C17CBD" w:rsidP="00DB7A8E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17CBD" w:rsidRPr="008462D4" w:rsidRDefault="00C17CBD" w:rsidP="00DB7A8E">
            <w:pPr>
              <w:ind w:firstLine="709"/>
              <w:jc w:val="both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462D4">
              <w:rPr>
                <w:b/>
                <w:bCs/>
                <w:color w:val="000000"/>
                <w:sz w:val="24"/>
                <w:szCs w:val="24"/>
                <w:lang w:eastAsia="ar-SA"/>
              </w:rPr>
              <w:t>3. Проверка законности и результативности использования 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учреждений.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Объект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ы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контрольного мероприятия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b/>
                <w:color w:val="000000"/>
                <w:kern w:val="1"/>
                <w:sz w:val="24"/>
                <w:szCs w:val="24"/>
                <w:lang w:eastAsia="ru-RU"/>
              </w:rPr>
              <w:t>-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Муниципального общеобразовательного казённого учреждения средняя общеобразовательная школа п. Октябрьский 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- Муниципального общеобразовательного казённого учреждения средняя общеобразовательная школа имени Софьи Степановны Ракитиной г. Мураши Кировской области.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 По результатам контрольного мероприятия Контрольно-счетной комиссией выявлено 8 нарушений на сумму 0,2 тыс. руб.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 В ходе контрольного мероприятия установлены нарушения: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FF0000"/>
                <w:kern w:val="1"/>
                <w:sz w:val="24"/>
                <w:szCs w:val="24"/>
                <w:lang w:eastAsia="ru-RU"/>
              </w:rPr>
              <w:t xml:space="preserve">         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- не предъявлены штрафные санкции за неисполнение и ненадлежащее исполнение подрядчиками условий муниципальных контрактов (за нарушение срока выполнения работ не предъявлена неустойка в сумме 0,2 тыс. руб.);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- проверкой своевременности и полноты выполнения обязательств заказчиками установлены факты несвоевременного выполнения договорных обязательств (нарушения сроков оплаты по контрактам). Несвоевременная оплата поставщикам и подрядчикам создает риски дополнительных расходов учреждения, в виде пени предусмотренной контрактом (договором);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FF0000"/>
                <w:kern w:val="1"/>
                <w:sz w:val="24"/>
                <w:szCs w:val="24"/>
                <w:lang w:eastAsia="ru-RU"/>
              </w:rPr>
              <w:t xml:space="preserve">      </w:t>
            </w: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- нарушения при осуществлении муниципальных закупок (при заключении договоров (контрактов) неправомерно указаны сроки оплаты товара).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 По результатам контрольного мероприятия в адрес руководителей учреждений направлены акты контрольного мероприятия и представления об устранении выявленных нарушений. 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Информация по результатам контрольного мероприятия доведена до главы муниципального образования, председателя Думы округа, Прокуратуры.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          3. Проверка законности и эффективности использования субсидий из областного бюджета местным бюджетам на реализацию мероприятий, направленных на подготовку систем коммунальной инфраструктуры к работе в осенне-зимний период за 2021-2022 годы и истекший период 2023 года.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    Объект контрольного мероприятия: </w:t>
            </w:r>
          </w:p>
          <w:p w:rsidR="00C17CBD" w:rsidRPr="008462D4" w:rsidRDefault="00C17CBD" w:rsidP="00DB7A8E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</w:pPr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          - администрация </w:t>
            </w:r>
            <w:proofErr w:type="spellStart"/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rFonts w:eastAsia="Andale Sans UI"/>
                <w:color w:val="000000"/>
                <w:kern w:val="1"/>
                <w:sz w:val="24"/>
                <w:szCs w:val="24"/>
                <w:lang w:eastAsia="ru-RU"/>
              </w:rPr>
              <w:t xml:space="preserve"> муниципального округа Кировской области.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По результатам контрольного мероприятия выявлено 21 нарушение на сумму 3,6 тыс. руб.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В ходе контрольного мероприятия установлены нарушения: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нарушения по ненадлежащему ведению исполнительной документации;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не предъявлены штрафные санкции за неисполнение и ненадлежащее исполнение подрядчиками условий муниципальных контрактов (за нарушение срока выполнения работ не предъявлена неустойка в сумме 3,6 тыс. руб.);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проверкой своевременности и полноты выполнения обязательств заказчиками установлены факты несвоевременного выполнения договорных обязательств (нарушения сроков оплаты по контрактам). Несвоевременная оплата поставщикам и подрядчикам создает риски дополнительных расходов учреждения, в виде пени предусмотренной контрактом (договором);</w:t>
            </w:r>
          </w:p>
          <w:p w:rsidR="00C17CBD" w:rsidRPr="008462D4" w:rsidRDefault="00C17CBD" w:rsidP="00DB7A8E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администрация округа не обеспечила достижение значения показателя результативности использования субсидии, а именно "Протяженность отремонтированных, построенных водопроводных сетей, а также водопроводных сетей, прошедших реконструкцию и (или) модернизацию в рамках подготовки систем коммунальной инфраструктуры к работе в осенне-зимний период.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   По результатам контрольного мероприятия в адрес администрации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направлен акт контрольного мероприятия и представление об устранении выявленных нарушений.</w:t>
            </w:r>
          </w:p>
          <w:p w:rsidR="00C17CBD" w:rsidRPr="008462D4" w:rsidRDefault="00C17CBD" w:rsidP="00DB7A8E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  Информация по результатам контрольного мероприятия доведена до главы муниципального образования, председателя Думы округа, Прокуратуры.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Выполнение представлений и предложений КСК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8462D4">
              <w:rPr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По результатам проведённых контрольных мероприятий, в соответствии с Федеральным законом № 6-ФЗ, Положением о КСК и с целью принятия мер по устранению нарушений, возмещению причинённого ущерба и привлечению к ответственности должностных и иных лиц, виновных в нарушениях, КСК направляла, руководителям проверяемых муниципальных органов и учреждений представления.</w:t>
            </w:r>
            <w:r w:rsidRPr="008462D4">
              <w:rPr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Всего в 2023 году по результатам контрольных мероприятий председателем КСК направлено 6 представлений.</w:t>
            </w:r>
          </w:p>
          <w:p w:rsidR="00C17CBD" w:rsidRPr="008462D4" w:rsidRDefault="00C17CBD" w:rsidP="00DB7A8E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C17CBD" w:rsidRPr="008462D4" w:rsidRDefault="00C17CBD" w:rsidP="00DB7A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Организационная – методическая работа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/>
              <w:jc w:val="both"/>
              <w:rPr>
                <w:b/>
                <w:color w:val="FF0000"/>
                <w:sz w:val="24"/>
                <w:szCs w:val="24"/>
              </w:rPr>
            </w:pPr>
            <w:r w:rsidRPr="008462D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Организационная работа, проводимая КСК в 2023 году, состояла в следующем.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1.Осуществлялся контроль за исполнением представлений (предписаний), а также устранением нарушений по итогам контрольных и экспертно-аналитических мероприятий контрольно-счетной комиссии.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2.Составлен и предоставлен отчёт о результатах деятельности КСК за 2022 год.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3.Сформирован и утвержден план работы КСК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на 2024 год.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4.Председатель КСК участвовала в заседаниях Думы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при рассмотрении проектов бюджетов, изменений к ним, отчетов об исполнении бюджетов и других вопросов.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5. Председатель КСК регулярно принимала участие в комиссии при главе муниципального округа по противодействию коррупции. </w:t>
            </w:r>
          </w:p>
          <w:p w:rsidR="00C17CBD" w:rsidRPr="008462D4" w:rsidRDefault="00C17CBD" w:rsidP="00DB7A8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        6. </w:t>
            </w:r>
            <w:r w:rsidRPr="008462D4">
              <w:rPr>
                <w:color w:val="000000"/>
                <w:sz w:val="24"/>
                <w:szCs w:val="24"/>
              </w:rPr>
              <w:t xml:space="preserve">В течение отчетного года КСК на основании заключенного соглашения взаимодействовала с Контрольно-счетной палатой Кировской области. Председатель КСК принимала участие в совещаниях, семинарах, в том числе в режиме видеоконференцсвязи, организованных Контрольно-счётной палатой Кировской области,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на которых были рассмотрены вопросы проведения</w:t>
            </w:r>
            <w:r w:rsidRPr="008462D4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совместных контрольных мероприятий, подведены их итоги, обобщены характерные нарушения по проверяемым направлениям. </w:t>
            </w:r>
          </w:p>
          <w:p w:rsidR="00C17CBD" w:rsidRPr="008462D4" w:rsidRDefault="00C17CBD" w:rsidP="00DB7A8E">
            <w:pPr>
              <w:jc w:val="both"/>
              <w:rPr>
                <w:color w:val="FF0000"/>
                <w:sz w:val="24"/>
                <w:szCs w:val="24"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         7.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Исполняя требования </w:t>
            </w:r>
            <w:r w:rsidRPr="008462D4">
              <w:rPr>
                <w:color w:val="000000"/>
                <w:sz w:val="24"/>
                <w:szCs w:val="24"/>
              </w:rPr>
              <w:t xml:space="preserve">ст.19 Федерального закона N 6-ФЗ, Устава муниципального образования </w:t>
            </w:r>
            <w:proofErr w:type="spellStart"/>
            <w:r w:rsidRPr="008462D4">
              <w:rPr>
                <w:color w:val="000000"/>
                <w:sz w:val="24"/>
                <w:szCs w:val="24"/>
              </w:rPr>
              <w:t>Мурашинский</w:t>
            </w:r>
            <w:proofErr w:type="spellEnd"/>
            <w:r w:rsidRPr="008462D4">
              <w:rPr>
                <w:color w:val="000000"/>
                <w:sz w:val="24"/>
                <w:szCs w:val="24"/>
              </w:rPr>
              <w:t xml:space="preserve"> муниципальный округ Кировской области, ст. 20 Положения о КСК размещено в</w:t>
            </w:r>
            <w:r w:rsidRPr="008462D4">
              <w:rPr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</w:rPr>
              <w:t>2023 году информаций (материалов) об основных моментах деятельности комиссии и результатах контрольных, экспертно-аналитических мероприятий по</w:t>
            </w:r>
            <w:r w:rsidRPr="008462D4">
              <w:rPr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</w:rPr>
              <w:t>17 мероприятиям</w:t>
            </w:r>
            <w:r w:rsidRPr="008462D4">
              <w:rPr>
                <w:color w:val="FF0000"/>
                <w:sz w:val="24"/>
                <w:szCs w:val="24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8462D4">
              <w:rPr>
                <w:color w:val="000000"/>
                <w:sz w:val="24"/>
                <w:szCs w:val="24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</w:rPr>
              <w:t xml:space="preserve"> муниципального округа в сети Интернет.</w:t>
            </w:r>
            <w:r w:rsidRPr="008462D4">
              <w:rPr>
                <w:color w:val="FF0000"/>
                <w:sz w:val="24"/>
                <w:szCs w:val="24"/>
              </w:rPr>
              <w:t xml:space="preserve">          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>Взаимодействие с правоохранительными органами</w:t>
            </w:r>
          </w:p>
          <w:p w:rsidR="00C17CBD" w:rsidRPr="008462D4" w:rsidRDefault="00C17CBD" w:rsidP="00DB7A8E">
            <w:pPr>
              <w:pStyle w:val="1"/>
              <w:spacing w:after="0" w:line="240" w:lineRule="auto"/>
              <w:ind w:left="0" w:right="0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17CBD" w:rsidRPr="008462D4" w:rsidRDefault="00C17CBD" w:rsidP="00DB7A8E">
            <w:pPr>
              <w:tabs>
                <w:tab w:val="left" w:pos="3180"/>
              </w:tabs>
              <w:jc w:val="both"/>
              <w:rPr>
                <w:color w:val="000000"/>
                <w:sz w:val="24"/>
                <w:szCs w:val="24"/>
                <w:lang/>
              </w:rPr>
            </w:pPr>
            <w:r w:rsidRPr="008462D4">
              <w:rPr>
                <w:color w:val="000000"/>
                <w:sz w:val="24"/>
                <w:szCs w:val="24"/>
              </w:rPr>
              <w:t xml:space="preserve">         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Материалы контрольных и экспертно-аналитических мероприятий, проведенных КСК в 2023 году, направлялись в прокуратуру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Мурашинского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района в соответствии со ст. 18 Федерального закона № 6-ФЗ, ст. 19 Положения о КСК, </w:t>
            </w:r>
            <w:r w:rsidRPr="008462D4">
              <w:rPr>
                <w:color w:val="000000"/>
                <w:sz w:val="24"/>
                <w:szCs w:val="24"/>
                <w:lang/>
              </w:rPr>
              <w:t>в целях выявления и пресечения правонарушений в финансово-бюджетной сфере.</w:t>
            </w:r>
          </w:p>
          <w:p w:rsidR="00C17CBD" w:rsidRPr="008462D4" w:rsidRDefault="00C17CBD" w:rsidP="00DB7A8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462D4">
              <w:rPr>
                <w:color w:val="FF0000"/>
                <w:sz w:val="24"/>
                <w:szCs w:val="24"/>
                <w:lang/>
              </w:rPr>
              <w:t xml:space="preserve">          </w:t>
            </w:r>
          </w:p>
          <w:p w:rsidR="00C17CBD" w:rsidRPr="008462D4" w:rsidRDefault="00C17CBD" w:rsidP="00DB7A8E">
            <w:pPr>
              <w:tabs>
                <w:tab w:val="left" w:pos="6555"/>
              </w:tabs>
              <w:ind w:firstLine="53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/>
                <w:color w:val="000000"/>
                <w:sz w:val="24"/>
                <w:szCs w:val="24"/>
              </w:rPr>
              <w:t xml:space="preserve">Основные </w:t>
            </w:r>
            <w:r w:rsidRPr="008462D4">
              <w:rPr>
                <w:b/>
                <w:color w:val="000000"/>
                <w:sz w:val="24"/>
                <w:szCs w:val="24"/>
                <w:lang w:eastAsia="ru-RU"/>
              </w:rPr>
              <w:t>выводы по результатам деятельности КСК за 2023 год,</w:t>
            </w:r>
          </w:p>
          <w:p w:rsidR="00C17CBD" w:rsidRPr="008462D4" w:rsidRDefault="00C17CBD" w:rsidP="00DB7A8E">
            <w:pPr>
              <w:tabs>
                <w:tab w:val="left" w:pos="6555"/>
              </w:tabs>
              <w:ind w:firstLine="53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b/>
                <w:color w:val="000000"/>
                <w:sz w:val="24"/>
                <w:szCs w:val="24"/>
                <w:lang w:eastAsia="ru-RU"/>
              </w:rPr>
              <w:t>планы на 2024 год</w:t>
            </w:r>
          </w:p>
          <w:p w:rsidR="00C17CBD" w:rsidRPr="008462D4" w:rsidRDefault="00C17CBD" w:rsidP="00DB7A8E">
            <w:pPr>
              <w:tabs>
                <w:tab w:val="left" w:pos="6555"/>
              </w:tabs>
              <w:ind w:firstLine="539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В 2023 году в соответствии с планом работы КСК и внесенным в него изменениям в полном объеме выполнены контрольные и экспертно-аналитические мероприятия.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Усилия направлены как на предупреждение, так и на устранение нарушений законодательства в финансово-бюджетной сфере.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Итоги работы КСК в 2023 году свидетельствуют о необходимости продолжения работы по повышению качества управления финансами и укреплению финансовой дисциплины в целях снижения объемов использования средств с нарушением законодательства.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2024 году в рамках совместных мероприятий с КСП Кировской области запланировано провести следующие мероприятия: 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Проверка законности и эффективности использования бюджетных средств, направленных на организацию дополнительного образования, выявление и поддержку одаренных детей, а также на реализацию регионального проекта "Развитие региональной системы дополнительного образования детей в Кировской области", в 2022-2023 годах и истекшем периоде 2024 года;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Проверка законности и эффективности использования бюджетных средств, направленных на реализацию государственной программы Кировской области "Охрана окружающей среды, воспроизводство и использование природных ресурсов" за 2022-2023 годы и истекший период 2024 года;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Проверка законности и эффективности использования 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2023 год и истекший период 2024 года;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- мониторинг реализации региональных (национальных) проектов.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А также контрольное мероприятие «Проверка законности и эффективности использования бюджетных средств на реализацию мероприятий по формированию современной городской среды в </w:t>
            </w:r>
            <w:proofErr w:type="spellStart"/>
            <w:r w:rsidRPr="008462D4">
              <w:rPr>
                <w:color w:val="000000"/>
                <w:sz w:val="24"/>
                <w:szCs w:val="24"/>
                <w:lang w:eastAsia="ru-RU"/>
              </w:rPr>
              <w:t>Мурашинском</w:t>
            </w:r>
            <w:proofErr w:type="spellEnd"/>
            <w:r w:rsidRPr="008462D4">
              <w:rPr>
                <w:color w:val="000000"/>
                <w:sz w:val="24"/>
                <w:szCs w:val="24"/>
                <w:lang w:eastAsia="ru-RU"/>
              </w:rPr>
              <w:t xml:space="preserve"> муниципальном округе за 2023 и истекший период 2024 года».</w:t>
            </w:r>
          </w:p>
          <w:p w:rsidR="00C17CBD" w:rsidRPr="008462D4" w:rsidRDefault="00C17CBD" w:rsidP="00DB7A8E">
            <w:pPr>
              <w:tabs>
                <w:tab w:val="left" w:pos="1080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</w:rPr>
              <w:t>В текущем году деятельность контрольно-счетной комиссии будет направлена как на предупреждение, так и на устранение нарушений законодательства в финансово-бюджетной сфере, на повышение качества проводимых контрольных и экспертно-аналитических мероприятий, особое внимание будет уделено результативности муниципальных закупок, принятию мер по устранению выявленных нарушений, а также</w:t>
            </w:r>
            <w:r w:rsidRPr="008462D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62D4">
              <w:rPr>
                <w:color w:val="000000"/>
                <w:sz w:val="24"/>
                <w:szCs w:val="24"/>
                <w:lang w:eastAsia="ru-RU"/>
              </w:rPr>
              <w:t>на дальнейшее развитие сотрудничества с правоохранительными и контролирующими органами.</w:t>
            </w:r>
          </w:p>
          <w:p w:rsidR="00C17CBD" w:rsidRPr="008462D4" w:rsidRDefault="00C17CBD" w:rsidP="00DB7A8E">
            <w:pPr>
              <w:pStyle w:val="1"/>
              <w:tabs>
                <w:tab w:val="left" w:pos="2790"/>
              </w:tabs>
              <w:spacing w:after="0" w:line="240" w:lineRule="auto"/>
              <w:ind w:left="0" w:righ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62D4">
              <w:rPr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C17CBD" w:rsidRPr="008462D4" w:rsidRDefault="00C17CBD" w:rsidP="00C17CBD">
            <w:pPr>
              <w:pStyle w:val="1"/>
              <w:tabs>
                <w:tab w:val="left" w:pos="2790"/>
              </w:tabs>
              <w:spacing w:after="0" w:line="240" w:lineRule="auto"/>
              <w:ind w:left="0" w:right="0" w:firstLine="681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17CBD" w:rsidRPr="008462D4" w:rsidRDefault="00C17CBD" w:rsidP="00C17CBD">
      <w:pPr>
        <w:jc w:val="both"/>
        <w:outlineLvl w:val="0"/>
        <w:rPr>
          <w:color w:val="FF0000"/>
          <w:sz w:val="24"/>
          <w:szCs w:val="24"/>
        </w:rPr>
      </w:pPr>
    </w:p>
    <w:bookmarkEnd w:id="0"/>
    <w:p w:rsidR="008863EF" w:rsidRDefault="008863EF"/>
    <w:sectPr w:rsidR="0088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F"/>
    <w:rsid w:val="00202EAA"/>
    <w:rsid w:val="00846930"/>
    <w:rsid w:val="008863EF"/>
    <w:rsid w:val="00BA69C9"/>
    <w:rsid w:val="00C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451E-6410-42B3-83EC-A604A10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7CBD"/>
    <w:pPr>
      <w:suppressLineNumbers/>
      <w:suppressAutoHyphens w:val="0"/>
      <w:spacing w:line="240" w:lineRule="atLeast"/>
    </w:pPr>
    <w:rPr>
      <w:lang/>
    </w:rPr>
  </w:style>
  <w:style w:type="paragraph" w:customStyle="1" w:styleId="1">
    <w:name w:val="Цитата1"/>
    <w:basedOn w:val="a"/>
    <w:rsid w:val="00C17CBD"/>
    <w:pPr>
      <w:suppressAutoHyphens w:val="0"/>
      <w:spacing w:after="283" w:line="240" w:lineRule="atLeast"/>
      <w:ind w:left="567" w:right="567"/>
    </w:pPr>
    <w:rPr>
      <w:lang/>
    </w:rPr>
  </w:style>
  <w:style w:type="paragraph" w:customStyle="1" w:styleId="ConsPlusNormal">
    <w:name w:val="ConsPlusNormal"/>
    <w:next w:val="a"/>
    <w:rsid w:val="00C17CBD"/>
    <w:pPr>
      <w:widowControl w:val="0"/>
      <w:suppressAutoHyphens/>
      <w:autoSpaceDE w:val="0"/>
      <w:spacing w:after="0" w:line="240" w:lineRule="atLeast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Strong"/>
    <w:uiPriority w:val="22"/>
    <w:qFormat/>
    <w:rsid w:val="00C1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2024-02-16T11:45:00Z</dcterms:created>
  <dcterms:modified xsi:type="dcterms:W3CDTF">2024-02-22T07:49:00Z</dcterms:modified>
</cp:coreProperties>
</file>