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2949"/>
      </w:tblGrid>
      <w:tr w:rsidR="000224A7" w:rsidRPr="000224A7" w:rsidTr="007051A9">
        <w:trPr>
          <w:trHeight w:hRule="exact" w:val="2698"/>
        </w:trPr>
        <w:tc>
          <w:tcPr>
            <w:tcW w:w="10206" w:type="dxa"/>
            <w:gridSpan w:val="5"/>
          </w:tcPr>
          <w:p w:rsidR="000224A7" w:rsidRPr="000224A7" w:rsidRDefault="000224A7" w:rsidP="000224A7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4A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25AB36B" wp14:editId="6CA1B99B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4A7" w:rsidRPr="002B001A" w:rsidRDefault="000224A7" w:rsidP="000224A7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AB3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224A7" w:rsidRPr="002B001A" w:rsidRDefault="000224A7" w:rsidP="000224A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22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ДУМА </w:t>
            </w:r>
          </w:p>
          <w:p w:rsidR="000224A7" w:rsidRPr="000224A7" w:rsidRDefault="000224A7" w:rsidP="000224A7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МУРАШИНСКОГО МУНИЦИПАЛЬНОГО ОКРУГА</w:t>
            </w:r>
          </w:p>
          <w:p w:rsidR="000224A7" w:rsidRPr="000224A7" w:rsidRDefault="000224A7" w:rsidP="000224A7">
            <w:pPr>
              <w:keepNext/>
              <w:tabs>
                <w:tab w:val="left" w:pos="2977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КИРОВСКОЙ ОБЛАСТИ</w:t>
            </w:r>
          </w:p>
          <w:p w:rsidR="000224A7" w:rsidRPr="000224A7" w:rsidRDefault="000224A7" w:rsidP="000224A7">
            <w:pPr>
              <w:keepNext/>
              <w:tabs>
                <w:tab w:val="left" w:pos="2977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ПЕРВОГО СОЗЫВА</w:t>
            </w:r>
          </w:p>
          <w:p w:rsidR="000224A7" w:rsidRPr="000224A7" w:rsidRDefault="000224A7" w:rsidP="000224A7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0224A7" w:rsidRPr="000224A7" w:rsidRDefault="000224A7" w:rsidP="000224A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80"/>
                <w:sz w:val="28"/>
                <w:szCs w:val="28"/>
                <w:lang w:eastAsia="ru-RU"/>
              </w:rPr>
            </w:pPr>
          </w:p>
        </w:tc>
      </w:tr>
      <w:tr w:rsidR="000224A7" w:rsidRPr="000224A7" w:rsidTr="007051A9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0224A7" w:rsidRPr="000224A7" w:rsidRDefault="000224A7" w:rsidP="000224A7">
            <w:pPr>
              <w:tabs>
                <w:tab w:val="left" w:pos="27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4A7"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</w:p>
        </w:tc>
        <w:tc>
          <w:tcPr>
            <w:tcW w:w="1814" w:type="dxa"/>
          </w:tcPr>
          <w:p w:rsidR="000224A7" w:rsidRPr="000224A7" w:rsidRDefault="000224A7" w:rsidP="000224A7">
            <w:pPr>
              <w:tabs>
                <w:tab w:val="left" w:pos="27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224A7" w:rsidRPr="000224A7" w:rsidRDefault="000224A7" w:rsidP="000224A7">
            <w:pPr>
              <w:tabs>
                <w:tab w:val="left" w:pos="27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224A7" w:rsidRPr="000224A7" w:rsidRDefault="000224A7" w:rsidP="000224A7">
            <w:pPr>
              <w:tabs>
                <w:tab w:val="left" w:pos="2765"/>
              </w:tabs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24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0224A7" w:rsidRPr="000224A7" w:rsidRDefault="000224A7" w:rsidP="000224A7">
            <w:pPr>
              <w:tabs>
                <w:tab w:val="left" w:pos="276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4A7">
              <w:rPr>
                <w:rFonts w:ascii="Times New Roman" w:hAnsi="Times New Roman" w:cs="Times New Roman"/>
                <w:sz w:val="28"/>
                <w:szCs w:val="28"/>
              </w:rPr>
              <w:t>30/12</w:t>
            </w:r>
          </w:p>
        </w:tc>
      </w:tr>
      <w:tr w:rsidR="000224A7" w:rsidRPr="000224A7" w:rsidTr="007051A9">
        <w:tblPrEx>
          <w:tblCellMar>
            <w:left w:w="70" w:type="dxa"/>
            <w:right w:w="70" w:type="dxa"/>
          </w:tblCellMar>
        </w:tblPrEx>
        <w:trPr>
          <w:trHeight w:val="1537"/>
        </w:trPr>
        <w:tc>
          <w:tcPr>
            <w:tcW w:w="10206" w:type="dxa"/>
            <w:gridSpan w:val="5"/>
          </w:tcPr>
          <w:p w:rsidR="000224A7" w:rsidRPr="000224A7" w:rsidRDefault="000224A7" w:rsidP="000224A7">
            <w:pPr>
              <w:tabs>
                <w:tab w:val="left" w:pos="2765"/>
              </w:tabs>
              <w:spacing w:after="3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4A7">
              <w:rPr>
                <w:rFonts w:ascii="Times New Roman" w:hAnsi="Times New Roman" w:cs="Times New Roman"/>
                <w:sz w:val="28"/>
                <w:szCs w:val="28"/>
              </w:rPr>
              <w:t xml:space="preserve">г. Мураши </w:t>
            </w:r>
          </w:p>
          <w:p w:rsidR="000224A7" w:rsidRPr="000224A7" w:rsidRDefault="000224A7" w:rsidP="000224A7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224A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Информация о работе Думы </w:t>
            </w:r>
            <w:proofErr w:type="spellStart"/>
            <w:r w:rsidRPr="000224A7">
              <w:rPr>
                <w:rFonts w:ascii="Times New Roman" w:hAnsi="Times New Roman" w:cs="Times New Roman"/>
                <w:b/>
                <w:sz w:val="30"/>
                <w:szCs w:val="30"/>
              </w:rPr>
              <w:t>Мурашинского</w:t>
            </w:r>
            <w:proofErr w:type="spellEnd"/>
            <w:r w:rsidRPr="000224A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муниципального округа </w:t>
            </w:r>
          </w:p>
          <w:p w:rsidR="000224A7" w:rsidRPr="000224A7" w:rsidRDefault="000224A7" w:rsidP="000224A7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224A7">
              <w:rPr>
                <w:rFonts w:ascii="Times New Roman" w:hAnsi="Times New Roman" w:cs="Times New Roman"/>
                <w:b/>
                <w:sz w:val="30"/>
                <w:szCs w:val="30"/>
              </w:rPr>
              <w:t>1 созыва</w:t>
            </w:r>
          </w:p>
          <w:p w:rsidR="000224A7" w:rsidRPr="000224A7" w:rsidRDefault="000224A7" w:rsidP="000224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24A7" w:rsidRPr="000224A7" w:rsidRDefault="000224A7" w:rsidP="00022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A7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А.А. </w:t>
      </w:r>
      <w:proofErr w:type="spellStart"/>
      <w:r w:rsidRPr="000224A7">
        <w:rPr>
          <w:rFonts w:ascii="Times New Roman" w:hAnsi="Times New Roman" w:cs="Times New Roman"/>
          <w:sz w:val="28"/>
          <w:szCs w:val="28"/>
        </w:rPr>
        <w:t>Лузянина</w:t>
      </w:r>
      <w:proofErr w:type="spellEnd"/>
      <w:r w:rsidRPr="000224A7">
        <w:rPr>
          <w:rFonts w:ascii="Times New Roman" w:hAnsi="Times New Roman" w:cs="Times New Roman"/>
          <w:sz w:val="28"/>
          <w:szCs w:val="28"/>
        </w:rPr>
        <w:t xml:space="preserve">, председателя Думы </w:t>
      </w:r>
      <w:proofErr w:type="spellStart"/>
      <w:r w:rsidRPr="000224A7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0224A7">
        <w:rPr>
          <w:rFonts w:ascii="Times New Roman" w:hAnsi="Times New Roman" w:cs="Times New Roman"/>
          <w:sz w:val="28"/>
          <w:szCs w:val="28"/>
        </w:rPr>
        <w:t xml:space="preserve"> муниципального округа, Дума </w:t>
      </w:r>
      <w:proofErr w:type="spellStart"/>
      <w:r w:rsidRPr="000224A7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0224A7">
        <w:rPr>
          <w:rFonts w:ascii="Times New Roman" w:hAnsi="Times New Roman" w:cs="Times New Roman"/>
          <w:sz w:val="28"/>
          <w:szCs w:val="28"/>
        </w:rPr>
        <w:t xml:space="preserve"> муниципального округа РЕШИЛА:</w:t>
      </w:r>
    </w:p>
    <w:p w:rsidR="000224A7" w:rsidRPr="000224A7" w:rsidRDefault="000224A7" w:rsidP="00022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A7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0224A7">
        <w:rPr>
          <w:rFonts w:ascii="Times New Roman" w:hAnsi="Times New Roman" w:cs="Times New Roman"/>
          <w:sz w:val="30"/>
          <w:szCs w:val="30"/>
        </w:rPr>
        <w:t xml:space="preserve">о работе Думы </w:t>
      </w:r>
      <w:proofErr w:type="spellStart"/>
      <w:r w:rsidRPr="000224A7">
        <w:rPr>
          <w:rFonts w:ascii="Times New Roman" w:hAnsi="Times New Roman" w:cs="Times New Roman"/>
          <w:sz w:val="30"/>
          <w:szCs w:val="30"/>
        </w:rPr>
        <w:t>Мурашинского</w:t>
      </w:r>
      <w:proofErr w:type="spellEnd"/>
      <w:r w:rsidRPr="000224A7">
        <w:rPr>
          <w:rFonts w:ascii="Times New Roman" w:hAnsi="Times New Roman" w:cs="Times New Roman"/>
          <w:sz w:val="30"/>
          <w:szCs w:val="30"/>
        </w:rPr>
        <w:t xml:space="preserve"> муниципального округа 1 созыва </w:t>
      </w:r>
      <w:r w:rsidRPr="000224A7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224A7" w:rsidRPr="000224A7" w:rsidRDefault="000224A7" w:rsidP="00022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A7">
        <w:rPr>
          <w:rFonts w:ascii="Times New Roman" w:hAnsi="Times New Roman" w:cs="Times New Roman"/>
          <w:sz w:val="28"/>
          <w:szCs w:val="28"/>
        </w:rPr>
        <w:t xml:space="preserve">2. Разместить настоящее решение на официальном сайте органов местного самоуправления </w:t>
      </w:r>
      <w:proofErr w:type="spellStart"/>
      <w:r w:rsidRPr="000224A7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0224A7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0224A7" w:rsidRPr="000224A7" w:rsidRDefault="000224A7" w:rsidP="00022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4A7" w:rsidRPr="000224A7" w:rsidRDefault="000224A7" w:rsidP="00022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4A7" w:rsidRPr="000224A7" w:rsidRDefault="000224A7" w:rsidP="0002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A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0224A7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</w:p>
    <w:p w:rsidR="000224A7" w:rsidRPr="000224A7" w:rsidRDefault="000224A7" w:rsidP="0002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A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224A7">
        <w:rPr>
          <w:rFonts w:ascii="Times New Roman" w:hAnsi="Times New Roman" w:cs="Times New Roman"/>
          <w:sz w:val="28"/>
          <w:szCs w:val="28"/>
        </w:rPr>
        <w:tab/>
      </w:r>
      <w:r w:rsidRPr="000224A7">
        <w:rPr>
          <w:rFonts w:ascii="Times New Roman" w:hAnsi="Times New Roman" w:cs="Times New Roman"/>
          <w:sz w:val="28"/>
          <w:szCs w:val="28"/>
        </w:rPr>
        <w:tab/>
      </w:r>
      <w:r w:rsidRPr="000224A7">
        <w:rPr>
          <w:rFonts w:ascii="Times New Roman" w:hAnsi="Times New Roman" w:cs="Times New Roman"/>
          <w:sz w:val="28"/>
          <w:szCs w:val="28"/>
        </w:rPr>
        <w:tab/>
      </w:r>
      <w:r w:rsidRPr="000224A7">
        <w:rPr>
          <w:rFonts w:ascii="Times New Roman" w:hAnsi="Times New Roman" w:cs="Times New Roman"/>
          <w:sz w:val="28"/>
          <w:szCs w:val="28"/>
        </w:rPr>
        <w:tab/>
      </w:r>
      <w:r w:rsidRPr="000224A7">
        <w:rPr>
          <w:rFonts w:ascii="Times New Roman" w:hAnsi="Times New Roman" w:cs="Times New Roman"/>
          <w:sz w:val="28"/>
          <w:szCs w:val="28"/>
        </w:rPr>
        <w:tab/>
        <w:t xml:space="preserve">                  А.А. </w:t>
      </w:r>
      <w:proofErr w:type="spellStart"/>
      <w:r w:rsidRPr="000224A7">
        <w:rPr>
          <w:rFonts w:ascii="Times New Roman" w:hAnsi="Times New Roman" w:cs="Times New Roman"/>
          <w:sz w:val="28"/>
          <w:szCs w:val="28"/>
        </w:rPr>
        <w:t>Лузянин</w:t>
      </w:r>
      <w:proofErr w:type="spellEnd"/>
    </w:p>
    <w:p w:rsidR="000224A7" w:rsidRPr="000224A7" w:rsidRDefault="000224A7" w:rsidP="000224A7">
      <w:pPr>
        <w:suppressLineNumber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224A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02EAA" w:rsidRPr="003C0786" w:rsidRDefault="00C45A52" w:rsidP="00C45A5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C0786">
        <w:rPr>
          <w:rFonts w:ascii="Times New Roman" w:hAnsi="Times New Roman" w:cs="Times New Roman"/>
          <w:b/>
          <w:sz w:val="30"/>
          <w:szCs w:val="30"/>
        </w:rPr>
        <w:t>Информация о работе Думы Мурашинского муниципального округа 1 созыва</w:t>
      </w:r>
    </w:p>
    <w:p w:rsidR="00795253" w:rsidRDefault="00795253" w:rsidP="00795253">
      <w:pPr>
        <w:pStyle w:val="Default"/>
        <w:rPr>
          <w:sz w:val="28"/>
          <w:szCs w:val="28"/>
        </w:rPr>
      </w:pPr>
    </w:p>
    <w:p w:rsidR="00795253" w:rsidRPr="007666DA" w:rsidRDefault="00795253" w:rsidP="007666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666DA">
        <w:rPr>
          <w:sz w:val="28"/>
          <w:szCs w:val="28"/>
        </w:rPr>
        <w:t xml:space="preserve">Дума Мурашинского муниципального округа является представительным органом Мурашинского муниципального округа и осуществляет свои полномочия в соответствии с Конституцией Российской Федерации, законодательством Российской Федерации и </w:t>
      </w:r>
      <w:r w:rsidR="00601596">
        <w:rPr>
          <w:sz w:val="28"/>
          <w:szCs w:val="28"/>
        </w:rPr>
        <w:t>К</w:t>
      </w:r>
      <w:r w:rsidRPr="007666DA">
        <w:rPr>
          <w:sz w:val="28"/>
          <w:szCs w:val="28"/>
        </w:rPr>
        <w:t>ировской области, Уставом Мурашинского муници</w:t>
      </w:r>
      <w:r w:rsidR="001E1386">
        <w:rPr>
          <w:sz w:val="28"/>
          <w:szCs w:val="28"/>
        </w:rPr>
        <w:t>п</w:t>
      </w:r>
      <w:r w:rsidRPr="007666DA">
        <w:rPr>
          <w:sz w:val="28"/>
          <w:szCs w:val="28"/>
        </w:rPr>
        <w:t xml:space="preserve">ального округа и иными нормативными правовыми </w:t>
      </w:r>
      <w:r w:rsidRPr="007666DA">
        <w:rPr>
          <w:sz w:val="28"/>
          <w:szCs w:val="28"/>
        </w:rPr>
        <w:lastRenderedPageBreak/>
        <w:t xml:space="preserve">актами. Дума </w:t>
      </w:r>
      <w:r w:rsidR="001431A2" w:rsidRPr="007666DA">
        <w:rPr>
          <w:sz w:val="28"/>
          <w:szCs w:val="28"/>
        </w:rPr>
        <w:t xml:space="preserve">Мурашинского муниципального округа </w:t>
      </w:r>
      <w:r w:rsidRPr="007666DA">
        <w:rPr>
          <w:sz w:val="28"/>
          <w:szCs w:val="28"/>
        </w:rPr>
        <w:t xml:space="preserve">входит в структуру органов местного самоуправления Мурашинского муниципального округа и обладает правами юридического лица. </w:t>
      </w:r>
    </w:p>
    <w:p w:rsidR="00795253" w:rsidRPr="007666DA" w:rsidRDefault="00795253" w:rsidP="007666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666DA">
        <w:rPr>
          <w:sz w:val="28"/>
          <w:szCs w:val="28"/>
        </w:rPr>
        <w:t>Дума осуществляет свою деятельность на основе личного участия в ее работе каждого депутата Думы</w:t>
      </w:r>
      <w:r w:rsidR="001431A2">
        <w:rPr>
          <w:sz w:val="28"/>
          <w:szCs w:val="28"/>
        </w:rPr>
        <w:t>.</w:t>
      </w:r>
      <w:r w:rsidRPr="007666DA">
        <w:rPr>
          <w:sz w:val="28"/>
          <w:szCs w:val="28"/>
        </w:rPr>
        <w:t xml:space="preserve"> Деятельность Думы Мурашинского муниципального округа регулируется Регламентом Думы. </w:t>
      </w:r>
    </w:p>
    <w:p w:rsidR="00795253" w:rsidRPr="007666DA" w:rsidRDefault="00795253" w:rsidP="007666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666DA">
        <w:rPr>
          <w:sz w:val="28"/>
          <w:szCs w:val="28"/>
        </w:rPr>
        <w:t>Дума Мурашинского муниципального округа 1 созыва была избрана 1</w:t>
      </w:r>
      <w:r w:rsidR="001E1386">
        <w:rPr>
          <w:sz w:val="28"/>
          <w:szCs w:val="28"/>
        </w:rPr>
        <w:t>9</w:t>
      </w:r>
      <w:r w:rsidRPr="007666DA">
        <w:rPr>
          <w:sz w:val="28"/>
          <w:szCs w:val="28"/>
        </w:rPr>
        <w:t xml:space="preserve"> сентября 2021 года. В состав Думы избрано 1</w:t>
      </w:r>
      <w:r w:rsidR="00252669" w:rsidRPr="007666DA">
        <w:rPr>
          <w:sz w:val="28"/>
          <w:szCs w:val="28"/>
        </w:rPr>
        <w:t>5</w:t>
      </w:r>
      <w:r w:rsidRPr="007666DA">
        <w:rPr>
          <w:sz w:val="28"/>
          <w:szCs w:val="28"/>
        </w:rPr>
        <w:t xml:space="preserve"> человек. По состоянию на </w:t>
      </w:r>
      <w:r w:rsidR="00252669" w:rsidRPr="007666DA">
        <w:rPr>
          <w:sz w:val="28"/>
          <w:szCs w:val="28"/>
        </w:rPr>
        <w:t xml:space="preserve">сегодняшний день </w:t>
      </w:r>
      <w:r w:rsidR="00B04A64" w:rsidRPr="007666DA">
        <w:rPr>
          <w:sz w:val="28"/>
          <w:szCs w:val="28"/>
        </w:rPr>
        <w:t xml:space="preserve">Дума </w:t>
      </w:r>
      <w:r w:rsidRPr="007666DA">
        <w:rPr>
          <w:sz w:val="28"/>
          <w:szCs w:val="28"/>
        </w:rPr>
        <w:t>состоит из 1</w:t>
      </w:r>
      <w:r w:rsidR="00252669" w:rsidRPr="007666DA">
        <w:rPr>
          <w:sz w:val="28"/>
          <w:szCs w:val="28"/>
        </w:rPr>
        <w:t>3</w:t>
      </w:r>
      <w:r w:rsidRPr="007666DA">
        <w:rPr>
          <w:sz w:val="28"/>
          <w:szCs w:val="28"/>
        </w:rPr>
        <w:t xml:space="preserve"> депутатов. </w:t>
      </w:r>
    </w:p>
    <w:p w:rsidR="005A6D4C" w:rsidRDefault="005A6D4C" w:rsidP="005A6D4C">
      <w:pPr>
        <w:pStyle w:val="Default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555555"/>
          <w:sz w:val="28"/>
          <w:szCs w:val="28"/>
          <w:shd w:val="clear" w:color="auto" w:fill="ECECEC"/>
        </w:rPr>
        <w:t xml:space="preserve">Организация работы Думы нацелена на обеспечение реализации </w:t>
      </w:r>
      <w:r w:rsidR="00523EA3">
        <w:rPr>
          <w:color w:val="555555"/>
          <w:sz w:val="28"/>
          <w:szCs w:val="28"/>
          <w:shd w:val="clear" w:color="auto" w:fill="ECECEC"/>
        </w:rPr>
        <w:t>полномочий</w:t>
      </w:r>
      <w:r>
        <w:rPr>
          <w:color w:val="555555"/>
          <w:sz w:val="28"/>
          <w:szCs w:val="28"/>
          <w:shd w:val="clear" w:color="auto" w:fill="ECECEC"/>
        </w:rPr>
        <w:t xml:space="preserve">, закрепленных в Уставе </w:t>
      </w:r>
      <w:r w:rsidR="00523EA3">
        <w:rPr>
          <w:color w:val="555555"/>
          <w:sz w:val="28"/>
          <w:szCs w:val="28"/>
          <w:shd w:val="clear" w:color="auto" w:fill="ECECEC"/>
        </w:rPr>
        <w:t>округа</w:t>
      </w:r>
      <w:r>
        <w:rPr>
          <w:color w:val="555555"/>
          <w:sz w:val="28"/>
          <w:szCs w:val="28"/>
          <w:shd w:val="clear" w:color="auto" w:fill="ECECEC"/>
        </w:rPr>
        <w:t xml:space="preserve"> за представительным органом. </w:t>
      </w:r>
    </w:p>
    <w:p w:rsidR="00795253" w:rsidRPr="00523EA3" w:rsidRDefault="00795253" w:rsidP="007666DA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666DA">
        <w:rPr>
          <w:sz w:val="28"/>
          <w:szCs w:val="28"/>
        </w:rPr>
        <w:t xml:space="preserve">Работа по реализации полномочий организована и проводится в разных формах, основными из которых являются заседания </w:t>
      </w:r>
      <w:r w:rsidR="00523EA3">
        <w:rPr>
          <w:sz w:val="28"/>
          <w:szCs w:val="28"/>
        </w:rPr>
        <w:t>постоянных депутатских комиссий, заседания Думы.</w:t>
      </w:r>
    </w:p>
    <w:p w:rsidR="00252669" w:rsidRPr="007666DA" w:rsidRDefault="00252669" w:rsidP="007666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666DA">
        <w:rPr>
          <w:sz w:val="28"/>
          <w:szCs w:val="28"/>
        </w:rPr>
        <w:t xml:space="preserve">Всего за истекший период проведено </w:t>
      </w:r>
      <w:r w:rsidR="00B04A64">
        <w:rPr>
          <w:sz w:val="28"/>
          <w:szCs w:val="28"/>
        </w:rPr>
        <w:t>29</w:t>
      </w:r>
      <w:r w:rsidRPr="007666DA">
        <w:rPr>
          <w:sz w:val="28"/>
          <w:szCs w:val="28"/>
        </w:rPr>
        <w:t xml:space="preserve"> заседаний Думы, на которых рассмотрено и принято </w:t>
      </w:r>
      <w:r w:rsidR="00E02B84" w:rsidRPr="00E02B84">
        <w:rPr>
          <w:sz w:val="28"/>
          <w:szCs w:val="28"/>
        </w:rPr>
        <w:t>339</w:t>
      </w:r>
      <w:r w:rsidRPr="007666DA">
        <w:rPr>
          <w:sz w:val="28"/>
          <w:szCs w:val="28"/>
        </w:rPr>
        <w:t xml:space="preserve"> решений.</w:t>
      </w:r>
    </w:p>
    <w:p w:rsidR="00B30601" w:rsidRPr="00B30601" w:rsidRDefault="007666DA" w:rsidP="00B306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30601">
        <w:rPr>
          <w:rFonts w:ascii="Times New Roman" w:hAnsi="Times New Roman" w:cs="Times New Roman"/>
          <w:color w:val="483B3F"/>
          <w:sz w:val="28"/>
          <w:szCs w:val="28"/>
        </w:rPr>
        <w:t xml:space="preserve">Все заседания Думы проводились в открытом режиме с участием должностных лиц </w:t>
      </w:r>
      <w:r w:rsidR="00523EA3">
        <w:rPr>
          <w:rFonts w:ascii="Times New Roman" w:hAnsi="Times New Roman" w:cs="Times New Roman"/>
          <w:color w:val="483B3F"/>
          <w:sz w:val="28"/>
          <w:szCs w:val="28"/>
        </w:rPr>
        <w:t>округа</w:t>
      </w:r>
      <w:r w:rsidRPr="00B30601">
        <w:rPr>
          <w:rFonts w:ascii="Times New Roman" w:hAnsi="Times New Roman" w:cs="Times New Roman"/>
          <w:color w:val="483B3F"/>
          <w:sz w:val="28"/>
          <w:szCs w:val="28"/>
        </w:rPr>
        <w:t xml:space="preserve">, </w:t>
      </w:r>
      <w:r w:rsidR="00523EA3">
        <w:rPr>
          <w:rFonts w:ascii="Times New Roman" w:hAnsi="Times New Roman" w:cs="Times New Roman"/>
          <w:color w:val="483B3F"/>
          <w:sz w:val="28"/>
          <w:szCs w:val="28"/>
        </w:rPr>
        <w:t>сотрудников прокуратуры района.</w:t>
      </w:r>
    </w:p>
    <w:p w:rsidR="00B30601" w:rsidRPr="00B30601" w:rsidRDefault="00B30601" w:rsidP="00523E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306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Подготовку проектов решений осуществляли структурные подразделения</w:t>
      </w:r>
      <w:r w:rsidR="00523E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B306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дминистрации округа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B306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666DA" w:rsidRPr="00C45A52">
        <w:rPr>
          <w:rFonts w:ascii="Times New Roman" w:hAnsi="Times New Roman" w:cs="Times New Roman"/>
          <w:color w:val="483B3F"/>
          <w:sz w:val="28"/>
          <w:szCs w:val="28"/>
        </w:rPr>
        <w:t xml:space="preserve">Проекты нормативно-правовых актов, </w:t>
      </w:r>
      <w:r>
        <w:rPr>
          <w:rFonts w:ascii="Times New Roman" w:hAnsi="Times New Roman" w:cs="Times New Roman"/>
          <w:color w:val="483B3F"/>
          <w:sz w:val="28"/>
          <w:szCs w:val="28"/>
        </w:rPr>
        <w:t>подготовленные</w:t>
      </w:r>
      <w:r w:rsidR="007666DA" w:rsidRPr="00C45A52">
        <w:rPr>
          <w:rFonts w:ascii="Times New Roman" w:hAnsi="Times New Roman" w:cs="Times New Roman"/>
          <w:color w:val="483B3F"/>
          <w:sz w:val="28"/>
          <w:szCs w:val="28"/>
        </w:rPr>
        <w:t xml:space="preserve"> в установленные сроки, направлялись в прокуратуру </w:t>
      </w:r>
      <w:r w:rsidR="00523EA3">
        <w:rPr>
          <w:rFonts w:ascii="Times New Roman" w:hAnsi="Times New Roman" w:cs="Times New Roman"/>
          <w:color w:val="483B3F"/>
          <w:sz w:val="28"/>
          <w:szCs w:val="28"/>
        </w:rPr>
        <w:t xml:space="preserve">района </w:t>
      </w:r>
      <w:r w:rsidR="007666DA" w:rsidRPr="00C45A52">
        <w:rPr>
          <w:rFonts w:ascii="Times New Roman" w:hAnsi="Times New Roman" w:cs="Times New Roman"/>
          <w:color w:val="483B3F"/>
          <w:sz w:val="28"/>
          <w:szCs w:val="28"/>
        </w:rPr>
        <w:t>для правовой оценки</w:t>
      </w:r>
      <w:r w:rsidR="007666DA" w:rsidRPr="00B30601">
        <w:rPr>
          <w:rFonts w:ascii="Times New Roman" w:hAnsi="Times New Roman" w:cs="Times New Roman"/>
          <w:color w:val="483B3F"/>
          <w:sz w:val="28"/>
          <w:szCs w:val="28"/>
        </w:rPr>
        <w:t>.</w:t>
      </w:r>
      <w:r w:rsidRPr="00B306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всем проектам нормативных правовых актов Думы проводилась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306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антикоррупционная экспертиза.</w:t>
      </w:r>
    </w:p>
    <w:p w:rsidR="007666DA" w:rsidRDefault="007666DA" w:rsidP="00C741A7">
      <w:pPr>
        <w:shd w:val="clear" w:color="auto" w:fill="FFFFFF"/>
        <w:spacing w:after="0" w:line="360" w:lineRule="auto"/>
        <w:ind w:firstLine="709"/>
        <w:jc w:val="both"/>
        <w:rPr>
          <w:color w:val="483B3F"/>
          <w:sz w:val="28"/>
          <w:szCs w:val="28"/>
        </w:rPr>
      </w:pPr>
      <w:r w:rsidRPr="00491ECF">
        <w:rPr>
          <w:rFonts w:ascii="Times New Roman" w:hAnsi="Times New Roman" w:cs="Times New Roman"/>
          <w:color w:val="483B3F"/>
          <w:sz w:val="28"/>
          <w:szCs w:val="28"/>
          <w:highlight w:val="yellow"/>
        </w:rPr>
        <w:t>Следует отметить как положительный факт, что Думой не было принято незаконных</w:t>
      </w:r>
      <w:r w:rsidR="00523EA3" w:rsidRPr="00491ECF">
        <w:rPr>
          <w:rFonts w:ascii="Times New Roman" w:hAnsi="Times New Roman" w:cs="Times New Roman"/>
          <w:color w:val="483B3F"/>
          <w:sz w:val="28"/>
          <w:szCs w:val="28"/>
          <w:highlight w:val="yellow"/>
        </w:rPr>
        <w:t xml:space="preserve"> решений.</w:t>
      </w:r>
    </w:p>
    <w:p w:rsidR="007666DA" w:rsidRPr="00C45A52" w:rsidRDefault="007666DA" w:rsidP="008A26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83B3F"/>
          <w:sz w:val="28"/>
          <w:szCs w:val="28"/>
        </w:rPr>
      </w:pPr>
      <w:r w:rsidRPr="00C45A52">
        <w:rPr>
          <w:color w:val="483B3F"/>
          <w:sz w:val="28"/>
          <w:szCs w:val="28"/>
        </w:rPr>
        <w:t xml:space="preserve">В соответствии с Федеральным законодательством и Уставом района, Дума наделена исключительной компетенцией, которая, в частности, включает: утверждение Устава </w:t>
      </w:r>
      <w:r w:rsidR="006D54DA">
        <w:rPr>
          <w:color w:val="483B3F"/>
          <w:sz w:val="28"/>
          <w:szCs w:val="28"/>
        </w:rPr>
        <w:t>округа</w:t>
      </w:r>
      <w:r>
        <w:rPr>
          <w:color w:val="483B3F"/>
          <w:sz w:val="28"/>
          <w:szCs w:val="28"/>
        </w:rPr>
        <w:t xml:space="preserve"> </w:t>
      </w:r>
      <w:r w:rsidRPr="00C45A52">
        <w:rPr>
          <w:color w:val="483B3F"/>
          <w:sz w:val="28"/>
          <w:szCs w:val="28"/>
        </w:rPr>
        <w:t>и внесение</w:t>
      </w:r>
      <w:r w:rsidR="006D54DA">
        <w:rPr>
          <w:color w:val="483B3F"/>
          <w:sz w:val="28"/>
          <w:szCs w:val="28"/>
        </w:rPr>
        <w:t xml:space="preserve"> </w:t>
      </w:r>
      <w:r w:rsidRPr="00C45A52">
        <w:rPr>
          <w:color w:val="483B3F"/>
          <w:sz w:val="28"/>
          <w:szCs w:val="28"/>
        </w:rPr>
        <w:t xml:space="preserve">изменений в Устав, утверждение местного бюджета и внесение в него изменений, </w:t>
      </w:r>
      <w:r w:rsidR="006D54DA">
        <w:rPr>
          <w:color w:val="483B3F"/>
          <w:sz w:val="28"/>
          <w:szCs w:val="28"/>
        </w:rPr>
        <w:t xml:space="preserve">установление, изменение и отмена местных налогов и сборов, определение порядка управления и </w:t>
      </w:r>
      <w:r w:rsidR="006D54DA">
        <w:rPr>
          <w:color w:val="483B3F"/>
          <w:sz w:val="28"/>
          <w:szCs w:val="28"/>
        </w:rPr>
        <w:lastRenderedPageBreak/>
        <w:t xml:space="preserve">распоряжения муниципальным имуществом, контроль за исполнением органами местного самоуправления округа и должностными лицами местного самоуправления округа полномочий по решению вопросов местного значения, а также </w:t>
      </w:r>
      <w:r w:rsidRPr="00C45A52">
        <w:rPr>
          <w:color w:val="483B3F"/>
          <w:sz w:val="28"/>
          <w:szCs w:val="28"/>
        </w:rPr>
        <w:t xml:space="preserve">установление общеобязательных на территории </w:t>
      </w:r>
      <w:r w:rsidR="006D54DA">
        <w:rPr>
          <w:color w:val="483B3F"/>
          <w:sz w:val="28"/>
          <w:szCs w:val="28"/>
        </w:rPr>
        <w:t>округа</w:t>
      </w:r>
      <w:r w:rsidRPr="00C45A52">
        <w:rPr>
          <w:color w:val="483B3F"/>
          <w:sz w:val="28"/>
          <w:szCs w:val="28"/>
        </w:rPr>
        <w:t xml:space="preserve"> правил.</w:t>
      </w:r>
    </w:p>
    <w:p w:rsidR="006D54DA" w:rsidRDefault="007666DA" w:rsidP="008A26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83B3F"/>
          <w:sz w:val="28"/>
          <w:szCs w:val="28"/>
        </w:rPr>
      </w:pPr>
      <w:r w:rsidRPr="007666DA">
        <w:rPr>
          <w:color w:val="483B3F"/>
          <w:sz w:val="28"/>
          <w:szCs w:val="28"/>
        </w:rPr>
        <w:t xml:space="preserve">Значительное место в работе Думы занимало внесение изменений в ранее принятые решения, что было обусловлено изменениями Федерального и областного законодательства. </w:t>
      </w:r>
      <w:r w:rsidR="006D54DA">
        <w:rPr>
          <w:color w:val="483B3F"/>
          <w:sz w:val="28"/>
          <w:szCs w:val="28"/>
        </w:rPr>
        <w:t>Так, з</w:t>
      </w:r>
      <w:r w:rsidRPr="007666DA">
        <w:rPr>
          <w:color w:val="483B3F"/>
          <w:sz w:val="28"/>
          <w:szCs w:val="28"/>
        </w:rPr>
        <w:t xml:space="preserve">а истекший период </w:t>
      </w:r>
      <w:r w:rsidR="006D54DA">
        <w:rPr>
          <w:color w:val="483B3F"/>
          <w:sz w:val="28"/>
          <w:szCs w:val="28"/>
        </w:rPr>
        <w:t>были внесены 4 изменения в основной документ округа (Устав), все изменения официально зарегистрированы в Минюсте и внесены в федеральный реестр уставов.</w:t>
      </w:r>
    </w:p>
    <w:p w:rsidR="007666DA" w:rsidRDefault="007666DA" w:rsidP="008A26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83B3F"/>
          <w:sz w:val="28"/>
          <w:szCs w:val="28"/>
        </w:rPr>
      </w:pPr>
      <w:r w:rsidRPr="007666DA">
        <w:rPr>
          <w:color w:val="483B3F"/>
          <w:sz w:val="28"/>
          <w:szCs w:val="28"/>
        </w:rPr>
        <w:t xml:space="preserve">Большое внимание депутатами уделялось работе над проектами нормативно-правовых актов, связанных с разработкой и исполнением бюджета </w:t>
      </w:r>
      <w:r w:rsidR="006D54DA">
        <w:rPr>
          <w:color w:val="483B3F"/>
          <w:sz w:val="28"/>
          <w:szCs w:val="28"/>
        </w:rPr>
        <w:t>округа</w:t>
      </w:r>
      <w:r w:rsidRPr="007666DA">
        <w:rPr>
          <w:color w:val="483B3F"/>
          <w:sz w:val="28"/>
          <w:szCs w:val="28"/>
        </w:rPr>
        <w:t xml:space="preserve">. </w:t>
      </w:r>
      <w:r w:rsidR="00E117DD">
        <w:rPr>
          <w:color w:val="483B3F"/>
          <w:sz w:val="28"/>
          <w:szCs w:val="28"/>
        </w:rPr>
        <w:t xml:space="preserve">За весь </w:t>
      </w:r>
      <w:r w:rsidRPr="007666DA">
        <w:rPr>
          <w:color w:val="483B3F"/>
          <w:sz w:val="28"/>
          <w:szCs w:val="28"/>
        </w:rPr>
        <w:t>период в рамках своих полномочий Дума заслушала и утвердила</w:t>
      </w:r>
      <w:r w:rsidR="00E117DD">
        <w:rPr>
          <w:color w:val="483B3F"/>
          <w:sz w:val="28"/>
          <w:szCs w:val="28"/>
        </w:rPr>
        <w:t xml:space="preserve"> бюджет</w:t>
      </w:r>
      <w:r w:rsidR="008A2626">
        <w:rPr>
          <w:color w:val="483B3F"/>
          <w:sz w:val="28"/>
          <w:szCs w:val="28"/>
        </w:rPr>
        <w:t xml:space="preserve"> 3 раза</w:t>
      </w:r>
      <w:r w:rsidR="00E117DD">
        <w:rPr>
          <w:color w:val="483B3F"/>
          <w:sz w:val="28"/>
          <w:szCs w:val="28"/>
        </w:rPr>
        <w:t xml:space="preserve">, </w:t>
      </w:r>
      <w:r w:rsidRPr="007666DA">
        <w:rPr>
          <w:color w:val="483B3F"/>
          <w:sz w:val="28"/>
          <w:szCs w:val="28"/>
        </w:rPr>
        <w:t>отчет</w:t>
      </w:r>
      <w:r w:rsidR="006D54DA">
        <w:rPr>
          <w:color w:val="483B3F"/>
          <w:sz w:val="28"/>
          <w:szCs w:val="28"/>
        </w:rPr>
        <w:t>а</w:t>
      </w:r>
      <w:r w:rsidRPr="007666DA">
        <w:rPr>
          <w:color w:val="483B3F"/>
          <w:sz w:val="28"/>
          <w:szCs w:val="28"/>
        </w:rPr>
        <w:t xml:space="preserve"> об исполнении бюджета</w:t>
      </w:r>
      <w:r w:rsidR="008A2626">
        <w:rPr>
          <w:color w:val="483B3F"/>
          <w:sz w:val="28"/>
          <w:szCs w:val="28"/>
        </w:rPr>
        <w:t>-3</w:t>
      </w:r>
      <w:r w:rsidR="00E117DD">
        <w:rPr>
          <w:color w:val="483B3F"/>
          <w:sz w:val="28"/>
          <w:szCs w:val="28"/>
        </w:rPr>
        <w:t>,</w:t>
      </w:r>
      <w:r w:rsidRPr="007666DA">
        <w:rPr>
          <w:color w:val="483B3F"/>
          <w:sz w:val="28"/>
          <w:szCs w:val="28"/>
        </w:rPr>
        <w:t xml:space="preserve"> уточнила бюджет </w:t>
      </w:r>
      <w:r w:rsidR="00830506">
        <w:rPr>
          <w:color w:val="483B3F"/>
          <w:sz w:val="28"/>
          <w:szCs w:val="28"/>
        </w:rPr>
        <w:t>округа 15</w:t>
      </w:r>
      <w:r w:rsidR="008A2626">
        <w:rPr>
          <w:color w:val="483B3F"/>
          <w:sz w:val="28"/>
          <w:szCs w:val="28"/>
        </w:rPr>
        <w:t xml:space="preserve"> </w:t>
      </w:r>
      <w:r w:rsidRPr="007666DA">
        <w:rPr>
          <w:color w:val="483B3F"/>
          <w:sz w:val="28"/>
          <w:szCs w:val="28"/>
        </w:rPr>
        <w:t>раз</w:t>
      </w:r>
      <w:r w:rsidR="008A2626">
        <w:rPr>
          <w:color w:val="483B3F"/>
          <w:sz w:val="28"/>
          <w:szCs w:val="28"/>
        </w:rPr>
        <w:t>.</w:t>
      </w:r>
      <w:r w:rsidRPr="007666DA">
        <w:rPr>
          <w:color w:val="483B3F"/>
          <w:sz w:val="28"/>
          <w:szCs w:val="28"/>
        </w:rPr>
        <w:t xml:space="preserve"> </w:t>
      </w:r>
    </w:p>
    <w:p w:rsidR="00B30601" w:rsidRDefault="00E117DD" w:rsidP="00795253">
      <w:pPr>
        <w:pStyle w:val="Default"/>
        <w:spacing w:line="360" w:lineRule="auto"/>
        <w:ind w:firstLine="709"/>
        <w:jc w:val="both"/>
        <w:rPr>
          <w:color w:val="483B3F"/>
          <w:sz w:val="28"/>
          <w:szCs w:val="28"/>
        </w:rPr>
      </w:pPr>
      <w:r w:rsidRPr="00C45A52">
        <w:rPr>
          <w:color w:val="483B3F"/>
          <w:sz w:val="28"/>
          <w:szCs w:val="28"/>
        </w:rPr>
        <w:t xml:space="preserve">Значительное внимание за отчетный период было уделено вопросам контроля. Контрольная деятельность Думы осуществлялась в форме заслушивания информаций, отчетов, докладов по тому или иному вопросу. </w:t>
      </w:r>
    </w:p>
    <w:p w:rsidR="00B30601" w:rsidRDefault="00B30601" w:rsidP="00795253">
      <w:pPr>
        <w:pStyle w:val="Default"/>
        <w:spacing w:line="360" w:lineRule="auto"/>
        <w:ind w:firstLine="709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Ежегодно отчет о своей деятельности докладывает глава Мурашинского муниципального округа, председатель контрольно-счетной комиссии, начальник полиции, </w:t>
      </w:r>
      <w:r w:rsidR="00601596">
        <w:rPr>
          <w:color w:val="483B3F"/>
          <w:sz w:val="28"/>
          <w:szCs w:val="28"/>
        </w:rPr>
        <w:t xml:space="preserve">заслушиваются отчеты о выполнении прогнозного плана приватизации. </w:t>
      </w:r>
      <w:r w:rsidR="00E82FEF">
        <w:rPr>
          <w:color w:val="483B3F"/>
          <w:sz w:val="28"/>
          <w:szCs w:val="28"/>
        </w:rPr>
        <w:t>Так же</w:t>
      </w:r>
      <w:r w:rsidR="005A6D4C">
        <w:rPr>
          <w:color w:val="483B3F"/>
          <w:sz w:val="28"/>
          <w:szCs w:val="28"/>
        </w:rPr>
        <w:t xml:space="preserve">, помимо принятия </w:t>
      </w:r>
      <w:r w:rsidR="00830506">
        <w:rPr>
          <w:color w:val="483B3F"/>
          <w:sz w:val="28"/>
          <w:szCs w:val="28"/>
        </w:rPr>
        <w:t>правовых</w:t>
      </w:r>
      <w:r w:rsidR="005A6D4C">
        <w:rPr>
          <w:color w:val="483B3F"/>
          <w:sz w:val="28"/>
          <w:szCs w:val="28"/>
        </w:rPr>
        <w:t xml:space="preserve"> актов</w:t>
      </w:r>
      <w:r w:rsidR="001E1386">
        <w:rPr>
          <w:color w:val="483B3F"/>
          <w:sz w:val="28"/>
          <w:szCs w:val="28"/>
        </w:rPr>
        <w:t>,</w:t>
      </w:r>
      <w:r w:rsidR="00E82FEF">
        <w:rPr>
          <w:color w:val="483B3F"/>
          <w:sz w:val="28"/>
          <w:szCs w:val="28"/>
        </w:rPr>
        <w:t xml:space="preserve"> заслушива</w:t>
      </w:r>
      <w:r w:rsidR="005A6D4C">
        <w:rPr>
          <w:color w:val="483B3F"/>
          <w:sz w:val="28"/>
          <w:szCs w:val="28"/>
        </w:rPr>
        <w:t>е</w:t>
      </w:r>
      <w:r w:rsidR="00E82FEF">
        <w:rPr>
          <w:color w:val="483B3F"/>
          <w:sz w:val="28"/>
          <w:szCs w:val="28"/>
        </w:rPr>
        <w:t>тся информаци</w:t>
      </w:r>
      <w:r w:rsidR="00830506">
        <w:rPr>
          <w:color w:val="483B3F"/>
          <w:sz w:val="28"/>
          <w:szCs w:val="28"/>
        </w:rPr>
        <w:t>я</w:t>
      </w:r>
      <w:r w:rsidR="00E82FEF">
        <w:rPr>
          <w:color w:val="483B3F"/>
          <w:sz w:val="28"/>
          <w:szCs w:val="28"/>
        </w:rPr>
        <w:t xml:space="preserve"> по интересующим депутат</w:t>
      </w:r>
      <w:r w:rsidR="005A6D4C">
        <w:rPr>
          <w:color w:val="483B3F"/>
          <w:sz w:val="28"/>
          <w:szCs w:val="28"/>
        </w:rPr>
        <w:t>ов</w:t>
      </w:r>
      <w:r w:rsidR="00E82FEF">
        <w:rPr>
          <w:color w:val="483B3F"/>
          <w:sz w:val="28"/>
          <w:szCs w:val="28"/>
        </w:rPr>
        <w:t xml:space="preserve"> вопросам.</w:t>
      </w:r>
    </w:p>
    <w:p w:rsidR="00B30601" w:rsidRDefault="005A6D4C" w:rsidP="00795253">
      <w:pPr>
        <w:pStyle w:val="Default"/>
        <w:spacing w:line="360" w:lineRule="auto"/>
        <w:ind w:firstLine="709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В соответствии с решениями Думы организуется работа по участию </w:t>
      </w:r>
      <w:r w:rsidR="00830506">
        <w:rPr>
          <w:color w:val="483B3F"/>
          <w:sz w:val="28"/>
          <w:szCs w:val="28"/>
        </w:rPr>
        <w:t>округа</w:t>
      </w:r>
      <w:r>
        <w:rPr>
          <w:color w:val="483B3F"/>
          <w:sz w:val="28"/>
          <w:szCs w:val="28"/>
        </w:rPr>
        <w:t xml:space="preserve"> в проектах по поддержке местных инициатив, итоги работы и полученные результаты озвучиваются главой в своих отчетах.</w:t>
      </w:r>
    </w:p>
    <w:p w:rsidR="00E117DD" w:rsidRPr="00C45A52" w:rsidRDefault="00E117DD" w:rsidP="005A6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83B3F"/>
          <w:sz w:val="28"/>
          <w:szCs w:val="28"/>
        </w:rPr>
      </w:pPr>
      <w:r w:rsidRPr="00C45A52">
        <w:rPr>
          <w:color w:val="483B3F"/>
          <w:sz w:val="28"/>
          <w:szCs w:val="28"/>
        </w:rPr>
        <w:t>В полномочия Думы вхо</w:t>
      </w:r>
      <w:r w:rsidR="00830506">
        <w:rPr>
          <w:color w:val="483B3F"/>
          <w:sz w:val="28"/>
          <w:szCs w:val="28"/>
        </w:rPr>
        <w:t>ди</w:t>
      </w:r>
      <w:r w:rsidRPr="00C45A52">
        <w:rPr>
          <w:color w:val="483B3F"/>
          <w:sz w:val="28"/>
          <w:szCs w:val="28"/>
        </w:rPr>
        <w:t>т</w:t>
      </w:r>
      <w:r w:rsidR="00830506">
        <w:rPr>
          <w:color w:val="483B3F"/>
          <w:sz w:val="28"/>
          <w:szCs w:val="28"/>
        </w:rPr>
        <w:t xml:space="preserve"> также принятие</w:t>
      </w:r>
      <w:r w:rsidRPr="00C45A52">
        <w:rPr>
          <w:color w:val="483B3F"/>
          <w:sz w:val="28"/>
          <w:szCs w:val="28"/>
        </w:rPr>
        <w:t xml:space="preserve"> решения о поощрении граждан за особые заслуги в труде и перед районом: за истекший период к награждению Почетной грамотой Думы представлены </w:t>
      </w:r>
      <w:r w:rsidR="00C7573F">
        <w:rPr>
          <w:color w:val="483B3F"/>
          <w:sz w:val="28"/>
          <w:szCs w:val="28"/>
        </w:rPr>
        <w:t>21</w:t>
      </w:r>
      <w:r w:rsidRPr="00C45A52">
        <w:rPr>
          <w:color w:val="483B3F"/>
          <w:sz w:val="28"/>
          <w:szCs w:val="28"/>
        </w:rPr>
        <w:t xml:space="preserve"> человек.</w:t>
      </w:r>
    </w:p>
    <w:p w:rsidR="00E117DD" w:rsidRDefault="00E117DD" w:rsidP="005A6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83B3F"/>
          <w:sz w:val="28"/>
          <w:szCs w:val="28"/>
        </w:rPr>
      </w:pPr>
      <w:r w:rsidRPr="00C45A52">
        <w:rPr>
          <w:rFonts w:ascii="Times New Roman" w:hAnsi="Times New Roman" w:cs="Times New Roman"/>
          <w:color w:val="483B3F"/>
          <w:sz w:val="28"/>
          <w:szCs w:val="28"/>
        </w:rPr>
        <w:t>Звани</w:t>
      </w:r>
      <w:r w:rsidR="00830506">
        <w:rPr>
          <w:rFonts w:ascii="Times New Roman" w:hAnsi="Times New Roman" w:cs="Times New Roman"/>
          <w:color w:val="483B3F"/>
          <w:sz w:val="28"/>
          <w:szCs w:val="28"/>
        </w:rPr>
        <w:t>ем</w:t>
      </w:r>
      <w:r w:rsidRPr="00C45A52">
        <w:rPr>
          <w:rFonts w:ascii="Times New Roman" w:hAnsi="Times New Roman" w:cs="Times New Roman"/>
          <w:color w:val="483B3F"/>
          <w:sz w:val="28"/>
          <w:szCs w:val="28"/>
        </w:rPr>
        <w:t xml:space="preserve"> «Почетный гражданин </w:t>
      </w:r>
      <w:r w:rsidR="00830506">
        <w:rPr>
          <w:rFonts w:ascii="Times New Roman" w:hAnsi="Times New Roman" w:cs="Times New Roman"/>
          <w:color w:val="483B3F"/>
          <w:sz w:val="28"/>
          <w:szCs w:val="28"/>
        </w:rPr>
        <w:t xml:space="preserve">округа </w:t>
      </w:r>
      <w:r w:rsidR="00C7573F">
        <w:rPr>
          <w:rFonts w:ascii="Times New Roman" w:hAnsi="Times New Roman" w:cs="Times New Roman"/>
          <w:color w:val="483B3F"/>
          <w:sz w:val="28"/>
          <w:szCs w:val="28"/>
        </w:rPr>
        <w:t xml:space="preserve">за отчетный </w:t>
      </w:r>
      <w:r w:rsidR="00830506">
        <w:rPr>
          <w:rFonts w:ascii="Times New Roman" w:hAnsi="Times New Roman" w:cs="Times New Roman"/>
          <w:color w:val="483B3F"/>
          <w:sz w:val="28"/>
          <w:szCs w:val="28"/>
        </w:rPr>
        <w:t xml:space="preserve">период </w:t>
      </w:r>
      <w:r w:rsidR="005A6D4C">
        <w:rPr>
          <w:rFonts w:ascii="Times New Roman" w:hAnsi="Times New Roman" w:cs="Times New Roman"/>
          <w:color w:val="483B3F"/>
          <w:sz w:val="28"/>
          <w:szCs w:val="28"/>
        </w:rPr>
        <w:t xml:space="preserve">удостоены </w:t>
      </w:r>
      <w:r w:rsidR="00C7573F">
        <w:rPr>
          <w:rFonts w:ascii="Times New Roman" w:hAnsi="Times New Roman" w:cs="Times New Roman"/>
          <w:color w:val="483B3F"/>
          <w:sz w:val="28"/>
          <w:szCs w:val="28"/>
        </w:rPr>
        <w:t>2 человека.</w:t>
      </w:r>
    </w:p>
    <w:p w:rsidR="00B04A64" w:rsidRPr="00B04A64" w:rsidRDefault="004939B7" w:rsidP="00B04A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04A64">
        <w:rPr>
          <w:rFonts w:ascii="Times New Roman" w:hAnsi="Times New Roman" w:cs="Times New Roman"/>
          <w:color w:val="483B3F"/>
          <w:sz w:val="28"/>
          <w:szCs w:val="28"/>
        </w:rPr>
        <w:lastRenderedPageBreak/>
        <w:t xml:space="preserve">Уважаемые депутаты, коллеги! </w:t>
      </w:r>
      <w:r w:rsidR="00B04A64" w:rsidRPr="00B04A64">
        <w:rPr>
          <w:rFonts w:ascii="Times New Roman" w:hAnsi="Times New Roman" w:cs="Times New Roman"/>
          <w:color w:val="483B3F"/>
          <w:sz w:val="28"/>
          <w:szCs w:val="28"/>
        </w:rPr>
        <w:t xml:space="preserve">Выражаю вам благодарность за то, что вы совмещаете свою основную работу с работой в Думе, находите время </w:t>
      </w:r>
      <w:r w:rsidR="00B04A64" w:rsidRPr="00B04A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общения с избирателями и оказывают посильную</w:t>
      </w:r>
      <w:r w:rsidR="00B04A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04A64" w:rsidRPr="00B04A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 гражданам в решении их проблем.</w:t>
      </w:r>
    </w:p>
    <w:p w:rsidR="00B04A64" w:rsidRDefault="00B04A64" w:rsidP="00B04A64">
      <w:pPr>
        <w:shd w:val="clear" w:color="auto" w:fill="FFFFFF"/>
        <w:rPr>
          <w:rFonts w:ascii="Times New Roman" w:hAnsi="Times New Roman" w:cs="Times New Roman"/>
          <w:color w:val="483B3F"/>
          <w:sz w:val="28"/>
          <w:szCs w:val="28"/>
        </w:rPr>
      </w:pPr>
    </w:p>
    <w:p w:rsidR="00E117DD" w:rsidRPr="00A024C2" w:rsidRDefault="00A024C2" w:rsidP="00A024C2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A024C2">
        <w:rPr>
          <w:b/>
          <w:bCs/>
          <w:color w:val="auto"/>
          <w:sz w:val="28"/>
          <w:szCs w:val="28"/>
        </w:rPr>
        <w:t>Итоги работы Думы</w:t>
      </w:r>
    </w:p>
    <w:p w:rsidR="00E117DD" w:rsidRDefault="00E117DD" w:rsidP="007952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353"/>
        <w:gridCol w:w="1713"/>
      </w:tblGrid>
      <w:tr w:rsidR="00A024C2" w:rsidTr="00670B5C">
        <w:tc>
          <w:tcPr>
            <w:tcW w:w="704" w:type="dxa"/>
          </w:tcPr>
          <w:p w:rsidR="00A024C2" w:rsidRPr="00670B5C" w:rsidRDefault="00A024C2" w:rsidP="0079525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70B5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53" w:type="dxa"/>
          </w:tcPr>
          <w:p w:rsidR="00A024C2" w:rsidRPr="00670B5C" w:rsidRDefault="00A024C2" w:rsidP="0079525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70B5C">
              <w:rPr>
                <w:b/>
                <w:bCs/>
                <w:sz w:val="28"/>
                <w:szCs w:val="28"/>
              </w:rPr>
              <w:t>Проведено:</w:t>
            </w:r>
          </w:p>
        </w:tc>
        <w:tc>
          <w:tcPr>
            <w:tcW w:w="1713" w:type="dxa"/>
          </w:tcPr>
          <w:p w:rsidR="00A024C2" w:rsidRPr="00670B5C" w:rsidRDefault="00A024C2" w:rsidP="0079525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70B5C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A024C2" w:rsidTr="00670B5C">
        <w:tc>
          <w:tcPr>
            <w:tcW w:w="704" w:type="dxa"/>
          </w:tcPr>
          <w:p w:rsidR="00A024C2" w:rsidRPr="00670B5C" w:rsidRDefault="00A024C2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3" w:type="dxa"/>
          </w:tcPr>
          <w:p w:rsidR="00A024C2" w:rsidRPr="00670B5C" w:rsidRDefault="00A024C2" w:rsidP="0079525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70B5C">
              <w:rPr>
                <w:sz w:val="28"/>
                <w:szCs w:val="28"/>
              </w:rPr>
              <w:t>заседаний Думы</w:t>
            </w:r>
          </w:p>
        </w:tc>
        <w:tc>
          <w:tcPr>
            <w:tcW w:w="1713" w:type="dxa"/>
          </w:tcPr>
          <w:p w:rsidR="00A024C2" w:rsidRPr="00670B5C" w:rsidRDefault="004939B7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A024C2" w:rsidTr="007F092D">
        <w:tc>
          <w:tcPr>
            <w:tcW w:w="9770" w:type="dxa"/>
            <w:gridSpan w:val="3"/>
          </w:tcPr>
          <w:p w:rsidR="00A024C2" w:rsidRDefault="00A024C2" w:rsidP="001670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0B5C">
              <w:rPr>
                <w:b/>
                <w:bCs/>
                <w:sz w:val="28"/>
                <w:szCs w:val="28"/>
              </w:rPr>
              <w:t>Принято правовых актов, ВСЕГО</w:t>
            </w:r>
            <w:r w:rsidR="00E02B84">
              <w:rPr>
                <w:b/>
                <w:bCs/>
                <w:sz w:val="28"/>
                <w:szCs w:val="28"/>
              </w:rPr>
              <w:t>-339</w:t>
            </w:r>
          </w:p>
          <w:p w:rsidR="00167092" w:rsidRDefault="00E02B84" w:rsidP="001670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Из них </w:t>
            </w:r>
            <w:r w:rsidRPr="00670B5C">
              <w:rPr>
                <w:b/>
                <w:bCs/>
                <w:sz w:val="28"/>
                <w:szCs w:val="28"/>
              </w:rPr>
              <w:t>нормативных правовых актов</w:t>
            </w:r>
            <w:r>
              <w:rPr>
                <w:b/>
                <w:bCs/>
                <w:sz w:val="28"/>
                <w:szCs w:val="28"/>
              </w:rPr>
              <w:t>-133</w:t>
            </w:r>
            <w:r w:rsidR="00167092">
              <w:rPr>
                <w:b/>
                <w:bCs/>
                <w:sz w:val="28"/>
                <w:szCs w:val="28"/>
              </w:rPr>
              <w:t xml:space="preserve"> </w:t>
            </w:r>
          </w:p>
          <w:p w:rsidR="00E02B84" w:rsidRPr="00E02B84" w:rsidRDefault="00167092" w:rsidP="001670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67092">
              <w:rPr>
                <w:b/>
                <w:bCs/>
                <w:sz w:val="22"/>
                <w:szCs w:val="22"/>
              </w:rPr>
              <w:t>(</w:t>
            </w:r>
            <w:r w:rsidRPr="00167092">
              <w:rPr>
                <w:color w:val="333333"/>
                <w:sz w:val="22"/>
                <w:szCs w:val="22"/>
                <w:shd w:val="clear" w:color="auto" w:fill="FFFFFF"/>
              </w:rPr>
              <w:t>документ, устанавливающий, изменяющий или отменяющий нормы права)</w:t>
            </w:r>
          </w:p>
        </w:tc>
      </w:tr>
      <w:tr w:rsidR="00A024C2" w:rsidTr="00670B5C">
        <w:tc>
          <w:tcPr>
            <w:tcW w:w="704" w:type="dxa"/>
          </w:tcPr>
          <w:p w:rsidR="00A024C2" w:rsidRPr="00670B5C" w:rsidRDefault="00A024C2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3" w:type="dxa"/>
          </w:tcPr>
          <w:p w:rsidR="00A024C2" w:rsidRPr="00670B5C" w:rsidRDefault="00E02B84" w:rsidP="00E02B8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70B5C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>,</w:t>
            </w:r>
            <w:r w:rsidRPr="00670B5C">
              <w:rPr>
                <w:sz w:val="28"/>
                <w:szCs w:val="28"/>
              </w:rPr>
              <w:t xml:space="preserve"> </w:t>
            </w:r>
            <w:r w:rsidR="00A024C2" w:rsidRPr="00670B5C">
              <w:rPr>
                <w:sz w:val="28"/>
                <w:szCs w:val="28"/>
              </w:rPr>
              <w:t>внесени</w:t>
            </w:r>
            <w:r>
              <w:rPr>
                <w:sz w:val="28"/>
                <w:szCs w:val="28"/>
              </w:rPr>
              <w:t>е</w:t>
            </w:r>
            <w:r w:rsidR="00A024C2" w:rsidRPr="00670B5C">
              <w:rPr>
                <w:sz w:val="28"/>
                <w:szCs w:val="28"/>
              </w:rPr>
              <w:t xml:space="preserve"> изменений в Устав</w:t>
            </w:r>
          </w:p>
        </w:tc>
        <w:tc>
          <w:tcPr>
            <w:tcW w:w="1713" w:type="dxa"/>
          </w:tcPr>
          <w:p w:rsidR="00A024C2" w:rsidRPr="00670B5C" w:rsidRDefault="00E02B84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024C2" w:rsidTr="00670B5C">
        <w:tc>
          <w:tcPr>
            <w:tcW w:w="704" w:type="dxa"/>
          </w:tcPr>
          <w:p w:rsidR="00A024C2" w:rsidRPr="00670B5C" w:rsidRDefault="00A024C2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3" w:type="dxa"/>
          </w:tcPr>
          <w:p w:rsidR="00A024C2" w:rsidRPr="00670B5C" w:rsidRDefault="00BC760F" w:rsidP="00E02B8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70B5C">
              <w:rPr>
                <w:sz w:val="28"/>
                <w:szCs w:val="28"/>
              </w:rPr>
              <w:t xml:space="preserve">по бюджету </w:t>
            </w:r>
          </w:p>
        </w:tc>
        <w:tc>
          <w:tcPr>
            <w:tcW w:w="1713" w:type="dxa"/>
          </w:tcPr>
          <w:p w:rsidR="00A024C2" w:rsidRPr="00670B5C" w:rsidRDefault="00E02B84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E02B84" w:rsidTr="00670B5C">
        <w:tc>
          <w:tcPr>
            <w:tcW w:w="704" w:type="dxa"/>
          </w:tcPr>
          <w:p w:rsidR="00E02B84" w:rsidRPr="00670B5C" w:rsidRDefault="00E02B84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3" w:type="dxa"/>
          </w:tcPr>
          <w:p w:rsidR="00E02B84" w:rsidRPr="00670B5C" w:rsidRDefault="00E02B84" w:rsidP="00E02B8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70B5C">
              <w:rPr>
                <w:sz w:val="28"/>
                <w:szCs w:val="28"/>
              </w:rPr>
              <w:t xml:space="preserve">налогам </w:t>
            </w:r>
          </w:p>
        </w:tc>
        <w:tc>
          <w:tcPr>
            <w:tcW w:w="1713" w:type="dxa"/>
          </w:tcPr>
          <w:p w:rsidR="00E02B84" w:rsidRPr="00670B5C" w:rsidRDefault="00E02B84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02B84" w:rsidTr="00670B5C">
        <w:tc>
          <w:tcPr>
            <w:tcW w:w="704" w:type="dxa"/>
          </w:tcPr>
          <w:p w:rsidR="00E02B84" w:rsidRPr="00670B5C" w:rsidRDefault="00E02B84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3" w:type="dxa"/>
          </w:tcPr>
          <w:p w:rsidR="00E02B84" w:rsidRPr="00670B5C" w:rsidRDefault="00E02B84" w:rsidP="0079525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70B5C">
              <w:rPr>
                <w:sz w:val="28"/>
                <w:szCs w:val="28"/>
              </w:rPr>
              <w:t>имуществу</w:t>
            </w:r>
          </w:p>
        </w:tc>
        <w:tc>
          <w:tcPr>
            <w:tcW w:w="1713" w:type="dxa"/>
          </w:tcPr>
          <w:p w:rsidR="00E02B84" w:rsidRPr="00670B5C" w:rsidRDefault="00E02B84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A024C2" w:rsidTr="00670B5C">
        <w:tc>
          <w:tcPr>
            <w:tcW w:w="704" w:type="dxa"/>
          </w:tcPr>
          <w:p w:rsidR="00A024C2" w:rsidRPr="00670B5C" w:rsidRDefault="00A024C2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3" w:type="dxa"/>
          </w:tcPr>
          <w:p w:rsidR="00A024C2" w:rsidRPr="00670B5C" w:rsidRDefault="00BC760F" w:rsidP="0079525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70B5C">
              <w:rPr>
                <w:sz w:val="28"/>
                <w:szCs w:val="28"/>
              </w:rPr>
              <w:t>по реализации вопросов местного значения</w:t>
            </w:r>
          </w:p>
        </w:tc>
        <w:tc>
          <w:tcPr>
            <w:tcW w:w="1713" w:type="dxa"/>
          </w:tcPr>
          <w:p w:rsidR="00A024C2" w:rsidRPr="00670B5C" w:rsidRDefault="00E02B84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A024C2" w:rsidTr="00670B5C">
        <w:tc>
          <w:tcPr>
            <w:tcW w:w="704" w:type="dxa"/>
          </w:tcPr>
          <w:p w:rsidR="00A024C2" w:rsidRPr="00670B5C" w:rsidRDefault="00A024C2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3" w:type="dxa"/>
          </w:tcPr>
          <w:p w:rsidR="00A024C2" w:rsidRPr="00670B5C" w:rsidRDefault="00BC760F" w:rsidP="0079525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70B5C">
              <w:rPr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1713" w:type="dxa"/>
          </w:tcPr>
          <w:p w:rsidR="00A024C2" w:rsidRPr="00670B5C" w:rsidRDefault="00E02B84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760F" w:rsidTr="00670B5C">
        <w:tc>
          <w:tcPr>
            <w:tcW w:w="704" w:type="dxa"/>
          </w:tcPr>
          <w:p w:rsidR="00BC760F" w:rsidRPr="00670B5C" w:rsidRDefault="00BC760F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3" w:type="dxa"/>
          </w:tcPr>
          <w:p w:rsidR="00BC760F" w:rsidRPr="00670B5C" w:rsidRDefault="00BC760F" w:rsidP="00481575">
            <w:pPr>
              <w:pStyle w:val="Default"/>
              <w:jc w:val="both"/>
              <w:rPr>
                <w:sz w:val="28"/>
                <w:szCs w:val="28"/>
              </w:rPr>
            </w:pPr>
            <w:r w:rsidRPr="00670B5C">
              <w:rPr>
                <w:sz w:val="28"/>
                <w:szCs w:val="28"/>
              </w:rPr>
              <w:t>по вопросам, связанным с прохождением муниципальной службы</w:t>
            </w:r>
          </w:p>
        </w:tc>
        <w:tc>
          <w:tcPr>
            <w:tcW w:w="1713" w:type="dxa"/>
          </w:tcPr>
          <w:p w:rsidR="00BC760F" w:rsidRPr="00670B5C" w:rsidRDefault="00E02B84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E02B84" w:rsidTr="00670B5C">
        <w:tc>
          <w:tcPr>
            <w:tcW w:w="704" w:type="dxa"/>
          </w:tcPr>
          <w:p w:rsidR="00E02B84" w:rsidRPr="00670B5C" w:rsidRDefault="00E02B84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3" w:type="dxa"/>
          </w:tcPr>
          <w:p w:rsidR="00E02B84" w:rsidRPr="00670B5C" w:rsidRDefault="00E02B84" w:rsidP="004815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организационной деятельности Думы</w:t>
            </w:r>
          </w:p>
        </w:tc>
        <w:tc>
          <w:tcPr>
            <w:tcW w:w="1713" w:type="dxa"/>
          </w:tcPr>
          <w:p w:rsidR="00E02B84" w:rsidRPr="00670B5C" w:rsidRDefault="00E02B84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E02B84" w:rsidTr="00670B5C">
        <w:tc>
          <w:tcPr>
            <w:tcW w:w="704" w:type="dxa"/>
          </w:tcPr>
          <w:p w:rsidR="00E02B84" w:rsidRPr="00670B5C" w:rsidRDefault="00E02B84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3" w:type="dxa"/>
          </w:tcPr>
          <w:p w:rsidR="00E02B84" w:rsidRDefault="00E02B84" w:rsidP="004815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запросы, обращения, поручения депутатов</w:t>
            </w:r>
          </w:p>
        </w:tc>
        <w:tc>
          <w:tcPr>
            <w:tcW w:w="1713" w:type="dxa"/>
          </w:tcPr>
          <w:p w:rsidR="00E02B84" w:rsidRDefault="00E02B84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BC760F" w:rsidTr="007F092D">
        <w:tc>
          <w:tcPr>
            <w:tcW w:w="9770" w:type="dxa"/>
            <w:gridSpan w:val="3"/>
          </w:tcPr>
          <w:p w:rsidR="00BC760F" w:rsidRPr="00670B5C" w:rsidRDefault="00BC760F" w:rsidP="00BC760F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70B5C">
              <w:rPr>
                <w:b/>
                <w:sz w:val="28"/>
                <w:szCs w:val="28"/>
              </w:rPr>
              <w:t>Рассмотрено:</w:t>
            </w:r>
          </w:p>
        </w:tc>
      </w:tr>
      <w:tr w:rsidR="00BC760F" w:rsidTr="00670B5C">
        <w:tc>
          <w:tcPr>
            <w:tcW w:w="704" w:type="dxa"/>
          </w:tcPr>
          <w:p w:rsidR="00BC760F" w:rsidRPr="00670B5C" w:rsidRDefault="00BC760F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3" w:type="dxa"/>
          </w:tcPr>
          <w:p w:rsidR="00BC760F" w:rsidRPr="00670B5C" w:rsidRDefault="00BC760F" w:rsidP="00BC760F">
            <w:pPr>
              <w:pStyle w:val="Default"/>
              <w:jc w:val="both"/>
              <w:rPr>
                <w:sz w:val="28"/>
                <w:szCs w:val="28"/>
              </w:rPr>
            </w:pPr>
            <w:r w:rsidRPr="00670B5C">
              <w:rPr>
                <w:sz w:val="28"/>
                <w:szCs w:val="28"/>
              </w:rPr>
              <w:t>протестов прокурора, из них/</w:t>
            </w:r>
          </w:p>
          <w:p w:rsidR="00BC760F" w:rsidRPr="00670B5C" w:rsidRDefault="00BC760F" w:rsidP="00BC760F">
            <w:pPr>
              <w:pStyle w:val="Default"/>
              <w:jc w:val="both"/>
              <w:rPr>
                <w:sz w:val="28"/>
                <w:szCs w:val="28"/>
              </w:rPr>
            </w:pPr>
            <w:r w:rsidRPr="00670B5C">
              <w:rPr>
                <w:sz w:val="28"/>
                <w:szCs w:val="28"/>
              </w:rPr>
              <w:t xml:space="preserve">из них удовлетворено/частично </w:t>
            </w:r>
            <w:r w:rsidR="00481575" w:rsidRPr="00670B5C">
              <w:rPr>
                <w:sz w:val="28"/>
                <w:szCs w:val="28"/>
              </w:rPr>
              <w:t>удовлетворено:</w:t>
            </w:r>
          </w:p>
        </w:tc>
        <w:tc>
          <w:tcPr>
            <w:tcW w:w="1713" w:type="dxa"/>
          </w:tcPr>
          <w:p w:rsidR="00FC3B14" w:rsidRPr="00670B5C" w:rsidRDefault="00FC3B14" w:rsidP="00FC3B14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760F" w:rsidTr="00670B5C">
        <w:tc>
          <w:tcPr>
            <w:tcW w:w="704" w:type="dxa"/>
          </w:tcPr>
          <w:p w:rsidR="00BC760F" w:rsidRPr="00670B5C" w:rsidRDefault="00BC760F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3" w:type="dxa"/>
          </w:tcPr>
          <w:p w:rsidR="00BC760F" w:rsidRPr="00670B5C" w:rsidRDefault="00BC760F" w:rsidP="00BC760F">
            <w:pPr>
              <w:pStyle w:val="Default"/>
              <w:jc w:val="both"/>
              <w:rPr>
                <w:sz w:val="28"/>
                <w:szCs w:val="28"/>
              </w:rPr>
            </w:pPr>
            <w:r w:rsidRPr="00670B5C">
              <w:rPr>
                <w:sz w:val="28"/>
                <w:szCs w:val="28"/>
              </w:rPr>
              <w:t xml:space="preserve">представлений прокурора, из них: </w:t>
            </w:r>
          </w:p>
          <w:p w:rsidR="00BC760F" w:rsidRPr="00670B5C" w:rsidRDefault="00BC760F" w:rsidP="00BC760F">
            <w:pPr>
              <w:pStyle w:val="Default"/>
              <w:jc w:val="both"/>
              <w:rPr>
                <w:sz w:val="28"/>
                <w:szCs w:val="28"/>
              </w:rPr>
            </w:pPr>
            <w:r w:rsidRPr="00670B5C">
              <w:rPr>
                <w:sz w:val="28"/>
                <w:szCs w:val="28"/>
              </w:rPr>
              <w:t xml:space="preserve">удовлетворено/ частично удовлетворено </w:t>
            </w:r>
          </w:p>
        </w:tc>
        <w:tc>
          <w:tcPr>
            <w:tcW w:w="1713" w:type="dxa"/>
          </w:tcPr>
          <w:p w:rsidR="00BC760F" w:rsidRPr="00670B5C" w:rsidRDefault="00FC3B14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C760F" w:rsidTr="00670B5C">
        <w:tc>
          <w:tcPr>
            <w:tcW w:w="704" w:type="dxa"/>
          </w:tcPr>
          <w:p w:rsidR="00BC760F" w:rsidRPr="00670B5C" w:rsidRDefault="00BC760F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3" w:type="dxa"/>
          </w:tcPr>
          <w:p w:rsidR="00BC760F" w:rsidRPr="00670B5C" w:rsidRDefault="00BC760F" w:rsidP="00BC760F">
            <w:pPr>
              <w:pStyle w:val="Default"/>
              <w:jc w:val="both"/>
              <w:rPr>
                <w:sz w:val="28"/>
                <w:szCs w:val="28"/>
              </w:rPr>
            </w:pPr>
            <w:r w:rsidRPr="00670B5C">
              <w:rPr>
                <w:sz w:val="28"/>
                <w:szCs w:val="28"/>
              </w:rPr>
              <w:t xml:space="preserve">требований прокурора, из них: </w:t>
            </w:r>
          </w:p>
          <w:p w:rsidR="00BC760F" w:rsidRPr="00670B5C" w:rsidRDefault="00BC760F" w:rsidP="00BC760F">
            <w:pPr>
              <w:pStyle w:val="Default"/>
              <w:jc w:val="both"/>
              <w:rPr>
                <w:sz w:val="28"/>
                <w:szCs w:val="28"/>
              </w:rPr>
            </w:pPr>
            <w:r w:rsidRPr="00670B5C">
              <w:rPr>
                <w:sz w:val="28"/>
                <w:szCs w:val="28"/>
              </w:rPr>
              <w:t xml:space="preserve">удовлетворено/ частично удовлетворено </w:t>
            </w:r>
          </w:p>
        </w:tc>
        <w:tc>
          <w:tcPr>
            <w:tcW w:w="1713" w:type="dxa"/>
          </w:tcPr>
          <w:p w:rsidR="00BC760F" w:rsidRPr="00670B5C" w:rsidRDefault="00387CFA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5672E" w:rsidTr="007F092D">
        <w:tc>
          <w:tcPr>
            <w:tcW w:w="9770" w:type="dxa"/>
            <w:gridSpan w:val="3"/>
          </w:tcPr>
          <w:p w:rsidR="0015672E" w:rsidRPr="00670B5C" w:rsidRDefault="0015672E" w:rsidP="0015672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70B5C">
              <w:rPr>
                <w:b/>
                <w:bCs/>
                <w:sz w:val="28"/>
                <w:szCs w:val="28"/>
              </w:rPr>
              <w:t>Заслушано отчетов, ВСЕГО</w:t>
            </w:r>
          </w:p>
        </w:tc>
      </w:tr>
      <w:tr w:rsidR="00BC760F" w:rsidTr="00670B5C">
        <w:tc>
          <w:tcPr>
            <w:tcW w:w="704" w:type="dxa"/>
          </w:tcPr>
          <w:p w:rsidR="00BC760F" w:rsidRPr="00670B5C" w:rsidRDefault="00BC760F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3" w:type="dxa"/>
          </w:tcPr>
          <w:p w:rsidR="00BC760F" w:rsidRPr="00670B5C" w:rsidRDefault="0015672E" w:rsidP="0079525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70B5C">
              <w:rPr>
                <w:sz w:val="28"/>
                <w:szCs w:val="28"/>
              </w:rPr>
              <w:t>главы муниципального образования</w:t>
            </w:r>
          </w:p>
        </w:tc>
        <w:tc>
          <w:tcPr>
            <w:tcW w:w="1713" w:type="dxa"/>
          </w:tcPr>
          <w:p w:rsidR="00BC760F" w:rsidRPr="00670B5C" w:rsidRDefault="006C6C43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70B5C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5672E" w:rsidTr="00670B5C">
        <w:tc>
          <w:tcPr>
            <w:tcW w:w="704" w:type="dxa"/>
          </w:tcPr>
          <w:p w:rsidR="0015672E" w:rsidRPr="00670B5C" w:rsidRDefault="0015672E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3" w:type="dxa"/>
          </w:tcPr>
          <w:p w:rsidR="0015672E" w:rsidRPr="00670B5C" w:rsidRDefault="0015672E" w:rsidP="0015672E">
            <w:pPr>
              <w:pStyle w:val="Default"/>
              <w:jc w:val="both"/>
              <w:rPr>
                <w:sz w:val="28"/>
                <w:szCs w:val="28"/>
              </w:rPr>
            </w:pPr>
            <w:r w:rsidRPr="00670B5C">
              <w:rPr>
                <w:sz w:val="28"/>
                <w:szCs w:val="28"/>
              </w:rPr>
              <w:t>руководителей структурных подразделений администрации муниципального образования</w:t>
            </w:r>
            <w:r w:rsidR="00167092">
              <w:rPr>
                <w:sz w:val="28"/>
                <w:szCs w:val="28"/>
              </w:rPr>
              <w:t xml:space="preserve"> (отчет по исполнению бюджета, плана приватизации)</w:t>
            </w:r>
          </w:p>
        </w:tc>
        <w:tc>
          <w:tcPr>
            <w:tcW w:w="1713" w:type="dxa"/>
          </w:tcPr>
          <w:p w:rsidR="0015672E" w:rsidRPr="00670B5C" w:rsidRDefault="004939B7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5672E" w:rsidTr="00670B5C">
        <w:tc>
          <w:tcPr>
            <w:tcW w:w="704" w:type="dxa"/>
          </w:tcPr>
          <w:p w:rsidR="0015672E" w:rsidRPr="00670B5C" w:rsidRDefault="0015672E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3" w:type="dxa"/>
          </w:tcPr>
          <w:p w:rsidR="0015672E" w:rsidRPr="00670B5C" w:rsidRDefault="0015672E" w:rsidP="0079525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70B5C">
              <w:rPr>
                <w:sz w:val="28"/>
                <w:szCs w:val="28"/>
              </w:rPr>
              <w:t>контрольно-счетного органа муниципального образования</w:t>
            </w:r>
          </w:p>
        </w:tc>
        <w:tc>
          <w:tcPr>
            <w:tcW w:w="1713" w:type="dxa"/>
          </w:tcPr>
          <w:p w:rsidR="0015672E" w:rsidRPr="00670B5C" w:rsidRDefault="004939B7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5672E" w:rsidTr="00670B5C">
        <w:tc>
          <w:tcPr>
            <w:tcW w:w="704" w:type="dxa"/>
          </w:tcPr>
          <w:p w:rsidR="0015672E" w:rsidRPr="00670B5C" w:rsidRDefault="0015672E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3" w:type="dxa"/>
          </w:tcPr>
          <w:p w:rsidR="0015672E" w:rsidRPr="00670B5C" w:rsidRDefault="0015672E" w:rsidP="0079525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70B5C">
              <w:rPr>
                <w:sz w:val="28"/>
                <w:szCs w:val="28"/>
              </w:rPr>
              <w:t>территориального органа МВД России</w:t>
            </w:r>
          </w:p>
        </w:tc>
        <w:tc>
          <w:tcPr>
            <w:tcW w:w="1713" w:type="dxa"/>
          </w:tcPr>
          <w:p w:rsidR="0015672E" w:rsidRPr="00670B5C" w:rsidRDefault="004939B7" w:rsidP="0079525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15672E" w:rsidRDefault="0015672E" w:rsidP="001567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sectPr w:rsidR="0015672E" w:rsidSect="00C45A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52"/>
    <w:rsid w:val="000224A7"/>
    <w:rsid w:val="00050A9F"/>
    <w:rsid w:val="001431A2"/>
    <w:rsid w:val="0015672E"/>
    <w:rsid w:val="00167092"/>
    <w:rsid w:val="001E1386"/>
    <w:rsid w:val="00202EAA"/>
    <w:rsid w:val="00252669"/>
    <w:rsid w:val="00387CFA"/>
    <w:rsid w:val="003C0786"/>
    <w:rsid w:val="00481575"/>
    <w:rsid w:val="00491ECF"/>
    <w:rsid w:val="004939B7"/>
    <w:rsid w:val="00523EA3"/>
    <w:rsid w:val="005A6D4C"/>
    <w:rsid w:val="00601596"/>
    <w:rsid w:val="00670B5C"/>
    <w:rsid w:val="006C6C43"/>
    <w:rsid w:val="006D54DA"/>
    <w:rsid w:val="007045E4"/>
    <w:rsid w:val="007666DA"/>
    <w:rsid w:val="00770086"/>
    <w:rsid w:val="00795253"/>
    <w:rsid w:val="007F092D"/>
    <w:rsid w:val="00830506"/>
    <w:rsid w:val="00846930"/>
    <w:rsid w:val="008A2626"/>
    <w:rsid w:val="008B3B98"/>
    <w:rsid w:val="008E6CB5"/>
    <w:rsid w:val="00A024C2"/>
    <w:rsid w:val="00B04A64"/>
    <w:rsid w:val="00B30601"/>
    <w:rsid w:val="00BA69C9"/>
    <w:rsid w:val="00BC760F"/>
    <w:rsid w:val="00C45A52"/>
    <w:rsid w:val="00C741A7"/>
    <w:rsid w:val="00C7573F"/>
    <w:rsid w:val="00DA6155"/>
    <w:rsid w:val="00E02B84"/>
    <w:rsid w:val="00E117DD"/>
    <w:rsid w:val="00E82FEF"/>
    <w:rsid w:val="00F14699"/>
    <w:rsid w:val="00F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45D6-CCC1-4E11-8272-339038E9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5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A0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2024-06-06T07:52:00Z</cp:lastPrinted>
  <dcterms:created xsi:type="dcterms:W3CDTF">2024-06-06T08:13:00Z</dcterms:created>
  <dcterms:modified xsi:type="dcterms:W3CDTF">2024-06-06T08:13:00Z</dcterms:modified>
</cp:coreProperties>
</file>