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072" w:type="dxa"/>
        <w:tblLayout w:type="fixed"/>
        <w:tblCellMar>
          <w:left w:w="0" w:type="dxa"/>
          <w:right w:w="0" w:type="dxa"/>
        </w:tblCellMar>
        <w:tblLook w:val="0000" w:firstRow="0" w:lastRow="0" w:firstColumn="0" w:lastColumn="0" w:noHBand="0" w:noVBand="0"/>
      </w:tblPr>
      <w:tblGrid>
        <w:gridCol w:w="1814"/>
        <w:gridCol w:w="1814"/>
        <w:gridCol w:w="1815"/>
        <w:gridCol w:w="1814"/>
        <w:gridCol w:w="1815"/>
      </w:tblGrid>
      <w:tr w:rsidR="00072DA4" w:rsidRPr="00BD0F43" w:rsidTr="008D2645">
        <w:trPr>
          <w:trHeight w:hRule="exact" w:val="2698"/>
        </w:trPr>
        <w:tc>
          <w:tcPr>
            <w:tcW w:w="9072" w:type="dxa"/>
            <w:gridSpan w:val="5"/>
          </w:tcPr>
          <w:p w:rsidR="00072DA4" w:rsidRDefault="00072DA4" w:rsidP="0037247B">
            <w:pPr>
              <w:pStyle w:val="Iioaioo"/>
              <w:keepLines w:val="0"/>
              <w:tabs>
                <w:tab w:val="left" w:pos="2977"/>
              </w:tabs>
              <w:spacing w:before="0" w:after="0"/>
              <w:rPr>
                <w:szCs w:val="28"/>
              </w:rPr>
            </w:pPr>
            <w:r w:rsidRPr="00BD0F43">
              <w:rPr>
                <w:noProof/>
                <w:szCs w:val="28"/>
              </w:rPr>
              <mc:AlternateContent>
                <mc:Choice Requires="wps">
                  <w:drawing>
                    <wp:anchor distT="0" distB="0" distL="114300" distR="114300" simplePos="0" relativeHeight="251659264" behindDoc="0" locked="1" layoutInCell="1" allowOverlap="1" wp14:anchorId="23F9E2AF" wp14:editId="447A1536">
                      <wp:simplePos x="0" y="0"/>
                      <wp:positionH relativeFrom="column">
                        <wp:posOffset>3539490</wp:posOffset>
                      </wp:positionH>
                      <wp:positionV relativeFrom="paragraph">
                        <wp:posOffset>-765175</wp:posOffset>
                      </wp:positionV>
                      <wp:extent cx="2286000" cy="45085"/>
                      <wp:effectExtent l="0" t="0" r="0" b="0"/>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286000" cy="45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2DA4" w:rsidRPr="002B001A" w:rsidRDefault="00072DA4" w:rsidP="00072DA4">
                                  <w:pPr>
                                    <w:rPr>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F9E2AF" id="_x0000_t202" coordsize="21600,21600" o:spt="202" path="m,l,21600r21600,l21600,xe">
                      <v:stroke joinstyle="miter"/>
                      <v:path gradientshapeok="t" o:connecttype="rect"/>
                    </v:shapetype>
                    <v:shape id="Надпись 3" o:spid="_x0000_s1026" type="#_x0000_t202" style="position:absolute;left:0;text-align:left;margin-left:278.7pt;margin-top:-60.25pt;width:180pt;height:3.5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nuogIAAB4FAAAOAAAAZHJzL2Uyb0RvYy54bWysVMtuEzEU3SPxD5b36Tw6STOjTqo+CEIq&#10;D6nA3hl7MhYe29hOZlrEgj2/wD+wYMGOX0j/iGtPmqYgJISYhcfX9/rc17k+PulbgdbMWK5kiZOD&#10;GCMmK0W5XJb4zev5aIqRdURSIpRkJb5mFp/MHj867nTBUtUoQZlBACJt0ekSN87pIops1bCW2AOl&#10;mQRlrUxLHIhmGVFDOkBvRZTG8STqlKHaqIpZC6cXgxLPAn5ds8q9rGvLHBIlhthcWE1YF36NZsek&#10;WBqiG15twyD/EEVLuASnO6gL4ghaGf4bVMsro6yq3UGl2kjVNa9YyAGySeJfsrlqiGYhFyiO1bsy&#10;2f8HW71YvzKI0xIfYiRJCy3afNl83Xzb/Nh8v/10+xkd+hp12hZgeqXB2PVnqodeh3ytvlTVO4uk&#10;Om+IXLJTY1TXMEIhxsTfjPauDjjWgyy654qCM7JyKgD1tWlRLbh+ewcNxUHgB7p2vesU6x2q4DBN&#10;p5M4BlUFumwcT8fBFyk8jO+DNtY9ZapFflNiA0QIbsj60jof1r2JN7dKcDrnQgTBLBfnwqA1AdLM&#10;w7dFf2AmpDeWyl8bEIcTiBF8eJ2PNpDgQ56kWXyW5qP5ZHo0yubZeJQfxdNRnORn+STO8uxi/tEH&#10;mGRFwyll8pJLdkfIJPu7hm9HY6BSoCTqSpyP0/HQqz8mCaX01RyyeJBkyx3Mp+Btiac7I1L4Dj+R&#10;FC6QwhEuhn30MPxQZajB3T9UJfDBU2Agg+sXPaB4kiwUvQZmGAX9gs7CowKbRpkbjDoY0BLb9yti&#10;GEbimQR25UmW+YkOQjY+SkEw+5rFvobICqBK7DAatudueAVW2vBlA54GPkt1CoyseeDIfVRbHsMQ&#10;hmS2D4af8n05WN0/a7OfAAAA//8DAFBLAwQUAAYACAAAACEA22wP1OIAAAANAQAADwAAAGRycy9k&#10;b3ducmV2LnhtbEyPwU6DQBCG7ya+w2ZMvJh2AUu1lKUxxnovbVq9bdkpENlZZLcU+/QuJz3OP1/+&#10;+SZdDbphPXa2NiQgnAbAkAqjaioF7LbryTMw6yQp2RhCAT9oYZXd3qQyUeZCG+xzVzJfQjaRAirn&#10;2oRzW1SopZ2aFsnvTqbT0vmxK7nq5MWX64ZHQTDnWtbkL1SyxdcKi6/8rAVcD33+/fG5ifYP64Ub&#10;YvM+v75pIe7vhpclMIeD+4Nh1PfqkHmnozmTsqwREMdPM48KmIRREAPzyCIco+MYhY8z4FnK/3+R&#10;/QIAAP//AwBQSwECLQAUAAYACAAAACEAtoM4kv4AAADhAQAAEwAAAAAAAAAAAAAAAAAAAAAAW0Nv&#10;bnRlbnRfVHlwZXNdLnhtbFBLAQItABQABgAIAAAAIQA4/SH/1gAAAJQBAAALAAAAAAAAAAAAAAAA&#10;AC8BAABfcmVscy8ucmVsc1BLAQItABQABgAIAAAAIQDi/HnuogIAAB4FAAAOAAAAAAAAAAAAAAAA&#10;AC4CAABkcnMvZTJvRG9jLnhtbFBLAQItABQABgAIAAAAIQDbbA/U4gAAAA0BAAAPAAAAAAAAAAAA&#10;AAAAAPwEAABkcnMvZG93bnJldi54bWxQSwUGAAAAAAQABADzAAAACwYAAAAA&#10;" stroked="f">
                      <v:textbox>
                        <w:txbxContent>
                          <w:p w:rsidR="00072DA4" w:rsidRPr="002B001A" w:rsidRDefault="00072DA4" w:rsidP="00072DA4">
                            <w:pPr>
                              <w:rPr>
                                <w:szCs w:val="28"/>
                              </w:rPr>
                            </w:pPr>
                          </w:p>
                        </w:txbxContent>
                      </v:textbox>
                      <w10:anchorlock/>
                    </v:shape>
                  </w:pict>
                </mc:Fallback>
              </mc:AlternateContent>
            </w:r>
            <w:r w:rsidR="008D2645">
              <w:rPr>
                <w:szCs w:val="28"/>
              </w:rPr>
              <w:t>ДУМА</w:t>
            </w:r>
            <w:r>
              <w:rPr>
                <w:szCs w:val="28"/>
              </w:rPr>
              <w:t xml:space="preserve"> </w:t>
            </w:r>
          </w:p>
          <w:p w:rsidR="00072DA4" w:rsidRDefault="00072DA4" w:rsidP="0037247B">
            <w:pPr>
              <w:pStyle w:val="Iioaioo"/>
              <w:keepLines w:val="0"/>
              <w:tabs>
                <w:tab w:val="left" w:pos="2977"/>
              </w:tabs>
              <w:spacing w:before="0" w:after="0"/>
              <w:rPr>
                <w:szCs w:val="28"/>
              </w:rPr>
            </w:pPr>
            <w:r>
              <w:rPr>
                <w:szCs w:val="28"/>
              </w:rPr>
              <w:t>МУРАШИНСКОГО МУНИЦИПАЛЬНОГО ОКРУГА</w:t>
            </w:r>
          </w:p>
          <w:p w:rsidR="00072DA4" w:rsidRDefault="00072DA4" w:rsidP="0037247B">
            <w:pPr>
              <w:pStyle w:val="Iioaioo"/>
              <w:keepLines w:val="0"/>
              <w:tabs>
                <w:tab w:val="left" w:pos="2977"/>
              </w:tabs>
              <w:spacing w:before="0" w:after="480"/>
              <w:rPr>
                <w:szCs w:val="28"/>
              </w:rPr>
            </w:pPr>
            <w:r>
              <w:rPr>
                <w:szCs w:val="28"/>
              </w:rPr>
              <w:t>КИРОВ</w:t>
            </w:r>
            <w:r w:rsidR="004D3035">
              <w:rPr>
                <w:szCs w:val="28"/>
              </w:rPr>
              <w:t>С</w:t>
            </w:r>
            <w:r>
              <w:rPr>
                <w:szCs w:val="28"/>
              </w:rPr>
              <w:t>КОЙ ОБЛАСТИ</w:t>
            </w:r>
          </w:p>
          <w:p w:rsidR="008D2645" w:rsidRPr="008D2645" w:rsidRDefault="008D2645" w:rsidP="0037247B">
            <w:pPr>
              <w:pStyle w:val="Iioaioo"/>
              <w:keepLines w:val="0"/>
              <w:tabs>
                <w:tab w:val="left" w:pos="2977"/>
              </w:tabs>
              <w:spacing w:before="0" w:after="480"/>
              <w:rPr>
                <w:sz w:val="24"/>
                <w:szCs w:val="28"/>
              </w:rPr>
            </w:pPr>
            <w:r w:rsidRPr="008D2645">
              <w:rPr>
                <w:sz w:val="24"/>
                <w:szCs w:val="28"/>
              </w:rPr>
              <w:t>ПЕРВОГО СОЗЫВА</w:t>
            </w:r>
          </w:p>
          <w:p w:rsidR="00072DA4" w:rsidRPr="00BD0F43" w:rsidRDefault="008D2645" w:rsidP="0037247B">
            <w:pPr>
              <w:pStyle w:val="11"/>
              <w:tabs>
                <w:tab w:val="left" w:pos="2765"/>
              </w:tabs>
              <w:spacing w:after="360"/>
              <w:ind w:right="0"/>
              <w:rPr>
                <w:sz w:val="32"/>
                <w:szCs w:val="32"/>
                <w:lang w:val="ru-RU" w:eastAsia="ru-RU"/>
              </w:rPr>
            </w:pPr>
            <w:r>
              <w:rPr>
                <w:sz w:val="32"/>
                <w:szCs w:val="32"/>
                <w:lang w:val="ru-RU" w:eastAsia="ru-RU"/>
              </w:rPr>
              <w:t>РЕШЕНИЕ</w:t>
            </w:r>
          </w:p>
          <w:p w:rsidR="00072DA4" w:rsidRPr="00BD0F43" w:rsidRDefault="00072DA4" w:rsidP="0037247B">
            <w:pPr>
              <w:pStyle w:val="1"/>
              <w:rPr>
                <w:spacing w:val="180"/>
                <w:sz w:val="44"/>
                <w:lang w:val="ru-RU" w:eastAsia="ru-RU"/>
              </w:rPr>
            </w:pPr>
          </w:p>
        </w:tc>
      </w:tr>
      <w:tr w:rsidR="00072DA4" w:rsidRPr="00BD0F43" w:rsidTr="008D2645">
        <w:tblPrEx>
          <w:tblCellMar>
            <w:left w:w="70" w:type="dxa"/>
            <w:right w:w="70" w:type="dxa"/>
          </w:tblCellMar>
        </w:tblPrEx>
        <w:trPr>
          <w:trHeight w:val="283"/>
        </w:trPr>
        <w:tc>
          <w:tcPr>
            <w:tcW w:w="1814" w:type="dxa"/>
            <w:tcBorders>
              <w:bottom w:val="single" w:sz="4" w:space="0" w:color="auto"/>
            </w:tcBorders>
          </w:tcPr>
          <w:p w:rsidR="00072DA4" w:rsidRPr="00BD0F43" w:rsidRDefault="00ED541F" w:rsidP="00641465">
            <w:pPr>
              <w:tabs>
                <w:tab w:val="left" w:pos="2765"/>
              </w:tabs>
              <w:jc w:val="center"/>
              <w:rPr>
                <w:szCs w:val="28"/>
              </w:rPr>
            </w:pPr>
            <w:r>
              <w:rPr>
                <w:szCs w:val="28"/>
              </w:rPr>
              <w:t>26</w:t>
            </w:r>
            <w:r w:rsidR="00F15DF0">
              <w:rPr>
                <w:szCs w:val="28"/>
              </w:rPr>
              <w:t>.</w:t>
            </w:r>
            <w:r>
              <w:rPr>
                <w:szCs w:val="28"/>
              </w:rPr>
              <w:t>0</w:t>
            </w:r>
            <w:r w:rsidR="00641465">
              <w:rPr>
                <w:szCs w:val="28"/>
              </w:rPr>
              <w:t>2</w:t>
            </w:r>
            <w:r w:rsidR="00F15DF0">
              <w:rPr>
                <w:szCs w:val="28"/>
              </w:rPr>
              <w:t>.202</w:t>
            </w:r>
            <w:r>
              <w:rPr>
                <w:szCs w:val="28"/>
              </w:rPr>
              <w:t>5</w:t>
            </w:r>
          </w:p>
        </w:tc>
        <w:tc>
          <w:tcPr>
            <w:tcW w:w="1814" w:type="dxa"/>
          </w:tcPr>
          <w:p w:rsidR="00072DA4" w:rsidRPr="00BD0F43" w:rsidRDefault="00072DA4" w:rsidP="0037247B">
            <w:pPr>
              <w:tabs>
                <w:tab w:val="left" w:pos="2765"/>
              </w:tabs>
              <w:jc w:val="center"/>
              <w:rPr>
                <w:szCs w:val="28"/>
              </w:rPr>
            </w:pPr>
          </w:p>
        </w:tc>
        <w:tc>
          <w:tcPr>
            <w:tcW w:w="1815" w:type="dxa"/>
          </w:tcPr>
          <w:p w:rsidR="00072DA4" w:rsidRPr="00BD0F43" w:rsidRDefault="00072DA4" w:rsidP="0037247B">
            <w:pPr>
              <w:tabs>
                <w:tab w:val="left" w:pos="2765"/>
              </w:tabs>
              <w:jc w:val="center"/>
              <w:rPr>
                <w:szCs w:val="28"/>
              </w:rPr>
            </w:pPr>
          </w:p>
        </w:tc>
        <w:tc>
          <w:tcPr>
            <w:tcW w:w="1814" w:type="dxa"/>
          </w:tcPr>
          <w:p w:rsidR="00072DA4" w:rsidRPr="00BD0F43" w:rsidRDefault="00072DA4" w:rsidP="0037247B">
            <w:pPr>
              <w:tabs>
                <w:tab w:val="left" w:pos="2765"/>
              </w:tabs>
              <w:jc w:val="right"/>
              <w:rPr>
                <w:szCs w:val="28"/>
              </w:rPr>
            </w:pPr>
            <w:r w:rsidRPr="00BD0F43">
              <w:rPr>
                <w:szCs w:val="28"/>
              </w:rPr>
              <w:t>№</w:t>
            </w:r>
          </w:p>
        </w:tc>
        <w:tc>
          <w:tcPr>
            <w:tcW w:w="1815" w:type="dxa"/>
            <w:tcBorders>
              <w:bottom w:val="single" w:sz="4" w:space="0" w:color="auto"/>
            </w:tcBorders>
          </w:tcPr>
          <w:p w:rsidR="00072DA4" w:rsidRPr="00BD0F43" w:rsidRDefault="00DD2AA1" w:rsidP="0037247B">
            <w:pPr>
              <w:tabs>
                <w:tab w:val="left" w:pos="2765"/>
              </w:tabs>
              <w:jc w:val="center"/>
              <w:rPr>
                <w:szCs w:val="28"/>
              </w:rPr>
            </w:pPr>
            <w:r>
              <w:rPr>
                <w:szCs w:val="28"/>
              </w:rPr>
              <w:t>37/6</w:t>
            </w:r>
          </w:p>
        </w:tc>
      </w:tr>
      <w:tr w:rsidR="00072DA4" w:rsidRPr="00BD0F43" w:rsidTr="0037247B">
        <w:tblPrEx>
          <w:tblCellMar>
            <w:left w:w="70" w:type="dxa"/>
            <w:right w:w="70" w:type="dxa"/>
          </w:tblCellMar>
        </w:tblPrEx>
        <w:tc>
          <w:tcPr>
            <w:tcW w:w="9072" w:type="dxa"/>
            <w:gridSpan w:val="5"/>
          </w:tcPr>
          <w:p w:rsidR="00072DA4" w:rsidRDefault="00072DA4" w:rsidP="00072DA4">
            <w:pPr>
              <w:tabs>
                <w:tab w:val="left" w:pos="2765"/>
              </w:tabs>
              <w:spacing w:after="360"/>
              <w:jc w:val="center"/>
              <w:rPr>
                <w:szCs w:val="28"/>
              </w:rPr>
            </w:pPr>
            <w:r w:rsidRPr="00BD0F43">
              <w:rPr>
                <w:szCs w:val="28"/>
              </w:rPr>
              <w:t xml:space="preserve">г. </w:t>
            </w:r>
            <w:r>
              <w:rPr>
                <w:szCs w:val="28"/>
              </w:rPr>
              <w:t>Мураши</w:t>
            </w:r>
            <w:r w:rsidRPr="00BD0F43">
              <w:rPr>
                <w:szCs w:val="28"/>
              </w:rPr>
              <w:t xml:space="preserve"> </w:t>
            </w:r>
          </w:p>
          <w:p w:rsidR="00072DA4" w:rsidRPr="00072DA4" w:rsidRDefault="008D2645" w:rsidP="00D31811">
            <w:pPr>
              <w:tabs>
                <w:tab w:val="left" w:pos="2765"/>
              </w:tabs>
              <w:spacing w:after="360"/>
              <w:jc w:val="center"/>
              <w:rPr>
                <w:b/>
                <w:szCs w:val="28"/>
              </w:rPr>
            </w:pPr>
            <w:r>
              <w:rPr>
                <w:b/>
                <w:szCs w:val="28"/>
              </w:rPr>
              <w:t xml:space="preserve">О </w:t>
            </w:r>
            <w:r w:rsidR="00D31811">
              <w:rPr>
                <w:b/>
                <w:szCs w:val="28"/>
              </w:rPr>
              <w:t xml:space="preserve">внесении изменений в Положение </w:t>
            </w:r>
            <w:r w:rsidR="00D31811" w:rsidRPr="00D31811">
              <w:rPr>
                <w:b/>
                <w:szCs w:val="28"/>
              </w:rPr>
              <w:t>об оплате труда главы муниципального образования Мурашинский муниципальный округ Кировской области</w:t>
            </w:r>
            <w:r w:rsidR="00CD0D92">
              <w:rPr>
                <w:b/>
                <w:szCs w:val="28"/>
              </w:rPr>
              <w:br/>
            </w:r>
          </w:p>
        </w:tc>
      </w:tr>
    </w:tbl>
    <w:p w:rsidR="00072DA4" w:rsidRDefault="00D31811" w:rsidP="0048414D">
      <w:pPr>
        <w:spacing w:line="360" w:lineRule="auto"/>
        <w:ind w:firstLine="709"/>
        <w:jc w:val="both"/>
      </w:pPr>
      <w:r>
        <w:t>На основании постановлени</w:t>
      </w:r>
      <w:r w:rsidR="005E5AAF">
        <w:t>я</w:t>
      </w:r>
      <w:r>
        <w:t xml:space="preserve"> Пра</w:t>
      </w:r>
      <w:r w:rsidR="005E5AAF">
        <w:t>вительства Кировской области от </w:t>
      </w:r>
      <w:r w:rsidR="00ED541F">
        <w:t>23</w:t>
      </w:r>
      <w:r w:rsidR="005E5AAF">
        <w:t>.</w:t>
      </w:r>
      <w:r w:rsidR="00ED541F">
        <w:t>12</w:t>
      </w:r>
      <w:r w:rsidR="005E5AAF">
        <w:t>.202</w:t>
      </w:r>
      <w:r w:rsidR="00ED541F">
        <w:t>4</w:t>
      </w:r>
      <w:r w:rsidR="005E5AAF">
        <w:t xml:space="preserve"> № </w:t>
      </w:r>
      <w:r w:rsidR="00ED541F">
        <w:t>596</w:t>
      </w:r>
      <w:r w:rsidR="005E5AAF">
        <w:t>-П «</w:t>
      </w:r>
      <w:r w:rsidR="005E5AAF" w:rsidRPr="005E5AAF">
        <w:t>О расходах на оплату труда депутатов, выборных должностных лиц местного самоуправления, осуществляющих свои полномочия на постоянной основе, должностных лиц контрольно-счетных органов, муниципальных служащих, учитываемых при установлении нормативов формирования расходов на содержание органов местного самоуправления муниципальных образований Кировской области</w:t>
      </w:r>
      <w:r w:rsidR="005E5AAF">
        <w:t xml:space="preserve">» и в соответствии с </w:t>
      </w:r>
      <w:r w:rsidR="00CD0D92">
        <w:t>Уставом муниципального образования Мурашинский муниципальный округ Кировской области Д</w:t>
      </w:r>
      <w:r w:rsidR="008D2645">
        <w:t xml:space="preserve">ума </w:t>
      </w:r>
      <w:proofErr w:type="spellStart"/>
      <w:r w:rsidR="008D2645">
        <w:t>Мурашинского</w:t>
      </w:r>
      <w:proofErr w:type="spellEnd"/>
      <w:r w:rsidR="008D2645">
        <w:t xml:space="preserve"> муниципального округа РЕШИЛА</w:t>
      </w:r>
      <w:r w:rsidR="00EF7B83">
        <w:t>:</w:t>
      </w:r>
    </w:p>
    <w:p w:rsidR="00757A70" w:rsidRDefault="00757A70" w:rsidP="0048414D">
      <w:pPr>
        <w:spacing w:line="360" w:lineRule="auto"/>
        <w:ind w:firstLine="709"/>
        <w:jc w:val="both"/>
      </w:pPr>
      <w:r>
        <w:t>1. В преамбуле слова «</w:t>
      </w:r>
      <w:r w:rsidRPr="00757A70">
        <w:t>постановлением Правительства Кировской области от 12.04.2011 № 98/120 «О расходах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учитываемых при установлении нормативов формирования расходов на содержание органов местного самоуправления муниципальных образований Кировской области» (в ред. от 11.08.2021)</w:t>
      </w:r>
      <w:r>
        <w:t>» заменить словами «</w:t>
      </w:r>
      <w:r w:rsidRPr="00757A70">
        <w:t>постановлени</w:t>
      </w:r>
      <w:r>
        <w:t>ем</w:t>
      </w:r>
      <w:r w:rsidRPr="00757A70">
        <w:t xml:space="preserve"> Правительства Кировской области от 23.12.2024 № 596-П </w:t>
      </w:r>
      <w:r w:rsidRPr="00757A70">
        <w:lastRenderedPageBreak/>
        <w:t>«О расходах на оплату труда депутатов, выборных должностных лиц местного самоуправления, осуществляющих свои полномочия на постоянной основе, должностных лиц контрольно-счетных органов, муниципальных служащих, учитываемых при установлении нормативов формирования расходов на содержание органов местного самоуправления муниципальных образований Кировской области»</w:t>
      </w:r>
      <w:r>
        <w:t>.</w:t>
      </w:r>
    </w:p>
    <w:p w:rsidR="005E5AAF" w:rsidRDefault="00757A70" w:rsidP="005E5AAF">
      <w:pPr>
        <w:spacing w:line="360" w:lineRule="auto"/>
        <w:ind w:firstLine="709"/>
        <w:jc w:val="both"/>
      </w:pPr>
      <w:r>
        <w:t>2</w:t>
      </w:r>
      <w:r w:rsidR="00EF7B83">
        <w:t xml:space="preserve">. </w:t>
      </w:r>
      <w:r w:rsidR="005E5AAF">
        <w:t xml:space="preserve">Внести изменения в </w:t>
      </w:r>
      <w:r w:rsidR="005E5AAF" w:rsidRPr="005E5AAF">
        <w:t>Положение об оплате труда главы муниципального образования Мурашинский муниципальный округ Кировской области</w:t>
      </w:r>
      <w:r w:rsidR="005E5AAF">
        <w:t xml:space="preserve"> (далее – Положение), утвержденное решением Думы Мурашинского муниципального округа от 02.11.2021 № 3/9 (с изменениями, внесенными решением от 21.09.2022 № 15/6</w:t>
      </w:r>
      <w:r w:rsidR="00ED541F">
        <w:t>, от 04.10.2023 № 24/4</w:t>
      </w:r>
      <w:r w:rsidR="005E5AAF">
        <w:t>)</w:t>
      </w:r>
      <w:r w:rsidR="00E533FC">
        <w:t>, следующего содержания:</w:t>
      </w:r>
    </w:p>
    <w:p w:rsidR="00E533FC" w:rsidRDefault="00757A70" w:rsidP="005E5AAF">
      <w:pPr>
        <w:spacing w:line="360" w:lineRule="auto"/>
        <w:ind w:firstLine="709"/>
        <w:jc w:val="both"/>
      </w:pPr>
      <w:r>
        <w:t>2</w:t>
      </w:r>
      <w:r w:rsidR="00E533FC">
        <w:t>.1.</w:t>
      </w:r>
      <w:r w:rsidR="002C1DA8">
        <w:t xml:space="preserve"> В пункте 2.1 Положения слова «и составляет </w:t>
      </w:r>
      <w:r w:rsidR="00ED541F">
        <w:t>25662</w:t>
      </w:r>
      <w:r w:rsidR="002C1DA8">
        <w:t xml:space="preserve"> рубл</w:t>
      </w:r>
      <w:r w:rsidR="00ED541F">
        <w:t>я</w:t>
      </w:r>
      <w:r w:rsidR="002C1DA8">
        <w:t xml:space="preserve">» заменить словами «и составляет </w:t>
      </w:r>
      <w:r w:rsidR="00ED541F">
        <w:t>28229</w:t>
      </w:r>
      <w:r w:rsidR="002C1DA8">
        <w:t xml:space="preserve"> рубл</w:t>
      </w:r>
      <w:r w:rsidR="00ED541F">
        <w:t>ей</w:t>
      </w:r>
      <w:r w:rsidR="002C1DA8">
        <w:t>».</w:t>
      </w:r>
    </w:p>
    <w:p w:rsidR="00D62B8D" w:rsidRDefault="00757A70" w:rsidP="008D2645">
      <w:pPr>
        <w:spacing w:line="360" w:lineRule="auto"/>
        <w:ind w:firstLine="709"/>
        <w:jc w:val="both"/>
      </w:pPr>
      <w:r>
        <w:t>3</w:t>
      </w:r>
      <w:r w:rsidR="00D62B8D">
        <w:t>. Опубликовать настоящее решение в Муниципальном вестнике и разместить на официальном сайте органов местного самоуправления Мурашинского муниципального округа.</w:t>
      </w:r>
    </w:p>
    <w:p w:rsidR="001C7407" w:rsidRPr="001C7407" w:rsidRDefault="00757A70" w:rsidP="008D2645">
      <w:pPr>
        <w:spacing w:line="360" w:lineRule="auto"/>
        <w:ind w:firstLine="709"/>
        <w:jc w:val="both"/>
      </w:pPr>
      <w:r>
        <w:t>4</w:t>
      </w:r>
      <w:r w:rsidR="001C7407" w:rsidRPr="001C7407">
        <w:t>. Настоящее решение вступает в силу после официального опубликования и распространяется на правоотношения, возникшие с 01.0</w:t>
      </w:r>
      <w:r w:rsidR="003E2A4E">
        <w:t>1</w:t>
      </w:r>
      <w:r w:rsidR="001C7407" w:rsidRPr="001C7407">
        <w:t>.202</w:t>
      </w:r>
      <w:r w:rsidR="003E2A4E">
        <w:t>5</w:t>
      </w:r>
      <w:r w:rsidR="001C7407" w:rsidRPr="001C7407">
        <w:t>.</w:t>
      </w:r>
    </w:p>
    <w:p w:rsidR="00B21334" w:rsidRPr="00056B78" w:rsidRDefault="00B21334" w:rsidP="00B21334">
      <w:pPr>
        <w:spacing w:line="360" w:lineRule="auto"/>
        <w:jc w:val="both"/>
        <w:rPr>
          <w:sz w:val="48"/>
          <w:szCs w:val="72"/>
        </w:rPr>
      </w:pPr>
    </w:p>
    <w:p w:rsidR="008D2645" w:rsidRDefault="008D2645" w:rsidP="00B21334">
      <w:pPr>
        <w:widowControl w:val="0"/>
        <w:jc w:val="both"/>
        <w:rPr>
          <w:szCs w:val="28"/>
        </w:rPr>
      </w:pPr>
      <w:r>
        <w:rPr>
          <w:szCs w:val="28"/>
        </w:rPr>
        <w:t>Председатель Думы Мурашинского</w:t>
      </w:r>
    </w:p>
    <w:p w:rsidR="008D2645" w:rsidRDefault="008D2645" w:rsidP="00B21334">
      <w:pPr>
        <w:widowControl w:val="0"/>
        <w:jc w:val="both"/>
        <w:rPr>
          <w:szCs w:val="28"/>
        </w:rPr>
      </w:pPr>
      <w:r>
        <w:rPr>
          <w:szCs w:val="28"/>
        </w:rPr>
        <w:t>муниципального округа</w:t>
      </w:r>
      <w:r>
        <w:rPr>
          <w:szCs w:val="28"/>
        </w:rPr>
        <w:tab/>
      </w:r>
      <w:r>
        <w:rPr>
          <w:szCs w:val="28"/>
        </w:rPr>
        <w:tab/>
      </w:r>
      <w:r>
        <w:rPr>
          <w:szCs w:val="28"/>
        </w:rPr>
        <w:tab/>
      </w:r>
      <w:r>
        <w:rPr>
          <w:szCs w:val="28"/>
        </w:rPr>
        <w:tab/>
      </w:r>
      <w:r>
        <w:rPr>
          <w:szCs w:val="28"/>
        </w:rPr>
        <w:tab/>
      </w:r>
      <w:r>
        <w:rPr>
          <w:szCs w:val="28"/>
        </w:rPr>
        <w:tab/>
        <w:t xml:space="preserve">         А.А. </w:t>
      </w:r>
      <w:proofErr w:type="spellStart"/>
      <w:r>
        <w:rPr>
          <w:szCs w:val="28"/>
        </w:rPr>
        <w:t>Лузянин</w:t>
      </w:r>
      <w:proofErr w:type="spellEnd"/>
    </w:p>
    <w:p w:rsidR="008D2645" w:rsidRPr="00D62B8D" w:rsidRDefault="008D2645" w:rsidP="00B21334">
      <w:pPr>
        <w:widowControl w:val="0"/>
        <w:jc w:val="both"/>
        <w:rPr>
          <w:sz w:val="36"/>
          <w:szCs w:val="48"/>
        </w:rPr>
      </w:pPr>
    </w:p>
    <w:p w:rsidR="008D2645" w:rsidRDefault="00722726" w:rsidP="00B21334">
      <w:pPr>
        <w:widowControl w:val="0"/>
        <w:jc w:val="both"/>
        <w:rPr>
          <w:szCs w:val="28"/>
        </w:rPr>
      </w:pPr>
      <w:r>
        <w:rPr>
          <w:szCs w:val="28"/>
        </w:rPr>
        <w:t xml:space="preserve">Глава </w:t>
      </w:r>
      <w:r w:rsidR="008D2645">
        <w:rPr>
          <w:szCs w:val="28"/>
        </w:rPr>
        <w:t>Мурашинского</w:t>
      </w:r>
    </w:p>
    <w:p w:rsidR="00B21334" w:rsidRDefault="00722726" w:rsidP="00B21334">
      <w:pPr>
        <w:widowControl w:val="0"/>
        <w:pBdr>
          <w:bottom w:val="single" w:sz="12" w:space="1" w:color="auto"/>
        </w:pBdr>
        <w:jc w:val="both"/>
        <w:rPr>
          <w:szCs w:val="28"/>
        </w:rPr>
      </w:pPr>
      <w:r>
        <w:rPr>
          <w:szCs w:val="28"/>
        </w:rPr>
        <w:t>муниципального округа</w:t>
      </w:r>
      <w:r>
        <w:rPr>
          <w:szCs w:val="28"/>
        </w:rPr>
        <w:tab/>
      </w:r>
      <w:r>
        <w:rPr>
          <w:szCs w:val="28"/>
        </w:rPr>
        <w:tab/>
      </w:r>
      <w:r>
        <w:rPr>
          <w:szCs w:val="28"/>
        </w:rPr>
        <w:tab/>
      </w:r>
      <w:r>
        <w:rPr>
          <w:szCs w:val="28"/>
        </w:rPr>
        <w:tab/>
      </w:r>
      <w:r>
        <w:rPr>
          <w:szCs w:val="28"/>
        </w:rPr>
        <w:tab/>
      </w:r>
      <w:r w:rsidR="008D2645">
        <w:rPr>
          <w:szCs w:val="28"/>
        </w:rPr>
        <w:tab/>
      </w:r>
      <w:r>
        <w:rPr>
          <w:szCs w:val="28"/>
        </w:rPr>
        <w:t xml:space="preserve">         С.И. Рябинин</w:t>
      </w:r>
    </w:p>
    <w:p w:rsidR="00641465" w:rsidRPr="00B21334" w:rsidRDefault="00641465" w:rsidP="00B21334">
      <w:pPr>
        <w:widowControl w:val="0"/>
        <w:pBdr>
          <w:bottom w:val="single" w:sz="12" w:space="1" w:color="auto"/>
        </w:pBdr>
        <w:jc w:val="both"/>
        <w:rPr>
          <w:szCs w:val="28"/>
        </w:rPr>
      </w:pPr>
    </w:p>
    <w:p w:rsidR="00641465" w:rsidRDefault="00641465" w:rsidP="00B21334">
      <w:pPr>
        <w:jc w:val="both"/>
        <w:rPr>
          <w:sz w:val="36"/>
          <w:szCs w:val="36"/>
        </w:rPr>
      </w:pPr>
      <w:bookmarkStart w:id="0" w:name="_GoBack"/>
      <w:bookmarkEnd w:id="0"/>
    </w:p>
    <w:sectPr w:rsidR="00641465" w:rsidSect="0095152F">
      <w:headerReference w:type="first" r:id="rId6"/>
      <w:pgSz w:w="11906" w:h="16838"/>
      <w:pgMar w:top="1701" w:right="851"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68A6" w:rsidRDefault="003568A6" w:rsidP="0095152F">
      <w:r>
        <w:separator/>
      </w:r>
    </w:p>
  </w:endnote>
  <w:endnote w:type="continuationSeparator" w:id="0">
    <w:p w:rsidR="003568A6" w:rsidRDefault="003568A6" w:rsidP="00951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68A6" w:rsidRDefault="003568A6" w:rsidP="0095152F">
      <w:r>
        <w:separator/>
      </w:r>
    </w:p>
  </w:footnote>
  <w:footnote w:type="continuationSeparator" w:id="0">
    <w:p w:rsidR="003568A6" w:rsidRDefault="003568A6" w:rsidP="009515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152F" w:rsidRDefault="0095152F">
    <w:pPr>
      <w:pStyle w:val="a3"/>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55C0"/>
    <w:rsid w:val="000101EE"/>
    <w:rsid w:val="00056B78"/>
    <w:rsid w:val="00072DA4"/>
    <w:rsid w:val="00084E80"/>
    <w:rsid w:val="00163A45"/>
    <w:rsid w:val="001C7407"/>
    <w:rsid w:val="00215216"/>
    <w:rsid w:val="00234096"/>
    <w:rsid w:val="002A10D0"/>
    <w:rsid w:val="002C1DA8"/>
    <w:rsid w:val="00314627"/>
    <w:rsid w:val="003568A6"/>
    <w:rsid w:val="003A241C"/>
    <w:rsid w:val="003A6136"/>
    <w:rsid w:val="003E2A4E"/>
    <w:rsid w:val="004063FA"/>
    <w:rsid w:val="00447CC4"/>
    <w:rsid w:val="0048414D"/>
    <w:rsid w:val="004D3035"/>
    <w:rsid w:val="00530C85"/>
    <w:rsid w:val="005E5AAF"/>
    <w:rsid w:val="00641465"/>
    <w:rsid w:val="00682E25"/>
    <w:rsid w:val="00722726"/>
    <w:rsid w:val="00724016"/>
    <w:rsid w:val="00757A70"/>
    <w:rsid w:val="0078668E"/>
    <w:rsid w:val="007A480C"/>
    <w:rsid w:val="007D4CBD"/>
    <w:rsid w:val="00894A63"/>
    <w:rsid w:val="008A79EF"/>
    <w:rsid w:val="008D2645"/>
    <w:rsid w:val="008D5B8F"/>
    <w:rsid w:val="0095152F"/>
    <w:rsid w:val="009B361A"/>
    <w:rsid w:val="009E6F56"/>
    <w:rsid w:val="009F1BFC"/>
    <w:rsid w:val="00A134F1"/>
    <w:rsid w:val="00A429AF"/>
    <w:rsid w:val="00A7095A"/>
    <w:rsid w:val="00A8524E"/>
    <w:rsid w:val="00AC16C6"/>
    <w:rsid w:val="00B21334"/>
    <w:rsid w:val="00BB7C79"/>
    <w:rsid w:val="00C53CDB"/>
    <w:rsid w:val="00CC6763"/>
    <w:rsid w:val="00CD0D92"/>
    <w:rsid w:val="00D2767E"/>
    <w:rsid w:val="00D31811"/>
    <w:rsid w:val="00D62B8D"/>
    <w:rsid w:val="00D955C0"/>
    <w:rsid w:val="00DD15D9"/>
    <w:rsid w:val="00DD2AA1"/>
    <w:rsid w:val="00E03E7A"/>
    <w:rsid w:val="00E34FB9"/>
    <w:rsid w:val="00E533FC"/>
    <w:rsid w:val="00E85687"/>
    <w:rsid w:val="00EB79DB"/>
    <w:rsid w:val="00ED541F"/>
    <w:rsid w:val="00EF7B83"/>
    <w:rsid w:val="00F15DF0"/>
    <w:rsid w:val="00F411EB"/>
    <w:rsid w:val="00FB77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92D54E-0FF3-49B4-8DEE-4FA31FBF8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2DA4"/>
    <w:pPr>
      <w:spacing w:after="0" w:line="240" w:lineRule="auto"/>
    </w:pPr>
    <w:rPr>
      <w:rFonts w:ascii="Times New Roman" w:eastAsia="Times New Roman" w:hAnsi="Times New Roman" w:cs="Times New Roman"/>
      <w:sz w:val="28"/>
      <w:szCs w:val="20"/>
      <w:lang w:eastAsia="ru-RU"/>
    </w:rPr>
  </w:style>
  <w:style w:type="paragraph" w:styleId="1">
    <w:name w:val="heading 1"/>
    <w:basedOn w:val="a"/>
    <w:next w:val="a"/>
    <w:link w:val="10"/>
    <w:qFormat/>
    <w:rsid w:val="00072DA4"/>
    <w:pPr>
      <w:keepNext/>
      <w:outlineLvl w:val="0"/>
    </w:pPr>
    <w:rPr>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72DA4"/>
    <w:rPr>
      <w:rFonts w:ascii="Times New Roman" w:eastAsia="Times New Roman" w:hAnsi="Times New Roman" w:cs="Times New Roman"/>
      <w:sz w:val="28"/>
      <w:szCs w:val="20"/>
      <w:lang w:val="x-none" w:eastAsia="x-none"/>
    </w:rPr>
  </w:style>
  <w:style w:type="paragraph" w:customStyle="1" w:styleId="11">
    <w:name w:val="ВК1"/>
    <w:basedOn w:val="a3"/>
    <w:rsid w:val="00072DA4"/>
    <w:pPr>
      <w:tabs>
        <w:tab w:val="clear" w:pos="4677"/>
        <w:tab w:val="clear" w:pos="9355"/>
        <w:tab w:val="center" w:pos="4703"/>
        <w:tab w:val="right" w:pos="9214"/>
      </w:tabs>
      <w:ind w:right="1418"/>
      <w:jc w:val="center"/>
    </w:pPr>
    <w:rPr>
      <w:b/>
      <w:sz w:val="26"/>
      <w:lang w:val="x-none" w:eastAsia="x-none"/>
    </w:rPr>
  </w:style>
  <w:style w:type="paragraph" w:customStyle="1" w:styleId="Iioaioo">
    <w:name w:val="Ii oaio?o"/>
    <w:basedOn w:val="a"/>
    <w:uiPriority w:val="99"/>
    <w:rsid w:val="00072DA4"/>
    <w:pPr>
      <w:keepNext/>
      <w:keepLines/>
      <w:spacing w:before="240" w:after="240"/>
      <w:jc w:val="center"/>
    </w:pPr>
    <w:rPr>
      <w:b/>
    </w:rPr>
  </w:style>
  <w:style w:type="paragraph" w:styleId="a3">
    <w:name w:val="header"/>
    <w:basedOn w:val="a"/>
    <w:link w:val="a4"/>
    <w:uiPriority w:val="99"/>
    <w:unhideWhenUsed/>
    <w:rsid w:val="00072DA4"/>
    <w:pPr>
      <w:tabs>
        <w:tab w:val="center" w:pos="4677"/>
        <w:tab w:val="right" w:pos="9355"/>
      </w:tabs>
    </w:pPr>
  </w:style>
  <w:style w:type="character" w:customStyle="1" w:styleId="a4">
    <w:name w:val="Верхний колонтитул Знак"/>
    <w:basedOn w:val="a0"/>
    <w:link w:val="a3"/>
    <w:uiPriority w:val="99"/>
    <w:rsid w:val="00072DA4"/>
    <w:rPr>
      <w:rFonts w:ascii="Times New Roman" w:eastAsia="Times New Roman" w:hAnsi="Times New Roman" w:cs="Times New Roman"/>
      <w:sz w:val="28"/>
      <w:szCs w:val="20"/>
      <w:lang w:eastAsia="ru-RU"/>
    </w:rPr>
  </w:style>
  <w:style w:type="paragraph" w:styleId="a5">
    <w:name w:val="footer"/>
    <w:basedOn w:val="a"/>
    <w:link w:val="a6"/>
    <w:uiPriority w:val="99"/>
    <w:unhideWhenUsed/>
    <w:rsid w:val="0095152F"/>
    <w:pPr>
      <w:tabs>
        <w:tab w:val="center" w:pos="4677"/>
        <w:tab w:val="right" w:pos="9355"/>
      </w:tabs>
    </w:pPr>
  </w:style>
  <w:style w:type="character" w:customStyle="1" w:styleId="a6">
    <w:name w:val="Нижний колонтитул Знак"/>
    <w:basedOn w:val="a0"/>
    <w:link w:val="a5"/>
    <w:uiPriority w:val="99"/>
    <w:rsid w:val="0095152F"/>
    <w:rPr>
      <w:rFonts w:ascii="Times New Roman" w:eastAsia="Times New Roman" w:hAnsi="Times New Roman" w:cs="Times New Roman"/>
      <w:sz w:val="28"/>
      <w:szCs w:val="20"/>
      <w:lang w:eastAsia="ru-RU"/>
    </w:rPr>
  </w:style>
  <w:style w:type="table" w:styleId="a7">
    <w:name w:val="Table Grid"/>
    <w:basedOn w:val="a1"/>
    <w:uiPriority w:val="39"/>
    <w:rsid w:val="009515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15DF0"/>
    <w:rPr>
      <w:rFonts w:ascii="Segoe UI" w:hAnsi="Segoe UI" w:cs="Segoe UI"/>
      <w:sz w:val="18"/>
      <w:szCs w:val="18"/>
    </w:rPr>
  </w:style>
  <w:style w:type="character" w:customStyle="1" w:styleId="a9">
    <w:name w:val="Текст выноски Знак"/>
    <w:basedOn w:val="a0"/>
    <w:link w:val="a8"/>
    <w:uiPriority w:val="99"/>
    <w:semiHidden/>
    <w:rsid w:val="00F15DF0"/>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1</Pages>
  <Words>391</Words>
  <Characters>2232</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LOTUS</dc:creator>
  <cp:lastModifiedBy>Пользователь</cp:lastModifiedBy>
  <cp:revision>16</cp:revision>
  <cp:lastPrinted>2025-02-27T07:01:00Z</cp:lastPrinted>
  <dcterms:created xsi:type="dcterms:W3CDTF">2023-09-18T11:27:00Z</dcterms:created>
  <dcterms:modified xsi:type="dcterms:W3CDTF">2025-02-28T06:55:00Z</dcterms:modified>
</cp:coreProperties>
</file>