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7BC5" w:rsidRDefault="003C7BC5">
      <w:pPr>
        <w:pStyle w:val="1"/>
        <w:jc w:val="center"/>
        <w:rPr>
          <w:rStyle w:val="20"/>
          <w:sz w:val="10"/>
        </w:rPr>
      </w:pPr>
    </w:p>
    <w:p w:rsidR="0046135B" w:rsidRDefault="0046135B">
      <w:pPr>
        <w:pStyle w:val="1"/>
        <w:jc w:val="center"/>
        <w:rPr>
          <w:rStyle w:val="20"/>
          <w:sz w:val="10"/>
        </w:rPr>
      </w:pPr>
    </w:p>
    <w:tbl>
      <w:tblPr>
        <w:tblW w:w="9229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989"/>
        <w:gridCol w:w="2731"/>
        <w:gridCol w:w="2366"/>
        <w:gridCol w:w="1983"/>
      </w:tblGrid>
      <w:tr w:rsidR="003C7BC5" w:rsidTr="003C7BC5">
        <w:trPr>
          <w:trHeight w:hRule="exact" w:val="3136"/>
        </w:trPr>
        <w:tc>
          <w:tcPr>
            <w:tcW w:w="9229" w:type="dxa"/>
            <w:gridSpan w:val="5"/>
            <w:shd w:val="clear" w:color="auto" w:fill="auto"/>
          </w:tcPr>
          <w:p w:rsidR="003C7BC5" w:rsidRPr="003C7BC5" w:rsidRDefault="003C7BC5" w:rsidP="003C7BC5">
            <w:pPr>
              <w:pStyle w:val="1"/>
              <w:jc w:val="center"/>
              <w:rPr>
                <w:rStyle w:val="20"/>
                <w:b/>
              </w:rPr>
            </w:pPr>
            <w:r w:rsidRPr="003C7BC5">
              <w:rPr>
                <w:rStyle w:val="20"/>
                <w:b/>
              </w:rPr>
              <w:t>ДУМА</w:t>
            </w:r>
          </w:p>
          <w:p w:rsidR="003C7BC5" w:rsidRPr="003C7BC5" w:rsidRDefault="003C7BC5" w:rsidP="003C7BC5">
            <w:pPr>
              <w:pStyle w:val="1"/>
              <w:jc w:val="center"/>
              <w:rPr>
                <w:rStyle w:val="20"/>
                <w:b/>
              </w:rPr>
            </w:pPr>
            <w:r w:rsidRPr="003C7BC5">
              <w:rPr>
                <w:rStyle w:val="20"/>
                <w:b/>
              </w:rPr>
              <w:t>МУРАШИНСКОГО МУНИЦИПАЛЬНОГО ОКРУГА</w:t>
            </w:r>
          </w:p>
          <w:p w:rsidR="003C7BC5" w:rsidRPr="003C7BC5" w:rsidRDefault="003C7BC5" w:rsidP="003C7BC5">
            <w:pPr>
              <w:pStyle w:val="1"/>
              <w:jc w:val="center"/>
              <w:rPr>
                <w:rStyle w:val="20"/>
                <w:b/>
              </w:rPr>
            </w:pPr>
            <w:r w:rsidRPr="003C7BC5">
              <w:rPr>
                <w:rStyle w:val="20"/>
                <w:b/>
              </w:rPr>
              <w:t>КИРОВСКОЙ ОБЛАСТИ</w:t>
            </w:r>
          </w:p>
          <w:p w:rsidR="003C7BC5" w:rsidRPr="003C7BC5" w:rsidRDefault="003C7BC5" w:rsidP="003C7BC5">
            <w:pPr>
              <w:pStyle w:val="1"/>
              <w:jc w:val="center"/>
              <w:rPr>
                <w:rStyle w:val="20"/>
                <w:b/>
              </w:rPr>
            </w:pPr>
          </w:p>
          <w:p w:rsidR="003C7BC5" w:rsidRPr="003C7BC5" w:rsidRDefault="00BA5C37" w:rsidP="003C7BC5">
            <w:pPr>
              <w:pStyle w:val="a8"/>
              <w:keepLines w:val="0"/>
              <w:spacing w:before="0" w:after="480"/>
              <w:rPr>
                <w:rStyle w:val="20"/>
                <w:sz w:val="24"/>
              </w:rPr>
            </w:pPr>
            <w:r w:rsidRPr="003C7BC5">
              <w:rPr>
                <w:rStyle w:val="20"/>
                <w:sz w:val="24"/>
              </w:rPr>
              <w:t>ПЕРВОГО</w:t>
            </w:r>
            <w:r w:rsidR="003C7BC5" w:rsidRPr="003C7BC5">
              <w:rPr>
                <w:rStyle w:val="20"/>
                <w:sz w:val="24"/>
              </w:rPr>
              <w:t xml:space="preserve"> СОЗЫВА</w:t>
            </w:r>
          </w:p>
          <w:p w:rsidR="003C7BC5" w:rsidRDefault="003C7BC5" w:rsidP="003C7BC5">
            <w:pPr>
              <w:pStyle w:val="a8"/>
              <w:spacing w:before="0" w:after="480"/>
            </w:pPr>
            <w:r>
              <w:t>РЕШЕНИЕ</w:t>
            </w:r>
          </w:p>
          <w:p w:rsidR="003C7BC5" w:rsidRDefault="003C7BC5" w:rsidP="003C7BC5">
            <w:pPr>
              <w:pStyle w:val="1"/>
              <w:tabs>
                <w:tab w:val="left" w:pos="2160"/>
              </w:tabs>
            </w:pPr>
          </w:p>
        </w:tc>
      </w:tr>
      <w:tr w:rsidR="003C7BC5" w:rsidTr="003C7BC5">
        <w:tblPrEx>
          <w:tblCellMar>
            <w:left w:w="70" w:type="dxa"/>
            <w:right w:w="70" w:type="dxa"/>
          </w:tblCellMar>
        </w:tblPrEx>
        <w:tc>
          <w:tcPr>
            <w:tcW w:w="160" w:type="dxa"/>
            <w:shd w:val="clear" w:color="auto" w:fill="auto"/>
          </w:tcPr>
          <w:p w:rsidR="003C7BC5" w:rsidRDefault="003C7BC5">
            <w:pPr>
              <w:pStyle w:val="1"/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:rsidR="003C7BC5" w:rsidRDefault="007D6457" w:rsidP="00A578B1">
            <w:pPr>
              <w:pStyle w:val="1"/>
              <w:tabs>
                <w:tab w:val="left" w:pos="2765"/>
              </w:tabs>
            </w:pPr>
            <w:r>
              <w:t>01.10.2025</w:t>
            </w:r>
          </w:p>
        </w:tc>
        <w:tc>
          <w:tcPr>
            <w:tcW w:w="2731" w:type="dxa"/>
            <w:shd w:val="clear" w:color="auto" w:fill="auto"/>
          </w:tcPr>
          <w:p w:rsidR="003C7BC5" w:rsidRDefault="003C7BC5" w:rsidP="003C7BC5">
            <w:pPr>
              <w:pStyle w:val="1"/>
              <w:jc w:val="center"/>
            </w:pPr>
          </w:p>
        </w:tc>
        <w:tc>
          <w:tcPr>
            <w:tcW w:w="2366" w:type="dxa"/>
            <w:shd w:val="clear" w:color="auto" w:fill="auto"/>
          </w:tcPr>
          <w:p w:rsidR="003C7BC5" w:rsidRDefault="003C7BC5" w:rsidP="003C7BC5">
            <w:pPr>
              <w:pStyle w:val="1"/>
              <w:jc w:val="right"/>
            </w:pPr>
            <w:r>
              <w:t>№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3C7BC5" w:rsidRDefault="007D6457" w:rsidP="00135178">
            <w:pPr>
              <w:pStyle w:val="1"/>
            </w:pPr>
            <w:r>
              <w:t>41/2</w:t>
            </w:r>
          </w:p>
        </w:tc>
      </w:tr>
      <w:tr w:rsidR="003C7BC5" w:rsidTr="003C7BC5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3C7BC5" w:rsidRDefault="003C7BC5" w:rsidP="003C7BC5">
            <w:pPr>
              <w:pStyle w:val="1"/>
              <w:tabs>
                <w:tab w:val="left" w:pos="2765"/>
              </w:tabs>
              <w:jc w:val="center"/>
            </w:pPr>
            <w:r>
              <w:t xml:space="preserve">г. Мураши </w:t>
            </w:r>
          </w:p>
        </w:tc>
      </w:tr>
    </w:tbl>
    <w:p w:rsidR="003C7BC5" w:rsidRDefault="003C7BC5" w:rsidP="00A64191">
      <w:pPr>
        <w:pStyle w:val="1"/>
        <w:spacing w:before="480" w:after="480"/>
        <w:ind w:left="567" w:right="424"/>
        <w:jc w:val="center"/>
        <w:rPr>
          <w:rStyle w:val="20"/>
          <w:b/>
        </w:rPr>
      </w:pPr>
      <w:r>
        <w:rPr>
          <w:rStyle w:val="20"/>
          <w:b/>
        </w:rPr>
        <w:t xml:space="preserve">О внесении изменений в решение Думы Мурашинского муниципального округа </w:t>
      </w:r>
      <w:r w:rsidR="0022442D">
        <w:rPr>
          <w:rStyle w:val="20"/>
          <w:b/>
        </w:rPr>
        <w:t xml:space="preserve">Кировской области </w:t>
      </w:r>
      <w:r w:rsidR="00A64191">
        <w:rPr>
          <w:rStyle w:val="20"/>
          <w:b/>
        </w:rPr>
        <w:t>от 1</w:t>
      </w:r>
      <w:r w:rsidR="0022442D">
        <w:rPr>
          <w:rStyle w:val="20"/>
          <w:b/>
        </w:rPr>
        <w:t>8</w:t>
      </w:r>
      <w:r w:rsidR="00A64191">
        <w:rPr>
          <w:rStyle w:val="20"/>
          <w:b/>
        </w:rPr>
        <w:t>.12.202</w:t>
      </w:r>
      <w:r w:rsidR="0022442D">
        <w:rPr>
          <w:rStyle w:val="20"/>
          <w:b/>
        </w:rPr>
        <w:t>4</w:t>
      </w:r>
      <w:r w:rsidR="00A64191">
        <w:rPr>
          <w:rStyle w:val="20"/>
          <w:b/>
        </w:rPr>
        <w:t xml:space="preserve"> № </w:t>
      </w:r>
      <w:r w:rsidR="0022442D">
        <w:rPr>
          <w:rStyle w:val="20"/>
          <w:b/>
        </w:rPr>
        <w:t>35</w:t>
      </w:r>
      <w:r w:rsidR="00A64191">
        <w:rPr>
          <w:rStyle w:val="20"/>
          <w:b/>
        </w:rPr>
        <w:t>/</w:t>
      </w:r>
      <w:r w:rsidR="0022442D">
        <w:rPr>
          <w:rStyle w:val="20"/>
          <w:b/>
        </w:rPr>
        <w:t>2</w:t>
      </w:r>
      <w:r w:rsidR="00A64191">
        <w:rPr>
          <w:rStyle w:val="20"/>
          <w:b/>
        </w:rPr>
        <w:t xml:space="preserve"> </w:t>
      </w:r>
      <w:r>
        <w:rPr>
          <w:rStyle w:val="20"/>
          <w:b/>
        </w:rPr>
        <w:t>«О бюджете Мурашинского муниципального округа на 202</w:t>
      </w:r>
      <w:r w:rsidR="0022442D">
        <w:rPr>
          <w:rStyle w:val="20"/>
          <w:b/>
        </w:rPr>
        <w:t>5</w:t>
      </w:r>
      <w:r w:rsidR="00A64191">
        <w:rPr>
          <w:rStyle w:val="20"/>
          <w:b/>
        </w:rPr>
        <w:t xml:space="preserve"> год и на </w:t>
      </w:r>
      <w:r>
        <w:rPr>
          <w:rStyle w:val="20"/>
          <w:b/>
        </w:rPr>
        <w:t>плановый период 20</w:t>
      </w:r>
      <w:r w:rsidR="00FE6B2B">
        <w:rPr>
          <w:rStyle w:val="20"/>
          <w:b/>
        </w:rPr>
        <w:t>2</w:t>
      </w:r>
      <w:r w:rsidR="0022442D">
        <w:rPr>
          <w:rStyle w:val="20"/>
          <w:b/>
        </w:rPr>
        <w:t>6</w:t>
      </w:r>
      <w:r>
        <w:rPr>
          <w:rStyle w:val="20"/>
          <w:b/>
        </w:rPr>
        <w:t xml:space="preserve"> и 20</w:t>
      </w:r>
      <w:r w:rsidR="00FE6B2B">
        <w:rPr>
          <w:rStyle w:val="20"/>
          <w:b/>
        </w:rPr>
        <w:t>2</w:t>
      </w:r>
      <w:r w:rsidR="0022442D">
        <w:rPr>
          <w:rStyle w:val="20"/>
          <w:b/>
        </w:rPr>
        <w:t>7</w:t>
      </w:r>
      <w:r>
        <w:rPr>
          <w:rStyle w:val="20"/>
          <w:b/>
        </w:rPr>
        <w:t xml:space="preserve"> годов»</w:t>
      </w:r>
      <w:r w:rsidR="002925AB" w:rsidRPr="002925AB">
        <w:rPr>
          <w:rStyle w:val="20"/>
          <w:b/>
        </w:rPr>
        <w:t xml:space="preserve"> </w:t>
      </w:r>
    </w:p>
    <w:p w:rsidR="003C7BC5" w:rsidRDefault="003C7BC5">
      <w:pPr>
        <w:pStyle w:val="1"/>
        <w:spacing w:line="343" w:lineRule="auto"/>
        <w:ind w:firstLine="709"/>
        <w:jc w:val="both"/>
      </w:pPr>
      <w:r>
        <w:t>На основании статьи 153 Бюджетного кодекса Российской Федерации,</w:t>
      </w:r>
      <w:r w:rsidR="00A03A81">
        <w:t xml:space="preserve"> статьи</w:t>
      </w:r>
      <w:r w:rsidR="00BA5C37">
        <w:t xml:space="preserve"> 49</w:t>
      </w:r>
      <w:r>
        <w:t xml:space="preserve"> Положения </w:t>
      </w:r>
      <w:r w:rsidR="0053401B">
        <w:t>о</w:t>
      </w:r>
      <w:r>
        <w:t xml:space="preserve"> бюджетном процессе в муниципальном образовании Мурашинский муници</w:t>
      </w:r>
      <w:r w:rsidR="0053401B">
        <w:t>пальный округ Кировской области</w:t>
      </w:r>
      <w:r>
        <w:t xml:space="preserve">, утвержденного решением Думы Мурашинского муниципального округа </w:t>
      </w:r>
      <w:r w:rsidR="0053401B">
        <w:t>от 20.10.2021</w:t>
      </w:r>
      <w:r w:rsidR="002925AB">
        <w:t xml:space="preserve"> </w:t>
      </w:r>
      <w:r>
        <w:t>№ 2/3, статьи 27 Устава муниципального образования Мурашинский муниципальный округ</w:t>
      </w:r>
      <w:r w:rsidR="0053401B">
        <w:t xml:space="preserve"> Кировской области</w:t>
      </w:r>
      <w:r>
        <w:t xml:space="preserve"> Дума Мурашинского муниципального округа РЕШИЛА:</w:t>
      </w:r>
    </w:p>
    <w:p w:rsidR="003C7BC5" w:rsidRDefault="003C7BC5" w:rsidP="0053401B">
      <w:pPr>
        <w:pStyle w:val="1"/>
        <w:numPr>
          <w:ilvl w:val="0"/>
          <w:numId w:val="14"/>
        </w:numPr>
        <w:spacing w:line="343" w:lineRule="auto"/>
        <w:ind w:left="0" w:firstLine="709"/>
        <w:jc w:val="both"/>
      </w:pPr>
      <w:r>
        <w:t xml:space="preserve">Внести в решение Думы Мурашинского муниципального округа </w:t>
      </w:r>
      <w:r w:rsidR="0053401B">
        <w:t>от 1</w:t>
      </w:r>
      <w:r w:rsidR="0022442D">
        <w:t>8</w:t>
      </w:r>
      <w:r w:rsidR="0053401B">
        <w:t>.12.202</w:t>
      </w:r>
      <w:r w:rsidR="0022442D">
        <w:t>4</w:t>
      </w:r>
      <w:r w:rsidR="0053401B">
        <w:t xml:space="preserve"> № </w:t>
      </w:r>
      <w:r w:rsidR="0022442D">
        <w:t>35</w:t>
      </w:r>
      <w:r w:rsidR="0053401B">
        <w:t>/</w:t>
      </w:r>
      <w:r w:rsidR="0022442D">
        <w:t>2</w:t>
      </w:r>
      <w:r w:rsidR="0053401B">
        <w:t xml:space="preserve"> </w:t>
      </w:r>
      <w:r>
        <w:t>«О бюджете Мураши</w:t>
      </w:r>
      <w:r w:rsidR="0053401B">
        <w:t>нского муниципального округа на </w:t>
      </w:r>
      <w:r>
        <w:t>202</w:t>
      </w:r>
      <w:r w:rsidR="0022442D">
        <w:t>5</w:t>
      </w:r>
      <w:r>
        <w:t xml:space="preserve"> год и на плановый период 202</w:t>
      </w:r>
      <w:r w:rsidR="0022442D">
        <w:t>6</w:t>
      </w:r>
      <w:r>
        <w:t xml:space="preserve"> и 202</w:t>
      </w:r>
      <w:r w:rsidR="0022442D">
        <w:t>7</w:t>
      </w:r>
      <w:r>
        <w:t xml:space="preserve"> годов»</w:t>
      </w:r>
      <w:r w:rsidR="002925AB" w:rsidRPr="002925AB">
        <w:t xml:space="preserve"> </w:t>
      </w:r>
      <w:r>
        <w:t>следующие изменения и дополнения:</w:t>
      </w:r>
    </w:p>
    <w:p w:rsidR="003C7BC5" w:rsidRDefault="003C7BC5" w:rsidP="0053401B">
      <w:pPr>
        <w:pStyle w:val="1"/>
        <w:numPr>
          <w:ilvl w:val="1"/>
          <w:numId w:val="14"/>
        </w:numPr>
        <w:spacing w:line="343" w:lineRule="auto"/>
        <w:ind w:left="0" w:firstLine="709"/>
        <w:jc w:val="both"/>
      </w:pPr>
      <w:r>
        <w:t xml:space="preserve">Пункт 1 статьи 1 изложить в </w:t>
      </w:r>
      <w:r w:rsidR="0053401B">
        <w:t xml:space="preserve">новой </w:t>
      </w:r>
      <w:r>
        <w:t>редакции</w:t>
      </w:r>
      <w:r w:rsidR="0053401B">
        <w:t xml:space="preserve"> следующего содержания</w:t>
      </w:r>
      <w:r>
        <w:t>:</w:t>
      </w:r>
    </w:p>
    <w:p w:rsidR="003C7BC5" w:rsidRDefault="003C7BC5" w:rsidP="0053401B">
      <w:pPr>
        <w:pStyle w:val="1"/>
        <w:spacing w:line="343" w:lineRule="auto"/>
        <w:ind w:firstLine="709"/>
        <w:jc w:val="both"/>
      </w:pPr>
      <w:r>
        <w:t xml:space="preserve">«1. Утвердить основные характеристики бюджета </w:t>
      </w:r>
      <w:r w:rsidR="00A65501">
        <w:t xml:space="preserve">Мурашинского </w:t>
      </w:r>
      <w:r>
        <w:t>муниципального округа</w:t>
      </w:r>
      <w:r w:rsidR="00A65501">
        <w:t xml:space="preserve"> (далее – бюджет муниципального округа)</w:t>
      </w:r>
      <w:r>
        <w:t xml:space="preserve"> на 202</w:t>
      </w:r>
      <w:r w:rsidR="0022442D">
        <w:t>5</w:t>
      </w:r>
      <w:r>
        <w:t xml:space="preserve"> год:</w:t>
      </w:r>
    </w:p>
    <w:p w:rsidR="003C7BC5" w:rsidRDefault="003C7BC5" w:rsidP="0053401B">
      <w:pPr>
        <w:pStyle w:val="1"/>
        <w:numPr>
          <w:ilvl w:val="1"/>
          <w:numId w:val="15"/>
        </w:numPr>
        <w:spacing w:line="343" w:lineRule="auto"/>
        <w:ind w:left="0" w:firstLine="709"/>
        <w:jc w:val="both"/>
      </w:pPr>
      <w:r>
        <w:t xml:space="preserve">общий объем доходов бюджета </w:t>
      </w:r>
      <w:r w:rsidR="0022442D">
        <w:t xml:space="preserve">Мурашинского </w:t>
      </w:r>
      <w:r>
        <w:t xml:space="preserve">муниципального округа в сумме </w:t>
      </w:r>
      <w:r w:rsidR="00B875C7">
        <w:t>522 355</w:t>
      </w:r>
      <w:r w:rsidR="009C78CA">
        <w:t>,</w:t>
      </w:r>
      <w:r w:rsidR="00B875C7">
        <w:t>7</w:t>
      </w:r>
      <w:r>
        <w:t xml:space="preserve"> тыс. рублей;</w:t>
      </w:r>
    </w:p>
    <w:p w:rsidR="003C7BC5" w:rsidRDefault="003C7BC5" w:rsidP="0053401B">
      <w:pPr>
        <w:pStyle w:val="1"/>
        <w:numPr>
          <w:ilvl w:val="1"/>
          <w:numId w:val="15"/>
        </w:numPr>
        <w:spacing w:line="343" w:lineRule="auto"/>
        <w:ind w:left="0" w:firstLine="709"/>
        <w:jc w:val="both"/>
      </w:pPr>
      <w:r>
        <w:lastRenderedPageBreak/>
        <w:t xml:space="preserve">общий объем расходов бюджета </w:t>
      </w:r>
      <w:r w:rsidR="0022442D">
        <w:t xml:space="preserve">Мурашинского </w:t>
      </w:r>
      <w:r>
        <w:t xml:space="preserve">муниципального округа в сумме </w:t>
      </w:r>
      <w:r w:rsidR="00B875C7">
        <w:t>549 419,3</w:t>
      </w:r>
      <w:r>
        <w:t xml:space="preserve"> тыс.</w:t>
      </w:r>
      <w:r w:rsidR="00103729">
        <w:t xml:space="preserve"> </w:t>
      </w:r>
      <w:r>
        <w:t>рублей;</w:t>
      </w:r>
    </w:p>
    <w:p w:rsidR="00B875C7" w:rsidRDefault="00B875C7" w:rsidP="00B875C7">
      <w:pPr>
        <w:pStyle w:val="1"/>
        <w:spacing w:line="343" w:lineRule="auto"/>
        <w:ind w:left="851" w:hanging="142"/>
        <w:jc w:val="both"/>
      </w:pPr>
      <w:r>
        <w:t xml:space="preserve">1.3. </w:t>
      </w:r>
      <w:r w:rsidR="00FE6B2B">
        <w:t>дефицит</w:t>
      </w:r>
      <w:r w:rsidR="003C7BC5">
        <w:t xml:space="preserve"> бюджета </w:t>
      </w:r>
      <w:r w:rsidR="0022442D">
        <w:t xml:space="preserve">Мурашинского </w:t>
      </w:r>
      <w:r w:rsidR="003C7BC5">
        <w:t>муниципального округ</w:t>
      </w:r>
      <w:r w:rsidR="002D3C43">
        <w:t xml:space="preserve">а в сумме </w:t>
      </w:r>
      <w:r w:rsidR="0022442D">
        <w:t>27 063</w:t>
      </w:r>
      <w:r w:rsidR="00FE6B2B">
        <w:t>,</w:t>
      </w:r>
      <w:r w:rsidR="0022442D">
        <w:t>6</w:t>
      </w:r>
      <w:r w:rsidR="002D3C43">
        <w:t xml:space="preserve"> тыс.</w:t>
      </w:r>
      <w:r w:rsidR="00103729">
        <w:t xml:space="preserve"> </w:t>
      </w:r>
      <w:r w:rsidR="0053401B">
        <w:t>рублей.»</w:t>
      </w:r>
      <w:r w:rsidR="002D3C43">
        <w:t>.</w:t>
      </w:r>
      <w:r w:rsidRPr="00B875C7">
        <w:t xml:space="preserve"> </w:t>
      </w:r>
    </w:p>
    <w:p w:rsidR="00B875C7" w:rsidRDefault="00B875C7" w:rsidP="00B875C7">
      <w:pPr>
        <w:pStyle w:val="1"/>
        <w:spacing w:line="343" w:lineRule="auto"/>
        <w:ind w:left="851" w:hanging="142"/>
        <w:jc w:val="both"/>
      </w:pPr>
      <w:r>
        <w:t>1.2. Пункт 2 статьи 1 изложить в новой редакции следующего содержания:</w:t>
      </w:r>
    </w:p>
    <w:p w:rsidR="00B875C7" w:rsidRDefault="00B875C7" w:rsidP="00B875C7">
      <w:pPr>
        <w:pStyle w:val="1"/>
        <w:spacing w:line="343" w:lineRule="auto"/>
        <w:ind w:firstLine="709"/>
        <w:jc w:val="both"/>
      </w:pPr>
      <w:r>
        <w:t>«2. Утвердить основные характеристики бюджета Мурашинского муниципального округа на 2026 и на 2027 год:</w:t>
      </w:r>
    </w:p>
    <w:p w:rsidR="00B875C7" w:rsidRDefault="00B875C7" w:rsidP="00B875C7">
      <w:pPr>
        <w:pStyle w:val="1"/>
        <w:spacing w:line="343" w:lineRule="auto"/>
        <w:ind w:firstLine="709"/>
        <w:jc w:val="both"/>
      </w:pPr>
      <w:r>
        <w:t>2.1. общий объем доходов бюджета Мурашинского муниципального округа на 2026 год в сумме 474 573,4 тыс. рублей и на 2027 год в сумме 410808,6 тыс. рублей;</w:t>
      </w:r>
    </w:p>
    <w:p w:rsidR="00B875C7" w:rsidRDefault="00B875C7" w:rsidP="00B875C7">
      <w:pPr>
        <w:pStyle w:val="1"/>
        <w:spacing w:line="343" w:lineRule="auto"/>
        <w:ind w:firstLine="709"/>
        <w:jc w:val="both"/>
      </w:pPr>
      <w:r>
        <w:t>2.2. общий объем расходов бюджета Мурашинского муниципального округа на 2026 год в сумме 482 073,4 тыс. рублей и на 2027 год в сумме 418308,6 тыс. рублей;</w:t>
      </w:r>
    </w:p>
    <w:p w:rsidR="00B875C7" w:rsidRDefault="00B875C7" w:rsidP="00B875C7">
      <w:pPr>
        <w:pStyle w:val="1"/>
        <w:spacing w:line="343" w:lineRule="auto"/>
        <w:ind w:firstLine="709"/>
        <w:jc w:val="both"/>
      </w:pPr>
      <w:r>
        <w:t>2.3. дефицит бюджета Мурашинского муниципального округа на 2026 год в сумме 7 500,0 тыс. рублей и на 2027 год в сумме 7 500,00 тыс. рублей.».</w:t>
      </w:r>
    </w:p>
    <w:p w:rsidR="003C7BC5" w:rsidRDefault="00B875C7" w:rsidP="00B875C7">
      <w:pPr>
        <w:pStyle w:val="1"/>
        <w:spacing w:line="343" w:lineRule="auto"/>
        <w:ind w:firstLine="709"/>
        <w:jc w:val="both"/>
      </w:pPr>
      <w:r>
        <w:t xml:space="preserve">1.3. </w:t>
      </w:r>
      <w:r w:rsidR="003C7BC5">
        <w:t xml:space="preserve">Приложение </w:t>
      </w:r>
      <w:r w:rsidR="00103729">
        <w:t>3</w:t>
      </w:r>
      <w:r w:rsidR="003C7BC5">
        <w:t xml:space="preserve"> </w:t>
      </w:r>
      <w:r w:rsidR="0053401B">
        <w:t>«</w:t>
      </w:r>
      <w:r w:rsidR="003C7BC5">
        <w:t>Прогнозируемые объемы поступления доходов бюджета Мурашинского муниципального округа по статьям и подстатьям классификации доходов бюджетов на 202</w:t>
      </w:r>
      <w:r w:rsidR="00604050">
        <w:t>5</w:t>
      </w:r>
      <w:r w:rsidR="003C7BC5">
        <w:t xml:space="preserve"> год</w:t>
      </w:r>
      <w:r w:rsidR="0053401B">
        <w:t>»</w:t>
      </w:r>
      <w:r w:rsidR="003C7BC5">
        <w:t xml:space="preserve"> </w:t>
      </w:r>
      <w:r w:rsidR="0053401B">
        <w:t>изложить</w:t>
      </w:r>
      <w:r w:rsidR="003C7BC5">
        <w:t xml:space="preserve"> в новой редакции. Прилагается.</w:t>
      </w:r>
    </w:p>
    <w:p w:rsidR="004E7FAA" w:rsidRDefault="004E7FAA" w:rsidP="004E7FAA">
      <w:pPr>
        <w:pStyle w:val="1"/>
        <w:spacing w:line="343" w:lineRule="auto"/>
        <w:ind w:firstLine="709"/>
        <w:jc w:val="both"/>
      </w:pPr>
      <w:r>
        <w:t>1.4. Приложение 4 «Прогнозируемые объемы поступления доходов бюджета Мурашинского муниципального округа по статьям и подстатьям классификации доходов бюджетов на 2026 - 2027 годы» изложить в новой редакции. Прилагается.</w:t>
      </w:r>
    </w:p>
    <w:p w:rsidR="003C7BC5" w:rsidRDefault="004E7FAA" w:rsidP="004E7FAA">
      <w:pPr>
        <w:pStyle w:val="1"/>
        <w:spacing w:line="343" w:lineRule="auto"/>
        <w:ind w:firstLine="709"/>
        <w:jc w:val="both"/>
      </w:pPr>
      <w:r>
        <w:t xml:space="preserve">1.5. </w:t>
      </w:r>
      <w:r w:rsidR="003C7BC5">
        <w:t xml:space="preserve">Приложение </w:t>
      </w:r>
      <w:r w:rsidR="00103729">
        <w:t>5</w:t>
      </w:r>
      <w:r w:rsidR="003C7BC5">
        <w:t xml:space="preserve"> «Распреде</w:t>
      </w:r>
      <w:r w:rsidR="00A64191">
        <w:t>ление бюджетных ассигнований по </w:t>
      </w:r>
      <w:r w:rsidR="003C7BC5">
        <w:t>разделам и подразделам классификации расходов бюджетов на 20</w:t>
      </w:r>
      <w:r w:rsidR="00604050">
        <w:t>25</w:t>
      </w:r>
      <w:r w:rsidR="003C7BC5">
        <w:t xml:space="preserve"> год» </w:t>
      </w:r>
      <w:r w:rsidR="0053401B">
        <w:t>изложить</w:t>
      </w:r>
      <w:r w:rsidR="003C7BC5">
        <w:t xml:space="preserve"> в новой редакции. Прилагается.</w:t>
      </w:r>
    </w:p>
    <w:p w:rsidR="004E7FAA" w:rsidRPr="00754FAF" w:rsidRDefault="004E7FAA" w:rsidP="004E7FAA">
      <w:pPr>
        <w:pStyle w:val="1"/>
        <w:spacing w:line="343" w:lineRule="auto"/>
        <w:ind w:firstLine="709"/>
        <w:jc w:val="both"/>
      </w:pPr>
      <w:r>
        <w:t>1.6. Приложение 6 «Распределение бюджетных ассигнований по разделам и подразделам классификации расходов бюджетов на 2026 год и на 2027 год» изложить в новой редакции. Прилагается.</w:t>
      </w:r>
    </w:p>
    <w:p w:rsidR="003C7BC5" w:rsidRDefault="004E7FAA" w:rsidP="00323467">
      <w:pPr>
        <w:pStyle w:val="1"/>
        <w:spacing w:line="343" w:lineRule="auto"/>
        <w:ind w:firstLine="709"/>
        <w:jc w:val="both"/>
      </w:pPr>
      <w:r>
        <w:lastRenderedPageBreak/>
        <w:t>1.7. П</w:t>
      </w:r>
      <w:r w:rsidR="003C7BC5">
        <w:t xml:space="preserve">риложение </w:t>
      </w:r>
      <w:r w:rsidR="00103729">
        <w:t>7</w:t>
      </w:r>
      <w:r w:rsidR="003C7BC5">
        <w:t xml:space="preserve"> «Распреде</w:t>
      </w:r>
      <w:r w:rsidR="00A64191">
        <w:t>ление бюджетных ассигнований по </w:t>
      </w:r>
      <w:r w:rsidR="003C7BC5">
        <w:t>целевым статьям (муниципальным программам Мурашинского муниципального округа и непрограммным направлениям деятельности), группам видов расходов классификации расходов бюджетов на 20</w:t>
      </w:r>
      <w:r w:rsidR="00FE6B2B">
        <w:t>2</w:t>
      </w:r>
      <w:r w:rsidR="00604050">
        <w:t>5</w:t>
      </w:r>
      <w:r w:rsidR="003C7BC5">
        <w:t xml:space="preserve"> год» </w:t>
      </w:r>
      <w:r w:rsidR="0053401B">
        <w:t>изложить</w:t>
      </w:r>
      <w:r w:rsidR="003C7BC5">
        <w:t xml:space="preserve"> в новой редакции. Прилагается.</w:t>
      </w:r>
    </w:p>
    <w:p w:rsidR="00361329" w:rsidRDefault="004E7FAA" w:rsidP="00323467">
      <w:pPr>
        <w:pStyle w:val="1"/>
        <w:spacing w:line="343" w:lineRule="auto"/>
        <w:ind w:firstLine="709"/>
        <w:jc w:val="both"/>
      </w:pPr>
      <w:r>
        <w:t xml:space="preserve">1.8. </w:t>
      </w:r>
      <w:r w:rsidR="00361329">
        <w:t>Приложение 8 «Распределение бюджетных ассигнований по целевым статьям (муниципальным программам Мурашинского муниципального округа и непрограммным направлениям деятельности), группам видов расходов классификации расходов бюджетов на 2026 год и на 2027 год» изложить в новой редакции. Прилагается.</w:t>
      </w:r>
    </w:p>
    <w:p w:rsidR="003C7BC5" w:rsidRDefault="004E7FAA" w:rsidP="00323467">
      <w:pPr>
        <w:pStyle w:val="1"/>
        <w:spacing w:line="343" w:lineRule="auto"/>
        <w:ind w:firstLine="709"/>
        <w:jc w:val="both"/>
      </w:pPr>
      <w:r>
        <w:t xml:space="preserve">1.9. </w:t>
      </w:r>
      <w:r w:rsidR="003C7BC5">
        <w:t xml:space="preserve">Приложение </w:t>
      </w:r>
      <w:r w:rsidR="005130D6">
        <w:t>9</w:t>
      </w:r>
      <w:r w:rsidR="003C7BC5">
        <w:t xml:space="preserve"> «Ведомственная структура расходов бюджета</w:t>
      </w:r>
      <w:r w:rsidR="005B73DE">
        <w:t xml:space="preserve"> Мурашинского </w:t>
      </w:r>
      <w:r w:rsidR="003C7BC5">
        <w:t>муниципального округа на 202</w:t>
      </w:r>
      <w:r w:rsidR="00604050">
        <w:t>5</w:t>
      </w:r>
      <w:r w:rsidR="003C7BC5">
        <w:t xml:space="preserve"> год» </w:t>
      </w:r>
      <w:r w:rsidR="0053401B">
        <w:t>изложить</w:t>
      </w:r>
      <w:r w:rsidR="003C7BC5">
        <w:t xml:space="preserve"> в новой редакции. Прилагается.</w:t>
      </w:r>
    </w:p>
    <w:p w:rsidR="00361329" w:rsidRDefault="004E7FAA" w:rsidP="00323467">
      <w:pPr>
        <w:pStyle w:val="1"/>
        <w:spacing w:line="343" w:lineRule="auto"/>
        <w:ind w:firstLine="709"/>
        <w:jc w:val="both"/>
      </w:pPr>
      <w:r>
        <w:t xml:space="preserve">1.10. </w:t>
      </w:r>
      <w:r w:rsidR="00361329">
        <w:t>Приложение 10 «Ведомственная структура расходов бюджета Мурашинского муниципального округа на 2026 год и на 2027 год» изложить в новой редакции. Прилагается.</w:t>
      </w:r>
    </w:p>
    <w:p w:rsidR="004E7FAA" w:rsidRDefault="004E7FAA" w:rsidP="00323467">
      <w:pPr>
        <w:pStyle w:val="1"/>
        <w:spacing w:line="343" w:lineRule="auto"/>
        <w:ind w:firstLine="709"/>
        <w:jc w:val="both"/>
      </w:pPr>
      <w:r>
        <w:t>1.11. Приложение 11 «Перечень публичных нормативных обязательств, подлежащих исполнению за счет средств бюджета Мурашинского муниципального округа, на 2025 год» изложить в новой редакции. Прилагается.</w:t>
      </w:r>
    </w:p>
    <w:p w:rsidR="00E97229" w:rsidRDefault="00323467" w:rsidP="00323467">
      <w:pPr>
        <w:pStyle w:val="1"/>
        <w:spacing w:line="343" w:lineRule="auto"/>
        <w:ind w:firstLine="709"/>
        <w:jc w:val="both"/>
      </w:pPr>
      <w:r>
        <w:t xml:space="preserve">1.12. </w:t>
      </w:r>
      <w:r w:rsidR="005130D6">
        <w:t>Приложение 13 «</w:t>
      </w:r>
      <w:r w:rsidR="00D3507C">
        <w:t xml:space="preserve">Источники финансирования дефицита бюджета </w:t>
      </w:r>
      <w:r w:rsidR="00604050">
        <w:t xml:space="preserve">Мурашинского </w:t>
      </w:r>
      <w:r w:rsidR="00D3507C">
        <w:t>муниципального округа на 202</w:t>
      </w:r>
      <w:r w:rsidR="0071726C">
        <w:t>5</w:t>
      </w:r>
      <w:r w:rsidR="00D3507C">
        <w:t xml:space="preserve"> год</w:t>
      </w:r>
      <w:r w:rsidR="005130D6">
        <w:t>» утвердить в новой редакции. Прилагается.</w:t>
      </w:r>
    </w:p>
    <w:p w:rsidR="00323467" w:rsidRDefault="00323467" w:rsidP="00323467">
      <w:pPr>
        <w:pStyle w:val="1"/>
        <w:spacing w:line="343" w:lineRule="auto"/>
        <w:ind w:firstLine="709"/>
        <w:jc w:val="both"/>
      </w:pPr>
      <w:r>
        <w:t>1.13. Приложение 14 «Источники финансирования дефицита бюджета Мурашинского муниципального округа на 2026 год и 2027 год» изложить в новой редакции. Прилагается.</w:t>
      </w:r>
    </w:p>
    <w:p w:rsidR="00323467" w:rsidRDefault="00323467" w:rsidP="00323467">
      <w:pPr>
        <w:pStyle w:val="1"/>
        <w:spacing w:line="343" w:lineRule="auto"/>
        <w:ind w:firstLine="709"/>
        <w:jc w:val="both"/>
      </w:pPr>
      <w:r>
        <w:t xml:space="preserve">1.14. Абзац </w:t>
      </w:r>
      <w:r w:rsidRPr="00450004">
        <w:t>второй</w:t>
      </w:r>
      <w:r>
        <w:t xml:space="preserve"> статьи 9 изложить в новой редакции следующего содержания:</w:t>
      </w:r>
    </w:p>
    <w:p w:rsidR="00323467" w:rsidRDefault="00323467" w:rsidP="00323467">
      <w:pPr>
        <w:pStyle w:val="1"/>
        <w:spacing w:line="343" w:lineRule="auto"/>
        <w:ind w:firstLine="709"/>
        <w:jc w:val="both"/>
      </w:pPr>
      <w:r>
        <w:t>«на 2025 год в сумме 4</w:t>
      </w:r>
      <w:r w:rsidR="0024736F">
        <w:t>8</w:t>
      </w:r>
      <w:r>
        <w:t xml:space="preserve"> </w:t>
      </w:r>
      <w:r w:rsidR="0024736F">
        <w:t>504</w:t>
      </w:r>
      <w:r>
        <w:t>,</w:t>
      </w:r>
      <w:r w:rsidR="0024736F">
        <w:t>0</w:t>
      </w:r>
      <w:r>
        <w:t xml:space="preserve"> тыс. рублей;». </w:t>
      </w:r>
    </w:p>
    <w:p w:rsidR="00323467" w:rsidRDefault="003977CE" w:rsidP="00323467">
      <w:pPr>
        <w:pStyle w:val="1"/>
        <w:spacing w:line="343" w:lineRule="auto"/>
        <w:ind w:firstLine="709"/>
        <w:jc w:val="both"/>
      </w:pPr>
      <w:r>
        <w:lastRenderedPageBreak/>
        <w:t>1</w:t>
      </w:r>
      <w:r w:rsidR="00323467">
        <w:t>.1</w:t>
      </w:r>
      <w:r w:rsidR="00737139">
        <w:t>5</w:t>
      </w:r>
      <w:r w:rsidR="00323467">
        <w:t>. Приложение 15 «Программа муниципальных внутренних заимствований Мурашинского муниципального округа на 2025 год» изложить в новой редакции. Прилагается.</w:t>
      </w:r>
    </w:p>
    <w:p w:rsidR="00323467" w:rsidRDefault="00323467" w:rsidP="00323467">
      <w:pPr>
        <w:pStyle w:val="1"/>
        <w:spacing w:line="343" w:lineRule="auto"/>
        <w:ind w:firstLine="709"/>
        <w:jc w:val="both"/>
      </w:pPr>
      <w:r>
        <w:t>1.1</w:t>
      </w:r>
      <w:r w:rsidR="00737139">
        <w:t>6</w:t>
      </w:r>
      <w:r>
        <w:t>. Приложение 16 «Программа муниципальных внутренних заимствований Мурашинского муниципального округа на 2026 год и 2027 год» изложить в новой редакции. Прилагается.</w:t>
      </w:r>
    </w:p>
    <w:p w:rsidR="0055473C" w:rsidRPr="00381FFA" w:rsidRDefault="00257122" w:rsidP="0055473C">
      <w:pPr>
        <w:pStyle w:val="1"/>
        <w:spacing w:line="343" w:lineRule="auto"/>
        <w:ind w:firstLine="709"/>
        <w:jc w:val="both"/>
      </w:pPr>
      <w:r w:rsidRPr="00257122">
        <w:t>2</w:t>
      </w:r>
      <w:r w:rsidR="0055473C">
        <w:t>. Настоящее решение вступает в силу после официального опубликования</w:t>
      </w:r>
      <w:r w:rsidR="0055473C" w:rsidRPr="00381FFA">
        <w:t>.</w:t>
      </w:r>
    </w:p>
    <w:p w:rsidR="00C83B30" w:rsidRPr="009B6B23" w:rsidRDefault="00C83B30" w:rsidP="00420C96">
      <w:pPr>
        <w:pStyle w:val="1"/>
        <w:spacing w:before="120" w:after="720" w:line="343" w:lineRule="auto"/>
        <w:contextualSpacing/>
        <w:jc w:val="both"/>
        <w:rPr>
          <w:sz w:val="48"/>
          <w:szCs w:val="72"/>
        </w:rPr>
      </w:pPr>
    </w:p>
    <w:p w:rsidR="00420C96" w:rsidRDefault="00C83B30" w:rsidP="0055473C">
      <w:pPr>
        <w:pStyle w:val="1"/>
        <w:spacing w:before="120" w:after="720"/>
        <w:contextualSpacing/>
        <w:jc w:val="both"/>
        <w:rPr>
          <w:szCs w:val="28"/>
        </w:rPr>
      </w:pPr>
      <w:r>
        <w:rPr>
          <w:szCs w:val="28"/>
        </w:rPr>
        <w:t>П</w:t>
      </w:r>
      <w:r w:rsidR="003C7BC5" w:rsidRPr="002308B1">
        <w:rPr>
          <w:szCs w:val="28"/>
        </w:rPr>
        <w:t>редседатель Думы</w:t>
      </w:r>
    </w:p>
    <w:p w:rsidR="00420C96" w:rsidRDefault="001E3507" w:rsidP="0055473C">
      <w:pPr>
        <w:pStyle w:val="1"/>
        <w:spacing w:before="120" w:after="720"/>
        <w:contextualSpacing/>
        <w:jc w:val="both"/>
        <w:rPr>
          <w:szCs w:val="28"/>
        </w:rPr>
      </w:pPr>
      <w:r>
        <w:rPr>
          <w:szCs w:val="28"/>
        </w:rPr>
        <w:t>М</w:t>
      </w:r>
      <w:r w:rsidR="003C7BC5" w:rsidRPr="002308B1">
        <w:rPr>
          <w:szCs w:val="28"/>
        </w:rPr>
        <w:t>урашинск</w:t>
      </w:r>
      <w:r w:rsidR="00B75410">
        <w:rPr>
          <w:szCs w:val="28"/>
        </w:rPr>
        <w:t>ого муниципального округа</w:t>
      </w:r>
      <w:r w:rsidR="00B75410">
        <w:rPr>
          <w:szCs w:val="28"/>
        </w:rPr>
        <w:tab/>
      </w:r>
      <w:r w:rsidR="00B75410">
        <w:rPr>
          <w:szCs w:val="28"/>
        </w:rPr>
        <w:tab/>
      </w:r>
      <w:r w:rsidR="00B75410">
        <w:rPr>
          <w:szCs w:val="28"/>
        </w:rPr>
        <w:tab/>
      </w:r>
      <w:r w:rsidR="00B75410">
        <w:rPr>
          <w:szCs w:val="28"/>
        </w:rPr>
        <w:tab/>
      </w:r>
      <w:r w:rsidR="003C7BC5" w:rsidRPr="002308B1">
        <w:rPr>
          <w:szCs w:val="28"/>
        </w:rPr>
        <w:t>А.А. Лузянин</w:t>
      </w:r>
      <w:r w:rsidR="00420C96">
        <w:rPr>
          <w:szCs w:val="28"/>
        </w:rPr>
        <w:t xml:space="preserve"> </w:t>
      </w:r>
    </w:p>
    <w:p w:rsidR="00420C96" w:rsidRPr="0055473C" w:rsidRDefault="00420C96" w:rsidP="0055473C">
      <w:pPr>
        <w:pStyle w:val="1"/>
        <w:spacing w:before="120" w:after="720"/>
        <w:contextualSpacing/>
        <w:jc w:val="both"/>
        <w:rPr>
          <w:sz w:val="48"/>
          <w:szCs w:val="48"/>
        </w:rPr>
      </w:pPr>
    </w:p>
    <w:p w:rsidR="00420C96" w:rsidRDefault="003C7BC5" w:rsidP="0055473C">
      <w:pPr>
        <w:pStyle w:val="1"/>
        <w:spacing w:before="120" w:after="720"/>
        <w:contextualSpacing/>
        <w:jc w:val="both"/>
        <w:rPr>
          <w:szCs w:val="28"/>
        </w:rPr>
      </w:pPr>
      <w:r w:rsidRPr="002308B1">
        <w:rPr>
          <w:szCs w:val="28"/>
        </w:rPr>
        <w:t>Глава Мурашинского</w:t>
      </w:r>
    </w:p>
    <w:p w:rsidR="0055473C" w:rsidRDefault="00B75410" w:rsidP="006D6912">
      <w:pPr>
        <w:pStyle w:val="1"/>
        <w:spacing w:before="120" w:after="720"/>
        <w:contextualSpacing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C7BC5" w:rsidRPr="002308B1">
        <w:rPr>
          <w:szCs w:val="28"/>
        </w:rPr>
        <w:t>С.И.</w:t>
      </w:r>
      <w:r w:rsidR="00257122" w:rsidRPr="00257122">
        <w:rPr>
          <w:szCs w:val="28"/>
        </w:rPr>
        <w:t xml:space="preserve"> </w:t>
      </w:r>
      <w:r w:rsidR="003C7BC5" w:rsidRPr="002308B1">
        <w:rPr>
          <w:szCs w:val="28"/>
        </w:rPr>
        <w:t>Рябинин</w:t>
      </w:r>
      <w:r w:rsidR="00420C96">
        <w:rPr>
          <w:szCs w:val="28"/>
        </w:rPr>
        <w:t xml:space="preserve"> </w:t>
      </w:r>
    </w:p>
    <w:p w:rsidR="00B718C0" w:rsidRDefault="00B718C0" w:rsidP="006D6912">
      <w:pPr>
        <w:pStyle w:val="1"/>
        <w:spacing w:before="120" w:after="720"/>
        <w:contextualSpacing/>
        <w:rPr>
          <w:szCs w:val="28"/>
        </w:rPr>
      </w:pPr>
    </w:p>
    <w:p w:rsidR="00B718C0" w:rsidRDefault="00B718C0" w:rsidP="006D6912">
      <w:pPr>
        <w:pStyle w:val="1"/>
        <w:spacing w:before="120" w:after="720"/>
        <w:contextualSpacing/>
        <w:rPr>
          <w:szCs w:val="28"/>
        </w:rPr>
      </w:pPr>
    </w:p>
    <w:p w:rsidR="00B718C0" w:rsidRDefault="00B718C0" w:rsidP="00B718C0">
      <w:pPr>
        <w:pStyle w:val="1"/>
        <w:spacing w:before="120" w:after="720"/>
        <w:contextualSpacing/>
        <w:rPr>
          <w:sz w:val="36"/>
          <w:szCs w:val="36"/>
        </w:rPr>
      </w:pPr>
      <w:r w:rsidRPr="0055473C">
        <w:rPr>
          <w:sz w:val="36"/>
          <w:szCs w:val="36"/>
        </w:rPr>
        <w:t>___________________________________________________</w:t>
      </w:r>
      <w:bookmarkStart w:id="0" w:name="_GoBack"/>
      <w:bookmarkEnd w:id="0"/>
    </w:p>
    <w:sectPr w:rsidR="00B718C0" w:rsidSect="00A64191">
      <w:pgSz w:w="11906" w:h="16838"/>
      <w:pgMar w:top="1134" w:right="850" w:bottom="1134" w:left="1701" w:header="1134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D2A45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3CF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5C10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221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C7A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7030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6ADE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7ED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E4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E4F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BB3B5D8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1" w15:restartNumberingAfterBreak="0">
    <w:nsid w:val="00000013"/>
    <w:multiLevelType w:val="multilevel"/>
    <w:tmpl w:val="0BB3B8D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2" w15:restartNumberingAfterBreak="0">
    <w:nsid w:val="00000015"/>
    <w:multiLevelType w:val="multilevel"/>
    <w:tmpl w:val="0BB3AF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00000016"/>
    <w:multiLevelType w:val="multilevel"/>
    <w:tmpl w:val="0BB3A89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07660C56"/>
    <w:multiLevelType w:val="multilevel"/>
    <w:tmpl w:val="0A09515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 w15:restartNumberingAfterBreak="0">
    <w:nsid w:val="155D41E8"/>
    <w:multiLevelType w:val="multilevel"/>
    <w:tmpl w:val="0A09506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90A12"/>
    <w:multiLevelType w:val="multilevel"/>
    <w:tmpl w:val="0A094BB0"/>
    <w:lvl w:ilvl="0">
      <w:start w:val="1"/>
      <w:numFmt w:val="decimal"/>
      <w:lvlText w:val="%1)"/>
      <w:lvlJc w:val="left"/>
      <w:pPr>
        <w:ind w:left="1035" w:hanging="360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228E68F9"/>
    <w:multiLevelType w:val="hybridMultilevel"/>
    <w:tmpl w:val="74F66432"/>
    <w:lvl w:ilvl="0" w:tplc="F7726DF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113BD3"/>
    <w:multiLevelType w:val="multilevel"/>
    <w:tmpl w:val="0A09466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6B52A1"/>
    <w:multiLevelType w:val="multilevel"/>
    <w:tmpl w:val="0BBC9F38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0" w15:restartNumberingAfterBreak="0">
    <w:nsid w:val="39AB04F2"/>
    <w:multiLevelType w:val="multilevel"/>
    <w:tmpl w:val="0BBCA61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)"/>
      <w:lvlJc w:val="left"/>
      <w:pPr>
        <w:ind w:left="1395" w:hanging="720"/>
      </w:pPr>
    </w:lvl>
    <w:lvl w:ilvl="2">
      <w:start w:val="1"/>
      <w:numFmt w:val="decimal"/>
      <w:lvlText w:val="%1.%2)%3."/>
      <w:lvlJc w:val="left"/>
      <w:pPr>
        <w:ind w:left="2070" w:hanging="720"/>
      </w:pPr>
    </w:lvl>
    <w:lvl w:ilvl="3">
      <w:start w:val="1"/>
      <w:numFmt w:val="decimal"/>
      <w:lvlText w:val="%1.%2)%3.%4."/>
      <w:lvlJc w:val="left"/>
      <w:pPr>
        <w:ind w:left="3105" w:hanging="1080"/>
      </w:pPr>
    </w:lvl>
    <w:lvl w:ilvl="4">
      <w:start w:val="1"/>
      <w:numFmt w:val="decimal"/>
      <w:lvlText w:val="%1.%2)%3.%4.%5."/>
      <w:lvlJc w:val="left"/>
      <w:pPr>
        <w:ind w:left="3780" w:hanging="1080"/>
      </w:pPr>
    </w:lvl>
    <w:lvl w:ilvl="5">
      <w:start w:val="1"/>
      <w:numFmt w:val="decimal"/>
      <w:lvlText w:val="%1.%2)%3.%4.%5.%6."/>
      <w:lvlJc w:val="left"/>
      <w:pPr>
        <w:ind w:left="4815" w:hanging="1440"/>
      </w:pPr>
    </w:lvl>
    <w:lvl w:ilvl="6">
      <w:start w:val="1"/>
      <w:numFmt w:val="decimal"/>
      <w:lvlText w:val="%1.%2)%3.%4.%5.%6.%7."/>
      <w:lvlJc w:val="left"/>
      <w:pPr>
        <w:ind w:left="5490" w:hanging="1440"/>
      </w:pPr>
    </w:lvl>
    <w:lvl w:ilvl="7">
      <w:start w:val="1"/>
      <w:numFmt w:val="decimal"/>
      <w:lvlText w:val="%1.%2)%3.%4.%5.%6.%7.%8."/>
      <w:lvlJc w:val="left"/>
      <w:pPr>
        <w:ind w:left="6525" w:hanging="1800"/>
      </w:pPr>
    </w:lvl>
    <w:lvl w:ilvl="8">
      <w:start w:val="1"/>
      <w:numFmt w:val="decimal"/>
      <w:lvlText w:val="%1.%2)%3.%4.%5.%6.%7.%8.%9."/>
      <w:lvlJc w:val="left"/>
      <w:pPr>
        <w:ind w:left="7200" w:hanging="1800"/>
      </w:pPr>
    </w:lvl>
  </w:abstractNum>
  <w:abstractNum w:abstractNumId="21" w15:restartNumberingAfterBreak="0">
    <w:nsid w:val="3A447527"/>
    <w:multiLevelType w:val="multilevel"/>
    <w:tmpl w:val="0BBC98A8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)"/>
      <w:lvlJc w:val="left"/>
      <w:pPr>
        <w:ind w:left="1571" w:hanging="720"/>
      </w:pPr>
    </w:lvl>
    <w:lvl w:ilvl="2">
      <w:start w:val="1"/>
      <w:numFmt w:val="decimal"/>
      <w:lvlText w:val="%1.%2)%3."/>
      <w:lvlJc w:val="left"/>
      <w:pPr>
        <w:ind w:left="2422" w:hanging="720"/>
      </w:pPr>
    </w:lvl>
    <w:lvl w:ilvl="3">
      <w:start w:val="1"/>
      <w:numFmt w:val="decimal"/>
      <w:lvlText w:val="%1.%2)%3.%4."/>
      <w:lvlJc w:val="left"/>
      <w:pPr>
        <w:ind w:left="3633" w:hanging="1080"/>
      </w:pPr>
    </w:lvl>
    <w:lvl w:ilvl="4">
      <w:start w:val="1"/>
      <w:numFmt w:val="decimal"/>
      <w:lvlText w:val="%1.%2)%3.%4.%5."/>
      <w:lvlJc w:val="left"/>
      <w:pPr>
        <w:ind w:left="4484" w:hanging="1080"/>
      </w:pPr>
    </w:lvl>
    <w:lvl w:ilvl="5">
      <w:start w:val="1"/>
      <w:numFmt w:val="decimal"/>
      <w:lvlText w:val="%1.%2)%3.%4.%5.%6."/>
      <w:lvlJc w:val="left"/>
      <w:pPr>
        <w:ind w:left="5695" w:hanging="1440"/>
      </w:pPr>
    </w:lvl>
    <w:lvl w:ilvl="6">
      <w:start w:val="1"/>
      <w:numFmt w:val="decimal"/>
      <w:lvlText w:val="%1.%2)%3.%4.%5.%6.%7."/>
      <w:lvlJc w:val="left"/>
      <w:pPr>
        <w:ind w:left="6546" w:hanging="1440"/>
      </w:pPr>
    </w:lvl>
    <w:lvl w:ilvl="7">
      <w:start w:val="1"/>
      <w:numFmt w:val="decimal"/>
      <w:lvlText w:val="%1.%2)%3.%4.%5.%6.%7.%8."/>
      <w:lvlJc w:val="left"/>
      <w:pPr>
        <w:ind w:left="7757" w:hanging="1800"/>
      </w:pPr>
    </w:lvl>
    <w:lvl w:ilvl="8">
      <w:start w:val="1"/>
      <w:numFmt w:val="decimal"/>
      <w:lvlText w:val="%1.%2)%3.%4.%5.%6.%7.%8.%9."/>
      <w:lvlJc w:val="left"/>
      <w:pPr>
        <w:ind w:left="8968" w:hanging="2160"/>
      </w:pPr>
    </w:lvl>
  </w:abstractNum>
  <w:abstractNum w:abstractNumId="22" w15:restartNumberingAfterBreak="0">
    <w:nsid w:val="3D150BA3"/>
    <w:multiLevelType w:val="multilevel"/>
    <w:tmpl w:val="073C729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483D03E2"/>
    <w:multiLevelType w:val="multilevel"/>
    <w:tmpl w:val="0A0FCD38"/>
    <w:lvl w:ilvl="0">
      <w:start w:val="1"/>
      <w:numFmt w:val="decimal"/>
      <w:lvlText w:val="%1)"/>
      <w:lvlJc w:val="left"/>
      <w:pPr>
        <w:ind w:left="1710" w:hanging="1035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6BF86624"/>
    <w:multiLevelType w:val="multilevel"/>
    <w:tmpl w:val="0A0FC8B0"/>
    <w:lvl w:ilvl="0">
      <w:start w:val="2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C632E8F"/>
    <w:multiLevelType w:val="hybridMultilevel"/>
    <w:tmpl w:val="A4ACCCCA"/>
    <w:lvl w:ilvl="0" w:tplc="53265628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0"/>
  </w:num>
  <w:num w:numId="3">
    <w:abstractNumId w:val="23"/>
  </w:num>
  <w:num w:numId="4">
    <w:abstractNumId w:val="16"/>
  </w:num>
  <w:num w:numId="5">
    <w:abstractNumId w:val="21"/>
  </w:num>
  <w:num w:numId="6">
    <w:abstractNumId w:val="20"/>
  </w:num>
  <w:num w:numId="7">
    <w:abstractNumId w:val="22"/>
  </w:num>
  <w:num w:numId="8">
    <w:abstractNumId w:val="11"/>
  </w:num>
  <w:num w:numId="9">
    <w:abstractNumId w:val="18"/>
  </w:num>
  <w:num w:numId="10">
    <w:abstractNumId w:val="12"/>
  </w:num>
  <w:num w:numId="11">
    <w:abstractNumId w:val="13"/>
  </w:num>
  <w:num w:numId="12">
    <w:abstractNumId w:val="15"/>
  </w:num>
  <w:num w:numId="13">
    <w:abstractNumId w:val="24"/>
  </w:num>
  <w:num w:numId="14">
    <w:abstractNumId w:val="19"/>
  </w:num>
  <w:num w:numId="15">
    <w:abstractNumId w:val="1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37"/>
    <w:rsid w:val="00002FFE"/>
    <w:rsid w:val="000370B7"/>
    <w:rsid w:val="00045ABB"/>
    <w:rsid w:val="00052AA2"/>
    <w:rsid w:val="000569BD"/>
    <w:rsid w:val="00075BAB"/>
    <w:rsid w:val="000902B4"/>
    <w:rsid w:val="000B046A"/>
    <w:rsid w:val="000C23C9"/>
    <w:rsid w:val="000E5F2E"/>
    <w:rsid w:val="000F0443"/>
    <w:rsid w:val="00103729"/>
    <w:rsid w:val="001174FF"/>
    <w:rsid w:val="00135178"/>
    <w:rsid w:val="00140A1C"/>
    <w:rsid w:val="001452C0"/>
    <w:rsid w:val="00151F73"/>
    <w:rsid w:val="00155CEF"/>
    <w:rsid w:val="00173FEA"/>
    <w:rsid w:val="001A26A7"/>
    <w:rsid w:val="001C410F"/>
    <w:rsid w:val="001C611E"/>
    <w:rsid w:val="001E3507"/>
    <w:rsid w:val="0022442D"/>
    <w:rsid w:val="002308B1"/>
    <w:rsid w:val="002416CD"/>
    <w:rsid w:val="00244D41"/>
    <w:rsid w:val="0024736F"/>
    <w:rsid w:val="00257122"/>
    <w:rsid w:val="00264AF5"/>
    <w:rsid w:val="002925AB"/>
    <w:rsid w:val="002A06CC"/>
    <w:rsid w:val="002B0CE5"/>
    <w:rsid w:val="002D24BC"/>
    <w:rsid w:val="002D3C43"/>
    <w:rsid w:val="002D4C10"/>
    <w:rsid w:val="00301CD6"/>
    <w:rsid w:val="0030437B"/>
    <w:rsid w:val="00323467"/>
    <w:rsid w:val="00331AA6"/>
    <w:rsid w:val="00357C57"/>
    <w:rsid w:val="00361329"/>
    <w:rsid w:val="00377EAC"/>
    <w:rsid w:val="00381FFA"/>
    <w:rsid w:val="003977CE"/>
    <w:rsid w:val="00397F70"/>
    <w:rsid w:val="003B56FF"/>
    <w:rsid w:val="003C7BC5"/>
    <w:rsid w:val="003D5CC2"/>
    <w:rsid w:val="003E3AE3"/>
    <w:rsid w:val="00416077"/>
    <w:rsid w:val="00420C96"/>
    <w:rsid w:val="00435F19"/>
    <w:rsid w:val="00450004"/>
    <w:rsid w:val="0046135B"/>
    <w:rsid w:val="00490282"/>
    <w:rsid w:val="00491BBF"/>
    <w:rsid w:val="004937ED"/>
    <w:rsid w:val="004E0F88"/>
    <w:rsid w:val="004E47D1"/>
    <w:rsid w:val="004E57CD"/>
    <w:rsid w:val="004E7FAA"/>
    <w:rsid w:val="00512B0E"/>
    <w:rsid w:val="005130D6"/>
    <w:rsid w:val="005247BE"/>
    <w:rsid w:val="00532C6B"/>
    <w:rsid w:val="00533413"/>
    <w:rsid w:val="0053401B"/>
    <w:rsid w:val="005359A0"/>
    <w:rsid w:val="0055473C"/>
    <w:rsid w:val="00563272"/>
    <w:rsid w:val="005B6F6D"/>
    <w:rsid w:val="005B73DE"/>
    <w:rsid w:val="005F2652"/>
    <w:rsid w:val="00600D31"/>
    <w:rsid w:val="00604050"/>
    <w:rsid w:val="006200C0"/>
    <w:rsid w:val="00620EBC"/>
    <w:rsid w:val="006367B8"/>
    <w:rsid w:val="006379A9"/>
    <w:rsid w:val="0065656A"/>
    <w:rsid w:val="00656D23"/>
    <w:rsid w:val="006A60EC"/>
    <w:rsid w:val="006B456D"/>
    <w:rsid w:val="006B4CF6"/>
    <w:rsid w:val="006B6B7C"/>
    <w:rsid w:val="006D423C"/>
    <w:rsid w:val="006D4E5D"/>
    <w:rsid w:val="006D6912"/>
    <w:rsid w:val="006E3A7B"/>
    <w:rsid w:val="006F7559"/>
    <w:rsid w:val="00715E0B"/>
    <w:rsid w:val="0071726C"/>
    <w:rsid w:val="00737059"/>
    <w:rsid w:val="00737139"/>
    <w:rsid w:val="00741828"/>
    <w:rsid w:val="007427B8"/>
    <w:rsid w:val="00742EFE"/>
    <w:rsid w:val="00754FAF"/>
    <w:rsid w:val="007C68A9"/>
    <w:rsid w:val="007D6457"/>
    <w:rsid w:val="00803F3A"/>
    <w:rsid w:val="00844AFF"/>
    <w:rsid w:val="00856D71"/>
    <w:rsid w:val="00867576"/>
    <w:rsid w:val="0087508B"/>
    <w:rsid w:val="008863FB"/>
    <w:rsid w:val="00887AE8"/>
    <w:rsid w:val="008A53B1"/>
    <w:rsid w:val="008A7AE6"/>
    <w:rsid w:val="008D0024"/>
    <w:rsid w:val="008F5C9C"/>
    <w:rsid w:val="00915AD9"/>
    <w:rsid w:val="009177A8"/>
    <w:rsid w:val="00920246"/>
    <w:rsid w:val="00930CB0"/>
    <w:rsid w:val="00945801"/>
    <w:rsid w:val="009461C3"/>
    <w:rsid w:val="00946AF4"/>
    <w:rsid w:val="009553D7"/>
    <w:rsid w:val="009834A6"/>
    <w:rsid w:val="009B6B23"/>
    <w:rsid w:val="009B789B"/>
    <w:rsid w:val="009C2283"/>
    <w:rsid w:val="009C78CA"/>
    <w:rsid w:val="00A0303C"/>
    <w:rsid w:val="00A03A81"/>
    <w:rsid w:val="00A16A00"/>
    <w:rsid w:val="00A22807"/>
    <w:rsid w:val="00A356DE"/>
    <w:rsid w:val="00A578B1"/>
    <w:rsid w:val="00A64191"/>
    <w:rsid w:val="00A65501"/>
    <w:rsid w:val="00A66993"/>
    <w:rsid w:val="00A84281"/>
    <w:rsid w:val="00AA163B"/>
    <w:rsid w:val="00AA2D34"/>
    <w:rsid w:val="00AB69C6"/>
    <w:rsid w:val="00AC03A2"/>
    <w:rsid w:val="00AE3E61"/>
    <w:rsid w:val="00AF2A12"/>
    <w:rsid w:val="00AF4C44"/>
    <w:rsid w:val="00AF5E45"/>
    <w:rsid w:val="00AF6985"/>
    <w:rsid w:val="00B43653"/>
    <w:rsid w:val="00B718C0"/>
    <w:rsid w:val="00B75410"/>
    <w:rsid w:val="00B875C7"/>
    <w:rsid w:val="00B9140D"/>
    <w:rsid w:val="00B963EB"/>
    <w:rsid w:val="00BA5C37"/>
    <w:rsid w:val="00BB69A9"/>
    <w:rsid w:val="00BD78AC"/>
    <w:rsid w:val="00C302F9"/>
    <w:rsid w:val="00C35A6B"/>
    <w:rsid w:val="00C61C4B"/>
    <w:rsid w:val="00C83B30"/>
    <w:rsid w:val="00CA2D5E"/>
    <w:rsid w:val="00CD0383"/>
    <w:rsid w:val="00CD1DBD"/>
    <w:rsid w:val="00CE0BE4"/>
    <w:rsid w:val="00CF042B"/>
    <w:rsid w:val="00CF12CF"/>
    <w:rsid w:val="00CF1A88"/>
    <w:rsid w:val="00CF1D0C"/>
    <w:rsid w:val="00D12C8C"/>
    <w:rsid w:val="00D15F7B"/>
    <w:rsid w:val="00D271F7"/>
    <w:rsid w:val="00D31849"/>
    <w:rsid w:val="00D32211"/>
    <w:rsid w:val="00D3507C"/>
    <w:rsid w:val="00D360D5"/>
    <w:rsid w:val="00D52771"/>
    <w:rsid w:val="00D74297"/>
    <w:rsid w:val="00DC0D50"/>
    <w:rsid w:val="00DC24CF"/>
    <w:rsid w:val="00DD6DBE"/>
    <w:rsid w:val="00DE783E"/>
    <w:rsid w:val="00E04526"/>
    <w:rsid w:val="00E04E88"/>
    <w:rsid w:val="00E41B3D"/>
    <w:rsid w:val="00E501D1"/>
    <w:rsid w:val="00E520DC"/>
    <w:rsid w:val="00E543D4"/>
    <w:rsid w:val="00E87C07"/>
    <w:rsid w:val="00E97229"/>
    <w:rsid w:val="00EA2579"/>
    <w:rsid w:val="00EA266F"/>
    <w:rsid w:val="00EA519B"/>
    <w:rsid w:val="00ED1FD5"/>
    <w:rsid w:val="00F255C3"/>
    <w:rsid w:val="00F27276"/>
    <w:rsid w:val="00F323F5"/>
    <w:rsid w:val="00F61373"/>
    <w:rsid w:val="00F77FCE"/>
    <w:rsid w:val="00F8425F"/>
    <w:rsid w:val="00F90C9F"/>
    <w:rsid w:val="00F93D20"/>
    <w:rsid w:val="00F9546E"/>
    <w:rsid w:val="00FA55C7"/>
    <w:rsid w:val="00FA608B"/>
    <w:rsid w:val="00FA656F"/>
    <w:rsid w:val="00FE6B2B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5CDA16B-5D6C-44D6-B67B-433C162B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" w:unhideWhenUsed="1" w:qFormat="1"/>
    <w:lsdException w:name="footnote text" w:semiHidden="1" w:uiPriority="9" w:unhideWhenUsed="1" w:qFormat="1"/>
    <w:lsdException w:name="annotation text" w:semiHidden="1" w:uiPriority="9" w:unhideWhenUsed="1" w:qFormat="1"/>
    <w:lsdException w:name="header" w:semiHidden="1" w:uiPriority="9" w:unhideWhenUsed="1" w:qFormat="1"/>
    <w:lsdException w:name="footer" w:semiHidden="1" w:uiPriority="9" w:unhideWhenUsed="1" w:qFormat="1"/>
    <w:lsdException w:name="index heading" w:semiHidden="1" w:uiPriority="9" w:unhideWhenUsed="1" w:qFormat="1"/>
    <w:lsdException w:name="caption" w:semiHidden="1" w:uiPriority="9" w:unhideWhenUsed="1" w:qFormat="1"/>
    <w:lsdException w:name="table of figures" w:semiHidden="1" w:uiPriority="9" w:unhideWhenUsed="1" w:qFormat="1"/>
    <w:lsdException w:name="envelope address" w:semiHidden="1" w:uiPriority="9" w:unhideWhenUsed="1" w:qFormat="1"/>
    <w:lsdException w:name="envelope return" w:semiHidden="1" w:uiPriority="9" w:unhideWhenUsed="1" w:qFormat="1"/>
    <w:lsdException w:name="footnote reference" w:semiHidden="1" w:uiPriority="9" w:unhideWhenUsed="1" w:qFormat="1"/>
    <w:lsdException w:name="annotation reference" w:semiHidden="1" w:uiPriority="9" w:unhideWhenUsed="1" w:qFormat="1"/>
    <w:lsdException w:name="line number" w:semiHidden="1" w:uiPriority="9" w:unhideWhenUsed="1" w:qFormat="1"/>
    <w:lsdException w:name="page number" w:semiHidden="1" w:uiPriority="9" w:unhideWhenUsed="1" w:qFormat="1"/>
    <w:lsdException w:name="endnote reference" w:semiHidden="1" w:uiPriority="9" w:unhideWhenUsed="1" w:qFormat="1"/>
    <w:lsdException w:name="endnote text" w:semiHidden="1" w:uiPriority="9" w:unhideWhenUsed="1" w:qFormat="1"/>
    <w:lsdException w:name="table of authorities" w:semiHidden="1" w:uiPriority="9" w:unhideWhenUsed="1" w:qFormat="1"/>
    <w:lsdException w:name="macro" w:semiHidden="1" w:uiPriority="9" w:unhideWhenUsed="1" w:qFormat="1"/>
    <w:lsdException w:name="toa heading" w:semiHidden="1" w:uiPriority="9" w:unhideWhenUsed="1" w:qFormat="1"/>
    <w:lsdException w:name="List" w:semiHidden="1" w:uiPriority="9" w:unhideWhenUsed="1" w:qFormat="1"/>
    <w:lsdException w:name="List Bullet" w:semiHidden="1" w:uiPriority="9" w:unhideWhenUsed="1" w:qFormat="1"/>
    <w:lsdException w:name="List Number" w:uiPriority="9" w:qFormat="1"/>
    <w:lsdException w:name="List 2" w:semiHidden="1" w:uiPriority="9" w:unhideWhenUsed="1" w:qFormat="1"/>
    <w:lsdException w:name="List 3" w:semiHidden="1" w:uiPriority="9" w:unhideWhenUsed="1" w:qFormat="1"/>
    <w:lsdException w:name="List 4" w:uiPriority="9" w:qFormat="1"/>
    <w:lsdException w:name="List 5" w:uiPriority="9" w:qFormat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9" w:unhideWhenUsed="1" w:qFormat="1"/>
    <w:lsdException w:name="List Number 3" w:semiHidden="1" w:uiPriority="9" w:unhideWhenUsed="1" w:qFormat="1"/>
    <w:lsdException w:name="List Number 4" w:semiHidden="1" w:uiPriority="9" w:unhideWhenUsed="1" w:qFormat="1"/>
    <w:lsdException w:name="List Number 5" w:semiHidden="1" w:uiPriority="9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D15F7B"/>
    <w:rPr>
      <w:sz w:val="28"/>
    </w:rPr>
  </w:style>
  <w:style w:type="paragraph" w:customStyle="1" w:styleId="Default">
    <w:name w:val="Default"/>
    <w:rsid w:val="00D15F7B"/>
    <w:pPr>
      <w:suppressAutoHyphens/>
    </w:pPr>
    <w:rPr>
      <w:color w:val="000000"/>
      <w:sz w:val="24"/>
    </w:rPr>
  </w:style>
  <w:style w:type="paragraph" w:customStyle="1" w:styleId="TableText">
    <w:name w:val="Table Text"/>
    <w:rsid w:val="00D15F7B"/>
    <w:pPr>
      <w:widowControl w:val="0"/>
      <w:suppressAutoHyphens/>
    </w:pPr>
    <w:rPr>
      <w:color w:val="000000"/>
      <w:sz w:val="24"/>
    </w:rPr>
  </w:style>
  <w:style w:type="paragraph" w:customStyle="1" w:styleId="10">
    <w:name w:val="Абзац списка1"/>
    <w:rsid w:val="00D15F7B"/>
    <w:pPr>
      <w:widowControl w:val="0"/>
      <w:suppressAutoHyphens/>
      <w:spacing w:after="200" w:line="275" w:lineRule="auto"/>
      <w:ind w:left="720"/>
    </w:pPr>
    <w:rPr>
      <w:rFonts w:ascii="Calibri" w:eastAsia="Calibri" w:hAnsi="Calibri"/>
      <w:sz w:val="22"/>
    </w:rPr>
  </w:style>
  <w:style w:type="paragraph" w:customStyle="1" w:styleId="11">
    <w:name w:val="Заголовок 11"/>
    <w:basedOn w:val="1"/>
    <w:next w:val="1"/>
    <w:qFormat/>
    <w:rsid w:val="00D15F7B"/>
    <w:pPr>
      <w:keepNext/>
      <w:numPr>
        <w:numId w:val="1"/>
      </w:numPr>
      <w:outlineLvl w:val="0"/>
    </w:pPr>
    <w:rPr>
      <w:sz w:val="20"/>
    </w:rPr>
  </w:style>
  <w:style w:type="paragraph" w:customStyle="1" w:styleId="21">
    <w:name w:val="Заголовок 21"/>
    <w:basedOn w:val="1"/>
    <w:next w:val="1"/>
    <w:qFormat/>
    <w:rsid w:val="00D15F7B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customStyle="1" w:styleId="31">
    <w:name w:val="Заголовок 31"/>
    <w:basedOn w:val="1"/>
    <w:next w:val="1"/>
    <w:qFormat/>
    <w:rsid w:val="00D15F7B"/>
    <w:pPr>
      <w:keepNext/>
      <w:numPr>
        <w:ilvl w:val="2"/>
        <w:numId w:val="1"/>
      </w:numPr>
      <w:spacing w:line="480" w:lineRule="auto"/>
      <w:ind w:left="0" w:firstLine="5103"/>
      <w:outlineLvl w:val="2"/>
    </w:pPr>
    <w:rPr>
      <w:sz w:val="20"/>
    </w:rPr>
  </w:style>
  <w:style w:type="paragraph" w:customStyle="1" w:styleId="41">
    <w:name w:val="Заголовок 41"/>
    <w:basedOn w:val="1"/>
    <w:next w:val="1"/>
    <w:qFormat/>
    <w:rsid w:val="00D15F7B"/>
    <w:pPr>
      <w:keepNext/>
      <w:numPr>
        <w:ilvl w:val="3"/>
        <w:numId w:val="1"/>
      </w:numPr>
      <w:spacing w:line="480" w:lineRule="auto"/>
      <w:ind w:left="5103" w:firstLine="0"/>
      <w:outlineLvl w:val="3"/>
    </w:pPr>
    <w:rPr>
      <w:sz w:val="20"/>
    </w:rPr>
  </w:style>
  <w:style w:type="paragraph" w:customStyle="1" w:styleId="51">
    <w:name w:val="Заголовок 51"/>
    <w:basedOn w:val="1"/>
    <w:next w:val="1"/>
    <w:qFormat/>
    <w:rsid w:val="00D15F7B"/>
    <w:pPr>
      <w:keepNext/>
      <w:numPr>
        <w:ilvl w:val="4"/>
        <w:numId w:val="1"/>
      </w:numPr>
      <w:ind w:left="0" w:firstLine="142"/>
      <w:outlineLvl w:val="4"/>
    </w:pPr>
    <w:rPr>
      <w:sz w:val="20"/>
    </w:rPr>
  </w:style>
  <w:style w:type="paragraph" w:customStyle="1" w:styleId="61">
    <w:name w:val="Заголовок 61"/>
    <w:basedOn w:val="1"/>
    <w:next w:val="1"/>
    <w:qFormat/>
    <w:rsid w:val="00D15F7B"/>
    <w:pPr>
      <w:keepNext/>
      <w:numPr>
        <w:ilvl w:val="5"/>
        <w:numId w:val="1"/>
      </w:numPr>
      <w:ind w:left="0" w:firstLine="460"/>
      <w:outlineLvl w:val="5"/>
    </w:pPr>
    <w:rPr>
      <w:sz w:val="20"/>
    </w:rPr>
  </w:style>
  <w:style w:type="paragraph" w:customStyle="1" w:styleId="71">
    <w:name w:val="Заголовок 71"/>
    <w:basedOn w:val="1"/>
    <w:next w:val="1"/>
    <w:qFormat/>
    <w:rsid w:val="00D15F7B"/>
    <w:pPr>
      <w:keepNext/>
      <w:numPr>
        <w:ilvl w:val="6"/>
        <w:numId w:val="1"/>
      </w:numPr>
      <w:ind w:left="0" w:firstLine="567"/>
      <w:outlineLvl w:val="6"/>
    </w:pPr>
    <w:rPr>
      <w:b/>
      <w:sz w:val="20"/>
    </w:rPr>
  </w:style>
  <w:style w:type="paragraph" w:customStyle="1" w:styleId="81">
    <w:name w:val="Заголовок 81"/>
    <w:basedOn w:val="1"/>
    <w:next w:val="1"/>
    <w:qFormat/>
    <w:rsid w:val="00D15F7B"/>
    <w:pPr>
      <w:keepNext/>
      <w:numPr>
        <w:ilvl w:val="7"/>
        <w:numId w:val="1"/>
      </w:numPr>
      <w:spacing w:before="240"/>
      <w:ind w:left="0" w:firstLine="720"/>
      <w:jc w:val="both"/>
      <w:outlineLvl w:val="7"/>
    </w:pPr>
    <w:rPr>
      <w:sz w:val="20"/>
    </w:rPr>
  </w:style>
  <w:style w:type="paragraph" w:customStyle="1" w:styleId="91">
    <w:name w:val="Заголовок 91"/>
    <w:basedOn w:val="1"/>
    <w:next w:val="1"/>
    <w:qFormat/>
    <w:rsid w:val="00D15F7B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paragraph" w:customStyle="1" w:styleId="a3">
    <w:name w:val="Заголовок"/>
    <w:basedOn w:val="1"/>
    <w:next w:val="12"/>
    <w:rsid w:val="00D15F7B"/>
    <w:pPr>
      <w:keepNext/>
      <w:spacing w:before="240" w:after="120"/>
    </w:pPr>
    <w:rPr>
      <w:rFonts w:ascii="Arial" w:eastAsia="Arial" w:hAnsi="Arial"/>
    </w:rPr>
  </w:style>
  <w:style w:type="paragraph" w:customStyle="1" w:styleId="12">
    <w:name w:val="Основной текст1"/>
    <w:basedOn w:val="1"/>
    <w:rsid w:val="00D15F7B"/>
    <w:pPr>
      <w:spacing w:line="480" w:lineRule="auto"/>
    </w:pPr>
    <w:rPr>
      <w:sz w:val="20"/>
    </w:rPr>
  </w:style>
  <w:style w:type="paragraph" w:customStyle="1" w:styleId="13">
    <w:name w:val="Название1"/>
    <w:basedOn w:val="1"/>
    <w:rsid w:val="00D15F7B"/>
    <w:pPr>
      <w:suppressLineNumbers/>
      <w:spacing w:before="120" w:after="120"/>
    </w:pPr>
    <w:rPr>
      <w:i/>
      <w:sz w:val="24"/>
    </w:rPr>
  </w:style>
  <w:style w:type="paragraph" w:customStyle="1" w:styleId="14">
    <w:name w:val="Указатель1"/>
    <w:basedOn w:val="1"/>
    <w:rsid w:val="00D15F7B"/>
    <w:pPr>
      <w:suppressLineNumbers/>
    </w:pPr>
    <w:rPr>
      <w:sz w:val="20"/>
    </w:rPr>
  </w:style>
  <w:style w:type="paragraph" w:customStyle="1" w:styleId="15">
    <w:name w:val="Верхний колонтитул1"/>
    <w:basedOn w:val="1"/>
    <w:rsid w:val="00D15F7B"/>
    <w:pPr>
      <w:tabs>
        <w:tab w:val="center" w:pos="4153"/>
        <w:tab w:val="right" w:pos="8306"/>
      </w:tabs>
    </w:pPr>
    <w:rPr>
      <w:sz w:val="20"/>
    </w:rPr>
  </w:style>
  <w:style w:type="paragraph" w:customStyle="1" w:styleId="16">
    <w:name w:val="Нижний колонтитул1"/>
    <w:basedOn w:val="1"/>
    <w:rsid w:val="00D15F7B"/>
    <w:pPr>
      <w:tabs>
        <w:tab w:val="center" w:pos="4153"/>
        <w:tab w:val="right" w:pos="8306"/>
      </w:tabs>
    </w:pPr>
    <w:rPr>
      <w:sz w:val="20"/>
    </w:rPr>
  </w:style>
  <w:style w:type="paragraph" w:customStyle="1" w:styleId="a4">
    <w:name w:val="Наименование документа"/>
    <w:basedOn w:val="1"/>
    <w:rsid w:val="00D15F7B"/>
    <w:pPr>
      <w:keepNext/>
      <w:keepLines/>
      <w:widowControl w:val="0"/>
      <w:spacing w:before="720" w:after="120"/>
      <w:jc w:val="center"/>
    </w:pPr>
    <w:rPr>
      <w:b/>
      <w:sz w:val="32"/>
    </w:rPr>
  </w:style>
  <w:style w:type="paragraph" w:customStyle="1" w:styleId="a5">
    <w:name w:val="По центру"/>
    <w:basedOn w:val="1"/>
    <w:rsid w:val="00D15F7B"/>
    <w:pPr>
      <w:keepNext/>
      <w:keepLines/>
      <w:widowControl w:val="0"/>
      <w:spacing w:before="240" w:after="240"/>
      <w:jc w:val="center"/>
    </w:pPr>
    <w:rPr>
      <w:b/>
      <w:sz w:val="20"/>
    </w:rPr>
  </w:style>
  <w:style w:type="paragraph" w:customStyle="1" w:styleId="a6">
    <w:name w:val="абзац"/>
    <w:basedOn w:val="1"/>
    <w:rsid w:val="00D15F7B"/>
    <w:pPr>
      <w:widowControl w:val="0"/>
      <w:ind w:left="851"/>
    </w:pPr>
    <w:rPr>
      <w:sz w:val="26"/>
    </w:rPr>
  </w:style>
  <w:style w:type="paragraph" w:customStyle="1" w:styleId="17">
    <w:name w:val="Текст сноски1"/>
    <w:basedOn w:val="1"/>
    <w:rsid w:val="00D15F7B"/>
    <w:rPr>
      <w:sz w:val="20"/>
    </w:rPr>
  </w:style>
  <w:style w:type="paragraph" w:customStyle="1" w:styleId="Aacao1cionooiii">
    <w:name w:val="Aacao1 c ionooiii"/>
    <w:basedOn w:val="1"/>
    <w:rsid w:val="00D15F7B"/>
    <w:pPr>
      <w:spacing w:after="60" w:line="360" w:lineRule="exact"/>
      <w:ind w:firstLine="709"/>
      <w:jc w:val="both"/>
    </w:pPr>
    <w:rPr>
      <w:sz w:val="20"/>
    </w:rPr>
  </w:style>
  <w:style w:type="paragraph" w:customStyle="1" w:styleId="18">
    <w:name w:val="Основной текст с отступом1"/>
    <w:basedOn w:val="1"/>
    <w:rsid w:val="00D15F7B"/>
    <w:pPr>
      <w:ind w:firstLine="720"/>
      <w:jc w:val="both"/>
    </w:pPr>
    <w:rPr>
      <w:sz w:val="20"/>
    </w:rPr>
  </w:style>
  <w:style w:type="paragraph" w:customStyle="1" w:styleId="310">
    <w:name w:val="Основной текст с отступом 31"/>
    <w:basedOn w:val="1"/>
    <w:rsid w:val="00D15F7B"/>
    <w:pPr>
      <w:ind w:firstLine="4962"/>
    </w:pPr>
    <w:rPr>
      <w:sz w:val="20"/>
    </w:rPr>
  </w:style>
  <w:style w:type="paragraph" w:customStyle="1" w:styleId="210">
    <w:name w:val="Основной текст с отступом 21"/>
    <w:basedOn w:val="1"/>
    <w:rsid w:val="00D15F7B"/>
    <w:pPr>
      <w:spacing w:before="120"/>
      <w:ind w:firstLine="720"/>
      <w:jc w:val="both"/>
    </w:pPr>
    <w:rPr>
      <w:sz w:val="20"/>
    </w:rPr>
  </w:style>
  <w:style w:type="paragraph" w:customStyle="1" w:styleId="211">
    <w:name w:val="Основной текст 21"/>
    <w:basedOn w:val="1"/>
    <w:rsid w:val="00D15F7B"/>
    <w:pPr>
      <w:jc w:val="both"/>
    </w:pPr>
    <w:rPr>
      <w:sz w:val="20"/>
    </w:rPr>
  </w:style>
  <w:style w:type="paragraph" w:styleId="a7">
    <w:name w:val="Balloon Text"/>
    <w:basedOn w:val="1"/>
    <w:rsid w:val="00D15F7B"/>
    <w:rPr>
      <w:rFonts w:ascii="Tahoma" w:eastAsia="Tahoma" w:hAnsi="Tahoma"/>
      <w:sz w:val="16"/>
    </w:rPr>
  </w:style>
  <w:style w:type="paragraph" w:customStyle="1" w:styleId="19">
    <w:name w:val="Подзаголовок1"/>
    <w:basedOn w:val="1"/>
    <w:next w:val="12"/>
    <w:qFormat/>
    <w:rsid w:val="00D15F7B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1"/>
    <w:rsid w:val="00D15F7B"/>
    <w:pPr>
      <w:keepNext/>
      <w:keepLines/>
      <w:spacing w:before="240" w:after="240"/>
      <w:jc w:val="center"/>
    </w:pPr>
    <w:rPr>
      <w:b/>
      <w:sz w:val="20"/>
    </w:rPr>
  </w:style>
  <w:style w:type="paragraph" w:customStyle="1" w:styleId="a8">
    <w:name w:val="Первая строка заголовка"/>
    <w:basedOn w:val="1"/>
    <w:rsid w:val="00D15F7B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a9">
    <w:name w:val="Бланк_адрес"/>
    <w:basedOn w:val="1"/>
    <w:rsid w:val="00D15F7B"/>
    <w:pPr>
      <w:spacing w:line="180" w:lineRule="exact"/>
      <w:jc w:val="center"/>
    </w:pPr>
    <w:rPr>
      <w:color w:val="000000"/>
      <w:sz w:val="18"/>
    </w:rPr>
  </w:style>
  <w:style w:type="paragraph" w:customStyle="1" w:styleId="aa">
    <w:name w:val="Знак Знак Знак Знак"/>
    <w:basedOn w:val="1"/>
    <w:rsid w:val="00D15F7B"/>
    <w:pPr>
      <w:widowControl w:val="0"/>
      <w:spacing w:after="160" w:line="240" w:lineRule="exact"/>
      <w:jc w:val="right"/>
    </w:pPr>
    <w:rPr>
      <w:sz w:val="20"/>
    </w:rPr>
  </w:style>
  <w:style w:type="paragraph" w:customStyle="1" w:styleId="311">
    <w:name w:val="Основной текст 31"/>
    <w:basedOn w:val="1"/>
    <w:rsid w:val="00D15F7B"/>
    <w:pPr>
      <w:spacing w:after="120"/>
    </w:pPr>
    <w:rPr>
      <w:sz w:val="16"/>
    </w:rPr>
  </w:style>
  <w:style w:type="paragraph" w:customStyle="1" w:styleId="ab">
    <w:name w:val="Знак Знак Знак Знак Знак Знак Знак"/>
    <w:basedOn w:val="1"/>
    <w:rsid w:val="00D15F7B"/>
    <w:pPr>
      <w:widowControl w:val="0"/>
      <w:spacing w:after="160" w:line="240" w:lineRule="exact"/>
      <w:jc w:val="right"/>
    </w:pPr>
    <w:rPr>
      <w:sz w:val="20"/>
    </w:rPr>
  </w:style>
  <w:style w:type="paragraph" w:customStyle="1" w:styleId="aacao">
    <w:name w:val="aacao"/>
    <w:basedOn w:val="1"/>
    <w:rsid w:val="00D15F7B"/>
    <w:pPr>
      <w:ind w:left="851"/>
    </w:pPr>
    <w:rPr>
      <w:sz w:val="26"/>
    </w:rPr>
  </w:style>
  <w:style w:type="paragraph" w:customStyle="1" w:styleId="ac">
    <w:name w:val="краткое содержание"/>
    <w:basedOn w:val="1"/>
    <w:next w:val="1"/>
    <w:rsid w:val="00D15F7B"/>
    <w:pPr>
      <w:keepNext/>
      <w:keepLines/>
      <w:spacing w:after="480"/>
      <w:ind w:right="5557"/>
      <w:jc w:val="both"/>
    </w:pPr>
    <w:rPr>
      <w:b/>
      <w:sz w:val="20"/>
    </w:rPr>
  </w:style>
  <w:style w:type="paragraph" w:customStyle="1" w:styleId="2">
    <w:name w:val="Подпись2"/>
    <w:basedOn w:val="1"/>
    <w:rsid w:val="00D15F7B"/>
    <w:pPr>
      <w:suppressAutoHyphens/>
      <w:spacing w:before="480" w:after="480"/>
    </w:pPr>
    <w:rPr>
      <w:sz w:val="20"/>
    </w:rPr>
  </w:style>
  <w:style w:type="paragraph" w:customStyle="1" w:styleId="1a">
    <w:name w:val="Текст1"/>
    <w:basedOn w:val="1"/>
    <w:rsid w:val="00D15F7B"/>
    <w:pPr>
      <w:spacing w:after="120"/>
      <w:ind w:firstLine="851"/>
      <w:jc w:val="both"/>
    </w:pPr>
    <w:rPr>
      <w:sz w:val="26"/>
    </w:rPr>
  </w:style>
  <w:style w:type="paragraph" w:customStyle="1" w:styleId="ad">
    <w:name w:val="остальные строки заголовка"/>
    <w:basedOn w:val="1"/>
    <w:rsid w:val="00D15F7B"/>
    <w:pPr>
      <w:keepNext/>
      <w:keepLines/>
      <w:spacing w:after="480"/>
      <w:jc w:val="center"/>
    </w:pPr>
    <w:rPr>
      <w:b/>
      <w:sz w:val="20"/>
    </w:rPr>
  </w:style>
  <w:style w:type="paragraph" w:customStyle="1" w:styleId="1b">
    <w:name w:val="Подпись1"/>
    <w:basedOn w:val="1"/>
    <w:rsid w:val="00D15F7B"/>
    <w:pPr>
      <w:ind w:left="4252"/>
    </w:pPr>
    <w:rPr>
      <w:sz w:val="26"/>
    </w:rPr>
  </w:style>
  <w:style w:type="paragraph" w:customStyle="1" w:styleId="eaoeianiaaaiea">
    <w:name w:val="e?aoeia niaa??aiea"/>
    <w:basedOn w:val="1"/>
    <w:next w:val="1"/>
    <w:rsid w:val="00D15F7B"/>
    <w:pPr>
      <w:keepNext/>
      <w:keepLines/>
      <w:spacing w:after="480"/>
      <w:ind w:right="5557"/>
      <w:jc w:val="both"/>
    </w:pPr>
    <w:rPr>
      <w:b/>
      <w:sz w:val="20"/>
    </w:rPr>
  </w:style>
  <w:style w:type="paragraph" w:customStyle="1" w:styleId="ae">
    <w:name w:val="адресат"/>
    <w:basedOn w:val="1"/>
    <w:rsid w:val="00D15F7B"/>
    <w:pPr>
      <w:ind w:left="737" w:hanging="170"/>
    </w:pPr>
    <w:rPr>
      <w:b/>
      <w:sz w:val="24"/>
    </w:rPr>
  </w:style>
  <w:style w:type="paragraph" w:customStyle="1" w:styleId="af">
    <w:name w:val="Содержимое таблицы"/>
    <w:basedOn w:val="1"/>
    <w:rsid w:val="00D15F7B"/>
    <w:pPr>
      <w:suppressLineNumbers/>
    </w:pPr>
    <w:rPr>
      <w:sz w:val="20"/>
    </w:rPr>
  </w:style>
  <w:style w:type="paragraph" w:customStyle="1" w:styleId="1c">
    <w:name w:val="Список1"/>
    <w:basedOn w:val="12"/>
    <w:rsid w:val="00D15F7B"/>
  </w:style>
  <w:style w:type="paragraph" w:customStyle="1" w:styleId="1d">
    <w:name w:val="ВК1"/>
    <w:basedOn w:val="15"/>
    <w:rsid w:val="00D15F7B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E1">
    <w:name w:val="AE1"/>
    <w:basedOn w:val="15"/>
    <w:rsid w:val="00D15F7B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1e">
    <w:name w:val="НК1"/>
    <w:basedOn w:val="16"/>
    <w:rsid w:val="00D15F7B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0">
    <w:name w:val="Наименование раздела"/>
    <w:basedOn w:val="a5"/>
    <w:rsid w:val="00D15F7B"/>
    <w:pPr>
      <w:keepLines w:val="0"/>
      <w:suppressAutoHyphens/>
      <w:spacing w:before="360"/>
      <w:ind w:left="709" w:right="709"/>
    </w:pPr>
  </w:style>
  <w:style w:type="paragraph" w:customStyle="1" w:styleId="af1">
    <w:name w:val="Крат.сод. полож."/>
    <w:basedOn w:val="a5"/>
    <w:rsid w:val="00D15F7B"/>
    <w:pPr>
      <w:widowControl/>
      <w:spacing w:before="0" w:after="0"/>
    </w:pPr>
    <w:rPr>
      <w:sz w:val="32"/>
    </w:rPr>
  </w:style>
  <w:style w:type="paragraph" w:customStyle="1" w:styleId="1f">
    <w:name w:val="Абзац1"/>
    <w:basedOn w:val="a6"/>
    <w:rsid w:val="00D15F7B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1c0">
    <w:name w:val="Абзац1 c отступом"/>
    <w:basedOn w:val="a6"/>
    <w:rsid w:val="00D15F7B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Ooaaaaii">
    <w:name w:val="Ooaa??aaii"/>
    <w:basedOn w:val="Aacao1cionooiii"/>
    <w:rsid w:val="00D15F7B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Iaeiaiiaaieaaieoiaioa">
    <w:name w:val="Iaeiaiiaaiea aieoiaioa"/>
    <w:basedOn w:val="Iioaioo"/>
    <w:rsid w:val="00D15F7B"/>
    <w:pPr>
      <w:spacing w:before="720" w:after="120"/>
    </w:pPr>
    <w:rPr>
      <w:sz w:val="32"/>
    </w:rPr>
  </w:style>
  <w:style w:type="paragraph" w:customStyle="1" w:styleId="Eaoniaiiei">
    <w:name w:val="E?ao.nia. iiei?."/>
    <w:basedOn w:val="Iioaioo"/>
    <w:rsid w:val="00D15F7B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D15F7B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D15F7B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2">
    <w:name w:val="Текст табличный"/>
    <w:basedOn w:val="2"/>
    <w:rsid w:val="00D15F7B"/>
    <w:pPr>
      <w:suppressAutoHyphens w:val="0"/>
      <w:spacing w:before="0" w:after="0"/>
      <w:jc w:val="both"/>
    </w:pPr>
  </w:style>
  <w:style w:type="paragraph" w:customStyle="1" w:styleId="af3">
    <w:name w:val="разослать"/>
    <w:basedOn w:val="1a"/>
    <w:rsid w:val="00D15F7B"/>
    <w:pPr>
      <w:spacing w:after="160"/>
      <w:ind w:left="1418" w:hanging="1418"/>
    </w:pPr>
    <w:rPr>
      <w:sz w:val="28"/>
    </w:rPr>
  </w:style>
  <w:style w:type="paragraph" w:customStyle="1" w:styleId="af4">
    <w:name w:val="Черта в конце текста"/>
    <w:basedOn w:val="1b"/>
    <w:rsid w:val="00D15F7B"/>
    <w:pPr>
      <w:spacing w:before="480"/>
      <w:ind w:left="4253"/>
    </w:pPr>
    <w:rPr>
      <w:sz w:val="20"/>
    </w:rPr>
  </w:style>
  <w:style w:type="paragraph" w:customStyle="1" w:styleId="af5">
    <w:name w:val="Заголовок таблицы"/>
    <w:basedOn w:val="af"/>
    <w:rsid w:val="00D15F7B"/>
    <w:pPr>
      <w:jc w:val="center"/>
    </w:pPr>
    <w:rPr>
      <w:b/>
    </w:rPr>
  </w:style>
  <w:style w:type="paragraph" w:customStyle="1" w:styleId="1f0">
    <w:name w:val="НК1 на обороте"/>
    <w:basedOn w:val="1e"/>
    <w:rsid w:val="00D15F7B"/>
    <w:pPr>
      <w:spacing w:before="0"/>
    </w:pPr>
    <w:rPr>
      <w:sz w:val="12"/>
    </w:rPr>
  </w:style>
  <w:style w:type="paragraph" w:customStyle="1" w:styleId="1f1">
    <w:name w:val="Абзац1 без отступа"/>
    <w:basedOn w:val="1c0"/>
    <w:rsid w:val="00D15F7B"/>
    <w:pPr>
      <w:widowControl/>
      <w:ind w:firstLine="0"/>
    </w:pPr>
    <w:rPr>
      <w:sz w:val="20"/>
    </w:rPr>
  </w:style>
  <w:style w:type="paragraph" w:customStyle="1" w:styleId="af6">
    <w:name w:val="Утверждено"/>
    <w:basedOn w:val="1c0"/>
    <w:rsid w:val="00D15F7B"/>
    <w:pPr>
      <w:keepNext/>
      <w:keepLines/>
      <w:widowControl/>
      <w:tabs>
        <w:tab w:val="left" w:pos="5387"/>
      </w:tabs>
      <w:spacing w:after="120"/>
      <w:ind w:left="5387" w:firstLine="0"/>
    </w:pPr>
    <w:rPr>
      <w:sz w:val="20"/>
    </w:rPr>
  </w:style>
  <w:style w:type="paragraph" w:customStyle="1" w:styleId="Iineaaiyynoieaaacaoa">
    <w:name w:val="Iineaaiyy no?iea aacaoa"/>
    <w:basedOn w:val="Aacao1"/>
    <w:rsid w:val="00D15F7B"/>
    <w:pPr>
      <w:jc w:val="left"/>
    </w:pPr>
    <w:rPr>
      <w:sz w:val="20"/>
    </w:rPr>
  </w:style>
  <w:style w:type="paragraph" w:customStyle="1" w:styleId="af7">
    <w:name w:val="Визы"/>
    <w:basedOn w:val="af2"/>
    <w:rsid w:val="00D15F7B"/>
    <w:pPr>
      <w:suppressAutoHyphens/>
    </w:pPr>
  </w:style>
  <w:style w:type="character" w:customStyle="1" w:styleId="1f2">
    <w:name w:val="Номер строки1"/>
    <w:basedOn w:val="a0"/>
    <w:rsid w:val="00D15F7B"/>
  </w:style>
  <w:style w:type="character" w:customStyle="1" w:styleId="1f3">
    <w:name w:val="Гиперссылка1"/>
    <w:rsid w:val="00D15F7B"/>
    <w:rPr>
      <w:color w:val="0000FF"/>
      <w:u w:val="single"/>
    </w:rPr>
  </w:style>
  <w:style w:type="character" w:customStyle="1" w:styleId="20">
    <w:name w:val="Основной шрифт абзаца2"/>
    <w:rsid w:val="00D15F7B"/>
  </w:style>
  <w:style w:type="character" w:customStyle="1" w:styleId="Absatz-Standardschriftart">
    <w:name w:val="Absatz-Standardschriftart"/>
    <w:rsid w:val="00D15F7B"/>
  </w:style>
  <w:style w:type="character" w:customStyle="1" w:styleId="WW8Num1z0">
    <w:name w:val="WW8Num1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2z0">
    <w:name w:val="WW8Num2z0"/>
    <w:rsid w:val="00D15F7B"/>
    <w:rPr>
      <w:rFonts w:ascii="Times New Roman" w:eastAsia="Times New Roman" w:hAnsi="Times New Roman"/>
      <w:i/>
    </w:rPr>
  </w:style>
  <w:style w:type="character" w:customStyle="1" w:styleId="WW8Num4z0">
    <w:name w:val="WW8Num4z0"/>
    <w:rsid w:val="00D15F7B"/>
    <w:rPr>
      <w:b/>
      <w:sz w:val="28"/>
    </w:rPr>
  </w:style>
  <w:style w:type="character" w:customStyle="1" w:styleId="WW8Num5z0">
    <w:name w:val="WW8Num5z0"/>
    <w:rsid w:val="00D15F7B"/>
    <w:rPr>
      <w:b/>
      <w:sz w:val="28"/>
    </w:rPr>
  </w:style>
  <w:style w:type="character" w:customStyle="1" w:styleId="WW8Num6z0">
    <w:name w:val="WW8Num6z0"/>
    <w:rsid w:val="00D15F7B"/>
    <w:rPr>
      <w:b/>
      <w:sz w:val="28"/>
    </w:rPr>
  </w:style>
  <w:style w:type="character" w:customStyle="1" w:styleId="WW8Num7z0">
    <w:name w:val="WW8Num7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8z0">
    <w:name w:val="WW8Num8z0"/>
    <w:rsid w:val="00D15F7B"/>
    <w:rPr>
      <w:b w:val="0"/>
    </w:rPr>
  </w:style>
  <w:style w:type="character" w:customStyle="1" w:styleId="WW8Num9z2">
    <w:name w:val="WW8Num9z2"/>
    <w:rsid w:val="00D15F7B"/>
    <w:rPr>
      <w:b w:val="0"/>
      <w:i w:val="0"/>
    </w:rPr>
  </w:style>
  <w:style w:type="character" w:customStyle="1" w:styleId="WW8Num11z0">
    <w:name w:val="WW8Num11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12z0">
    <w:name w:val="WW8Num12z0"/>
    <w:rsid w:val="00D15F7B"/>
    <w:rPr>
      <w:b w:val="0"/>
      <w:i/>
      <w:sz w:val="28"/>
    </w:rPr>
  </w:style>
  <w:style w:type="character" w:customStyle="1" w:styleId="WW8Num13z0">
    <w:name w:val="WW8Num13z0"/>
    <w:rsid w:val="00D15F7B"/>
    <w:rPr>
      <w:rFonts w:ascii="Times New Roman" w:eastAsia="Times New Roman" w:hAnsi="Times New Roman"/>
      <w:b w:val="0"/>
      <w:i w:val="0"/>
      <w:sz w:val="28"/>
    </w:rPr>
  </w:style>
  <w:style w:type="character" w:customStyle="1" w:styleId="WW8Num14z0">
    <w:name w:val="WW8Num14z0"/>
    <w:rsid w:val="00D15F7B"/>
    <w:rPr>
      <w:b/>
      <w:sz w:val="28"/>
    </w:rPr>
  </w:style>
  <w:style w:type="character" w:customStyle="1" w:styleId="WW8Num15z0">
    <w:name w:val="WW8Num15z0"/>
    <w:rsid w:val="00D15F7B"/>
    <w:rPr>
      <w:b/>
      <w:sz w:val="28"/>
    </w:rPr>
  </w:style>
  <w:style w:type="character" w:customStyle="1" w:styleId="WW8Num16z0">
    <w:name w:val="WW8Num16z0"/>
    <w:rsid w:val="00D15F7B"/>
    <w:rPr>
      <w:b/>
      <w:sz w:val="28"/>
    </w:rPr>
  </w:style>
  <w:style w:type="character" w:customStyle="1" w:styleId="WW8Num17z0">
    <w:name w:val="WW8Num17z0"/>
    <w:rsid w:val="00D15F7B"/>
    <w:rPr>
      <w:rFonts w:ascii="Times New Roman" w:eastAsia="Times New Roman" w:hAnsi="Times New Roman"/>
      <w:i/>
    </w:rPr>
  </w:style>
  <w:style w:type="character" w:customStyle="1" w:styleId="WW8Num18z0">
    <w:name w:val="WW8Num18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19z0">
    <w:name w:val="WW8Num19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21z0">
    <w:name w:val="WW8Num21z0"/>
    <w:rsid w:val="00D15F7B"/>
    <w:rPr>
      <w:b w:val="0"/>
      <w:i w:val="0"/>
      <w:sz w:val="28"/>
    </w:rPr>
  </w:style>
  <w:style w:type="character" w:customStyle="1" w:styleId="WW8Num22z0">
    <w:name w:val="WW8Num22z0"/>
    <w:rsid w:val="00D15F7B"/>
    <w:rPr>
      <w:rFonts w:ascii="Times New Roman" w:eastAsia="Times New Roman" w:hAnsi="Times New Roman"/>
    </w:rPr>
  </w:style>
  <w:style w:type="character" w:customStyle="1" w:styleId="WW8Num23z0">
    <w:name w:val="WW8Num23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24z2">
    <w:name w:val="WW8Num24z2"/>
    <w:rsid w:val="00D15F7B"/>
    <w:rPr>
      <w:i w:val="0"/>
    </w:rPr>
  </w:style>
  <w:style w:type="character" w:customStyle="1" w:styleId="WW8Num26z0">
    <w:name w:val="WW8Num26z0"/>
    <w:rsid w:val="00D15F7B"/>
    <w:rPr>
      <w:b w:val="0"/>
      <w:i w:val="0"/>
      <w:sz w:val="28"/>
    </w:rPr>
  </w:style>
  <w:style w:type="character" w:customStyle="1" w:styleId="WW8Num27z2">
    <w:name w:val="WW8Num27z2"/>
    <w:rsid w:val="00D15F7B"/>
    <w:rPr>
      <w:i w:val="0"/>
    </w:rPr>
  </w:style>
  <w:style w:type="character" w:customStyle="1" w:styleId="WW8Num28z0">
    <w:name w:val="WW8Num28z0"/>
    <w:rsid w:val="00D15F7B"/>
    <w:rPr>
      <w:b w:val="0"/>
      <w:i/>
      <w:sz w:val="28"/>
    </w:rPr>
  </w:style>
  <w:style w:type="character" w:customStyle="1" w:styleId="WW8Num30z0">
    <w:name w:val="WW8Num30z0"/>
    <w:rsid w:val="00D15F7B"/>
    <w:rPr>
      <w:i/>
      <w:sz w:val="28"/>
    </w:rPr>
  </w:style>
  <w:style w:type="character" w:customStyle="1" w:styleId="WW8Num31z0">
    <w:name w:val="WW8Num31z0"/>
    <w:rsid w:val="00D15F7B"/>
    <w:rPr>
      <w:b w:val="0"/>
      <w:i w:val="0"/>
      <w:sz w:val="28"/>
    </w:rPr>
  </w:style>
  <w:style w:type="character" w:customStyle="1" w:styleId="WW8Num32z0">
    <w:name w:val="WW8Num32z0"/>
    <w:rsid w:val="00D15F7B"/>
    <w:rPr>
      <w:b w:val="0"/>
      <w:i w:val="0"/>
      <w:sz w:val="28"/>
    </w:rPr>
  </w:style>
  <w:style w:type="character" w:customStyle="1" w:styleId="WW8Num33z0">
    <w:name w:val="WW8Num33z0"/>
    <w:rsid w:val="00D15F7B"/>
    <w:rPr>
      <w:rFonts w:ascii="Times New Roman" w:eastAsia="Times New Roman" w:hAnsi="Times New Roman"/>
      <w:i/>
    </w:rPr>
  </w:style>
  <w:style w:type="character" w:customStyle="1" w:styleId="WW8Num33z2">
    <w:name w:val="WW8Num33z2"/>
    <w:rsid w:val="00D15F7B"/>
    <w:rPr>
      <w:rFonts w:ascii="Times New Roman" w:eastAsia="Times New Roman" w:hAnsi="Times New Roman"/>
      <w:i w:val="0"/>
    </w:rPr>
  </w:style>
  <w:style w:type="character" w:customStyle="1" w:styleId="1f4">
    <w:name w:val="Основной шрифт абзаца1"/>
    <w:rsid w:val="00D15F7B"/>
  </w:style>
  <w:style w:type="character" w:customStyle="1" w:styleId="1f5">
    <w:name w:val="Гиперссылка1"/>
    <w:rsid w:val="00D15F7B"/>
    <w:rPr>
      <w:color w:val="0000FF"/>
      <w:u w:val="single"/>
    </w:rPr>
  </w:style>
  <w:style w:type="character" w:customStyle="1" w:styleId="af8">
    <w:name w:val="Символ сноски"/>
    <w:rsid w:val="00D15F7B"/>
    <w:rPr>
      <w:vertAlign w:val="superscript"/>
    </w:rPr>
  </w:style>
  <w:style w:type="character" w:customStyle="1" w:styleId="af9">
    <w:name w:val="Знак Знак"/>
    <w:rsid w:val="00D15F7B"/>
  </w:style>
  <w:style w:type="character" w:customStyle="1" w:styleId="1f6">
    <w:name w:val="Просмотренная гиперссылка1"/>
    <w:rsid w:val="00D15F7B"/>
    <w:rPr>
      <w:color w:val="800080"/>
      <w:u w:val="single"/>
    </w:rPr>
  </w:style>
  <w:style w:type="character" w:customStyle="1" w:styleId="1f7">
    <w:name w:val="Знак Знак1"/>
    <w:rsid w:val="00D15F7B"/>
    <w:rPr>
      <w:sz w:val="28"/>
    </w:rPr>
  </w:style>
  <w:style w:type="character" w:customStyle="1" w:styleId="afa">
    <w:name w:val="Верхний колонтитул Знак"/>
    <w:rsid w:val="00D15F7B"/>
  </w:style>
  <w:style w:type="character" w:customStyle="1" w:styleId="1f8">
    <w:name w:val="Номер страницы1"/>
    <w:basedOn w:val="1f4"/>
    <w:rsid w:val="00D15F7B"/>
  </w:style>
  <w:style w:type="table" w:customStyle="1" w:styleId="1f9">
    <w:name w:val="Обычная таблица1"/>
    <w:rsid w:val="00D15F7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f9"/>
    <w:rsid w:val="00D15F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Document Map"/>
    <w:basedOn w:val="a"/>
    <w:link w:val="afc"/>
    <w:uiPriority w:val="99"/>
    <w:semiHidden/>
    <w:unhideWhenUsed/>
    <w:rsid w:val="00803F3A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803F3A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34"/>
    <w:qFormat/>
    <w:rsid w:val="00715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CCDE-A798-4760-839D-8A1DB09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</dc:creator>
  <cp:lastModifiedBy>Пользователь</cp:lastModifiedBy>
  <cp:revision>8</cp:revision>
  <cp:lastPrinted>2025-04-28T13:36:00Z</cp:lastPrinted>
  <dcterms:created xsi:type="dcterms:W3CDTF">2025-09-19T06:03:00Z</dcterms:created>
  <dcterms:modified xsi:type="dcterms:W3CDTF">2025-10-02T06:56:00Z</dcterms:modified>
</cp:coreProperties>
</file>