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072DA4" w:rsidRPr="00BD0F43" w:rsidTr="0037247B">
        <w:trPr>
          <w:trHeight w:hRule="exact" w:val="2103"/>
        </w:trPr>
        <w:tc>
          <w:tcPr>
            <w:tcW w:w="9072" w:type="dxa"/>
            <w:gridSpan w:val="5"/>
          </w:tcPr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 w:rsidRPr="00BD0F43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-765175</wp:posOffset>
                      </wp:positionV>
                      <wp:extent cx="2286000" cy="45085"/>
                      <wp:effectExtent l="0" t="0" r="0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28600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2DA4" w:rsidRPr="002B001A" w:rsidRDefault="00072DA4" w:rsidP="00072DA4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278.7pt;margin-top:-60.25pt;width:180pt;height:3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" stroked="f">
                      <v:textbox>
                        <w:txbxContent>
                          <w:p w:rsidR="00072DA4" w:rsidRPr="002B001A" w:rsidRDefault="00072DA4" w:rsidP="00072DA4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666A15">
              <w:rPr>
                <w:szCs w:val="28"/>
              </w:rPr>
              <w:t>ДМИНИСТРАЦИ</w:t>
            </w:r>
            <w:r w:rsidR="007C439D">
              <w:rPr>
                <w:szCs w:val="28"/>
              </w:rPr>
              <w:t>Я</w:t>
            </w:r>
            <w:r>
              <w:rPr>
                <w:szCs w:val="28"/>
              </w:rPr>
              <w:t xml:space="preserve"> </w:t>
            </w:r>
          </w:p>
          <w:p w:rsidR="00072DA4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>
              <w:rPr>
                <w:szCs w:val="28"/>
              </w:rPr>
              <w:t>МУРАШИНСКОГО МУНИЦИПАЛЬНОГО ОКРУГА</w:t>
            </w:r>
          </w:p>
          <w:p w:rsidR="00072DA4" w:rsidRPr="00BD0F43" w:rsidRDefault="00072DA4" w:rsidP="0037247B">
            <w:pPr>
              <w:pStyle w:val="Iioaioo"/>
              <w:keepLines w:val="0"/>
              <w:tabs>
                <w:tab w:val="left" w:pos="2977"/>
              </w:tabs>
              <w:spacing w:before="0" w:after="480"/>
              <w:rPr>
                <w:szCs w:val="28"/>
              </w:rPr>
            </w:pPr>
            <w:r>
              <w:rPr>
                <w:szCs w:val="28"/>
              </w:rPr>
              <w:t>КИРОВ</w:t>
            </w:r>
            <w:r w:rsidR="00FD29F2">
              <w:rPr>
                <w:szCs w:val="28"/>
              </w:rPr>
              <w:t>С</w:t>
            </w:r>
            <w:r>
              <w:rPr>
                <w:szCs w:val="28"/>
              </w:rPr>
              <w:t>КОЙ ОБЛАСТИ</w:t>
            </w:r>
          </w:p>
          <w:p w:rsidR="00072DA4" w:rsidRPr="00BD0F43" w:rsidRDefault="00192AA7" w:rsidP="0037247B">
            <w:pPr>
              <w:pStyle w:val="11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  <w:lang w:val="ru-RU" w:eastAsia="ru-RU"/>
              </w:rPr>
            </w:pPr>
            <w:r>
              <w:rPr>
                <w:sz w:val="32"/>
                <w:szCs w:val="32"/>
                <w:lang w:val="ru-RU" w:eastAsia="ru-RU"/>
              </w:rPr>
              <w:t>ПОСТАНОВЛЕНИЕ</w:t>
            </w:r>
          </w:p>
          <w:p w:rsidR="00072DA4" w:rsidRPr="00BD0F43" w:rsidRDefault="00072DA4" w:rsidP="0037247B">
            <w:pPr>
              <w:pStyle w:val="1"/>
              <w:rPr>
                <w:spacing w:val="180"/>
                <w:sz w:val="44"/>
                <w:lang w:val="ru-RU" w:eastAsia="ru-RU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5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  <w:tc>
          <w:tcPr>
            <w:tcW w:w="1814" w:type="dxa"/>
          </w:tcPr>
          <w:p w:rsidR="00072DA4" w:rsidRPr="00BD0F43" w:rsidRDefault="00072DA4" w:rsidP="0037247B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BD0F43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072DA4" w:rsidRPr="00BD0F43" w:rsidRDefault="00072DA4" w:rsidP="0037247B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  <w:tr w:rsidR="00072DA4" w:rsidRPr="00BD0F43" w:rsidTr="0037247B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072DA4" w:rsidRDefault="00072DA4" w:rsidP="00072DA4">
            <w:pPr>
              <w:tabs>
                <w:tab w:val="left" w:pos="2765"/>
              </w:tabs>
              <w:spacing w:after="360"/>
              <w:jc w:val="center"/>
              <w:rPr>
                <w:szCs w:val="28"/>
              </w:rPr>
            </w:pPr>
            <w:r w:rsidRPr="00BD0F43">
              <w:rPr>
                <w:szCs w:val="28"/>
              </w:rPr>
              <w:t xml:space="preserve">г. </w:t>
            </w:r>
            <w:r>
              <w:rPr>
                <w:szCs w:val="28"/>
              </w:rPr>
              <w:t>Мураши</w:t>
            </w:r>
            <w:r w:rsidRPr="00BD0F43">
              <w:rPr>
                <w:szCs w:val="28"/>
              </w:rPr>
              <w:t xml:space="preserve"> </w:t>
            </w:r>
          </w:p>
          <w:p w:rsidR="00072DA4" w:rsidRPr="00072DA4" w:rsidRDefault="008B657A" w:rsidP="00186C5B">
            <w:pPr>
              <w:tabs>
                <w:tab w:val="left" w:pos="2765"/>
              </w:tabs>
              <w:spacing w:after="360"/>
              <w:ind w:left="497" w:right="780"/>
              <w:jc w:val="center"/>
              <w:rPr>
                <w:b/>
                <w:szCs w:val="28"/>
              </w:rPr>
            </w:pPr>
            <w:bookmarkStart w:id="0" w:name="_GoBack"/>
            <w:r>
              <w:rPr>
                <w:b/>
                <w:szCs w:val="28"/>
              </w:rPr>
              <w:t xml:space="preserve">Об установлении публичного сервитута </w:t>
            </w:r>
            <w:r w:rsidR="00855330">
              <w:rPr>
                <w:b/>
                <w:szCs w:val="28"/>
              </w:rPr>
              <w:t>для использования земель в целях</w:t>
            </w:r>
            <w:r w:rsidR="00BE2281">
              <w:rPr>
                <w:b/>
                <w:szCs w:val="28"/>
              </w:rPr>
              <w:t xml:space="preserve"> размещения и</w:t>
            </w:r>
            <w:r w:rsidR="00D813C0">
              <w:rPr>
                <w:b/>
                <w:szCs w:val="28"/>
              </w:rPr>
              <w:t xml:space="preserve"> </w:t>
            </w:r>
            <w:r w:rsidR="00855330">
              <w:rPr>
                <w:b/>
                <w:szCs w:val="28"/>
              </w:rPr>
              <w:t xml:space="preserve">эксплуатации объектов </w:t>
            </w:r>
            <w:r w:rsidR="00BE2281">
              <w:rPr>
                <w:b/>
                <w:szCs w:val="28"/>
              </w:rPr>
              <w:t>недвижимости</w:t>
            </w:r>
            <w:r w:rsidR="00DA69B7">
              <w:rPr>
                <w:b/>
                <w:szCs w:val="28"/>
              </w:rPr>
              <w:t xml:space="preserve"> и сооружений</w:t>
            </w:r>
            <w:r w:rsidR="00BE2281">
              <w:rPr>
                <w:b/>
                <w:szCs w:val="28"/>
              </w:rPr>
              <w:t>: насосной станции, скважины, нежилого здания, водопроводного колодца</w:t>
            </w:r>
            <w:bookmarkEnd w:id="0"/>
          </w:p>
        </w:tc>
      </w:tr>
    </w:tbl>
    <w:p w:rsidR="00072DA4" w:rsidRDefault="00AF55DD" w:rsidP="00FD29F2">
      <w:pPr>
        <w:spacing w:line="360" w:lineRule="auto"/>
        <w:ind w:firstLine="709"/>
        <w:jc w:val="both"/>
      </w:pPr>
      <w:r>
        <w:t>На основании ходатайства общества с ограниченной ответственностью</w:t>
      </w:r>
      <w:r w:rsidR="00B26F9B">
        <w:t xml:space="preserve"> управляющая компания «Центр» (ИНН </w:t>
      </w:r>
      <w:r w:rsidR="00B26F9B" w:rsidRPr="00B26F9B">
        <w:t>4345486646</w:t>
      </w:r>
      <w:r w:rsidR="00B26F9B">
        <w:t>, ОГРН 1184350014859)</w:t>
      </w:r>
      <w:r w:rsidR="00AD4A4F">
        <w:t xml:space="preserve"> об ус</w:t>
      </w:r>
      <w:r w:rsidR="00AB0F15">
        <w:t xml:space="preserve">тановлении публичного сервитута, </w:t>
      </w:r>
      <w:r w:rsidR="00AD4A4F">
        <w:t xml:space="preserve">руководствуясь статьей 23, пунктом 1 статьи 39.37, пунктом 4 статьи 39.38 Земельного кодекса Российской Федерации, Приказ Росреестра от 13.01.2021 </w:t>
      </w:r>
      <w:r w:rsidR="00942DF4">
        <w:t>№</w:t>
      </w:r>
      <w:r w:rsidR="00AD4A4F">
        <w:t xml:space="preserve"> П/0004</w:t>
      </w:r>
      <w:r w:rsidR="00942DF4">
        <w:t xml:space="preserve"> «</w:t>
      </w:r>
      <w:r w:rsidR="00AD4A4F">
        <w:t>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</w:t>
      </w:r>
      <w:r w:rsidR="00942DF4">
        <w:t xml:space="preserve">», статьей 37 Устава муниципального образования Мурашинский муниципальный округ Кировской области, в связи с необходимостью </w:t>
      </w:r>
      <w:r w:rsidR="00942DF4" w:rsidRPr="00B32A63">
        <w:t>обеспечения нужд местного населения</w:t>
      </w:r>
      <w:r w:rsidR="00942DF4">
        <w:t xml:space="preserve"> </w:t>
      </w:r>
      <w:r w:rsidR="00192AA7">
        <w:t>администрация Мурашинского муниципального округа ПОСТАНОВЛЯЕТ:</w:t>
      </w:r>
    </w:p>
    <w:p w:rsidR="006D0205" w:rsidRDefault="00F936AB" w:rsidP="00AB0F15">
      <w:pPr>
        <w:spacing w:line="360" w:lineRule="auto"/>
        <w:ind w:firstLine="709"/>
        <w:jc w:val="both"/>
      </w:pPr>
      <w:r>
        <w:t xml:space="preserve">1. </w:t>
      </w:r>
      <w:r w:rsidR="007814C8">
        <w:t>Установить публичный сервитут</w:t>
      </w:r>
      <w:r w:rsidR="00AB0F15">
        <w:t xml:space="preserve"> в отношении:</w:t>
      </w:r>
    </w:p>
    <w:p w:rsidR="00AB0F15" w:rsidRDefault="00AB0F15" w:rsidP="00AB0F15">
      <w:pPr>
        <w:spacing w:line="360" w:lineRule="auto"/>
        <w:ind w:firstLine="709"/>
        <w:jc w:val="both"/>
      </w:pPr>
      <w:r>
        <w:t>1.1. Земельных участков</w:t>
      </w:r>
      <w:r w:rsidR="0002577B">
        <w:t>:</w:t>
      </w:r>
    </w:p>
    <w:p w:rsidR="0002577B" w:rsidRPr="008B003B" w:rsidRDefault="0002577B" w:rsidP="008B003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 w:rsidRPr="008B003B">
        <w:t xml:space="preserve">1.1.1. Многоконтурный земельный участок </w:t>
      </w:r>
      <w:r w:rsidR="008B003B" w:rsidRPr="008B003B">
        <w:t xml:space="preserve">43:18:000000:159, местоположение: </w:t>
      </w:r>
      <w:r w:rsidR="008B003B" w:rsidRPr="008B003B">
        <w:rPr>
          <w:rFonts w:eastAsiaTheme="minorHAnsi"/>
          <w:szCs w:val="28"/>
          <w:lang w:eastAsia="en-US"/>
        </w:rPr>
        <w:t xml:space="preserve">Кировская область, Мурашинский район, Мурашинское участковое лесничество, кварталы 37-41, 48-51, 59 Ивановское участковое лесничество, кварталы 27,29, 34ч., 35 ч., 42 ч., 54 ч., 62 ч., 67 ч., 69, 79 - 81, 93-95, 97, 101, 106 ч., Староверческое участковое лесничество, кварталы №№ </w:t>
      </w:r>
      <w:r w:rsidR="008B003B" w:rsidRPr="008B003B">
        <w:rPr>
          <w:rFonts w:eastAsiaTheme="minorHAnsi"/>
          <w:szCs w:val="28"/>
          <w:lang w:eastAsia="en-US"/>
        </w:rPr>
        <w:lastRenderedPageBreak/>
        <w:t xml:space="preserve">25 ч., 26 ч., 27 ч., Стахановское участковое лесничество, кварталы 31, 36ч, 37ч, </w:t>
      </w:r>
      <w:proofErr w:type="spellStart"/>
      <w:r w:rsidR="008B003B" w:rsidRPr="008B003B">
        <w:rPr>
          <w:rFonts w:eastAsiaTheme="minorHAnsi"/>
          <w:szCs w:val="28"/>
          <w:lang w:eastAsia="en-US"/>
        </w:rPr>
        <w:t>Бечевское</w:t>
      </w:r>
      <w:proofErr w:type="spellEnd"/>
      <w:r w:rsidR="008B003B" w:rsidRPr="008B003B">
        <w:rPr>
          <w:rFonts w:eastAsiaTheme="minorHAnsi"/>
          <w:szCs w:val="28"/>
          <w:lang w:eastAsia="en-US"/>
        </w:rPr>
        <w:t xml:space="preserve"> участковое лесничество, кварталы 21,44ч,57-59,69ч,70, Боровицкое сельское лесничество, кварталы 40ч, 43ч;</w:t>
      </w:r>
    </w:p>
    <w:p w:rsidR="008B003B" w:rsidRPr="008B003B" w:rsidRDefault="008B003B" w:rsidP="008B003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 w:rsidRPr="008B003B">
        <w:rPr>
          <w:rFonts w:eastAsiaTheme="minorHAnsi"/>
          <w:szCs w:val="28"/>
          <w:lang w:eastAsia="en-US"/>
        </w:rPr>
        <w:t xml:space="preserve">1.1.2. </w:t>
      </w:r>
      <w:r w:rsidRPr="008B003B">
        <w:t xml:space="preserve">Многоконтурный земельный участок 43:18:000000:395, местоположение: </w:t>
      </w:r>
      <w:r w:rsidRPr="008B003B">
        <w:rPr>
          <w:rFonts w:eastAsiaTheme="minorHAnsi"/>
          <w:szCs w:val="28"/>
          <w:lang w:eastAsia="en-US"/>
        </w:rPr>
        <w:t xml:space="preserve">Российская Федерация, Кировская область, Мурашинский район, Мурашинское лесничество, Алексеевское участковое лесничество, кварталы №№ 1-13, 14ч (выдела 1-26, 28-45), 15-28, 31-42, </w:t>
      </w:r>
      <w:proofErr w:type="spellStart"/>
      <w:r w:rsidRPr="008B003B">
        <w:rPr>
          <w:rFonts w:eastAsiaTheme="minorHAnsi"/>
          <w:szCs w:val="28"/>
          <w:lang w:eastAsia="en-US"/>
        </w:rPr>
        <w:t>Верхораменское</w:t>
      </w:r>
      <w:proofErr w:type="spellEnd"/>
    </w:p>
    <w:p w:rsidR="008B003B" w:rsidRPr="008B003B" w:rsidRDefault="008B003B" w:rsidP="008B003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  <w:r w:rsidRPr="008B003B">
        <w:rPr>
          <w:rFonts w:eastAsiaTheme="minorHAnsi"/>
          <w:szCs w:val="28"/>
          <w:lang w:eastAsia="en-US"/>
        </w:rPr>
        <w:t xml:space="preserve">участковое лесничество, кварталы №№ 4,5,9,10,14,15, Мурашинское участковое лесничество, кварталы №№ 8-10, 27-30, Староверческое участковое лесничество, кварталы №№ 11,12, </w:t>
      </w:r>
      <w:proofErr w:type="spellStart"/>
      <w:r w:rsidRPr="008B003B">
        <w:rPr>
          <w:rFonts w:eastAsiaTheme="minorHAnsi"/>
          <w:szCs w:val="28"/>
          <w:lang w:eastAsia="en-US"/>
        </w:rPr>
        <w:t>Новожиловское</w:t>
      </w:r>
      <w:proofErr w:type="spellEnd"/>
      <w:r w:rsidRPr="008B003B">
        <w:rPr>
          <w:rFonts w:eastAsiaTheme="minorHAnsi"/>
          <w:szCs w:val="28"/>
          <w:lang w:eastAsia="en-US"/>
        </w:rPr>
        <w:t xml:space="preserve"> участковое</w:t>
      </w:r>
    </w:p>
    <w:p w:rsidR="008B003B" w:rsidRPr="008B003B" w:rsidRDefault="008B003B" w:rsidP="008B003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8"/>
          <w:lang w:eastAsia="en-US"/>
        </w:rPr>
      </w:pPr>
      <w:r w:rsidRPr="008B003B">
        <w:rPr>
          <w:rFonts w:eastAsiaTheme="minorHAnsi"/>
          <w:szCs w:val="28"/>
          <w:lang w:eastAsia="en-US"/>
        </w:rPr>
        <w:t xml:space="preserve">лесничество, кварталы №№ 9, 10, 49-53, Мурашинское сельское участковое лесничество, кварталы №№ 1, 2ч (выдела 1-12, 15, 18-20, 22-28), 3ч (выдела 4, 8, 10-13, 16-26), 4, 5ч (выдела 1-27, 29-31, 34-44), 6ч (выдела 1-23, 25, 27, 28), 7-11 (АКХ </w:t>
      </w:r>
      <w:r w:rsidRPr="008B003B">
        <w:rPr>
          <w:rFonts w:ascii="Cambria Math" w:eastAsiaTheme="minorHAnsi" w:hAnsi="Cambria Math" w:cs="Cambria Math"/>
          <w:szCs w:val="28"/>
          <w:lang w:eastAsia="en-US"/>
        </w:rPr>
        <w:t>≪</w:t>
      </w:r>
      <w:r w:rsidRPr="008B003B">
        <w:rPr>
          <w:rFonts w:eastAsiaTheme="minorHAnsi"/>
          <w:szCs w:val="28"/>
          <w:lang w:eastAsia="en-US"/>
        </w:rPr>
        <w:t>Победа</w:t>
      </w:r>
      <w:r w:rsidRPr="008B003B">
        <w:rPr>
          <w:rFonts w:ascii="Cambria Math" w:eastAsiaTheme="minorHAnsi" w:hAnsi="Cambria Math" w:cs="Cambria Math"/>
          <w:szCs w:val="28"/>
          <w:lang w:eastAsia="en-US"/>
        </w:rPr>
        <w:t>≫</w:t>
      </w:r>
      <w:r w:rsidRPr="008B003B">
        <w:rPr>
          <w:rFonts w:eastAsiaTheme="minorHAnsi"/>
          <w:szCs w:val="28"/>
          <w:lang w:eastAsia="en-US"/>
        </w:rPr>
        <w:t>).</w:t>
      </w:r>
    </w:p>
    <w:p w:rsidR="0081748B" w:rsidRDefault="0081748B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Утвердить границы публичного сервитута на земельных участках </w:t>
      </w:r>
      <w:r w:rsidR="00827C62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кадастровы</w:t>
      </w:r>
      <w:r w:rsidR="00827C62">
        <w:rPr>
          <w:color w:val="auto"/>
          <w:sz w:val="28"/>
          <w:szCs w:val="28"/>
        </w:rPr>
        <w:t>ми</w:t>
      </w:r>
      <w:r>
        <w:rPr>
          <w:color w:val="auto"/>
          <w:sz w:val="28"/>
          <w:szCs w:val="28"/>
        </w:rPr>
        <w:t xml:space="preserve"> </w:t>
      </w:r>
      <w:r w:rsidR="00827C62">
        <w:rPr>
          <w:color w:val="auto"/>
          <w:sz w:val="28"/>
          <w:szCs w:val="28"/>
        </w:rPr>
        <w:t>номерами 43:18:000000:159 и 43:18:000000395</w:t>
      </w:r>
      <w:r>
        <w:rPr>
          <w:color w:val="auto"/>
          <w:sz w:val="28"/>
          <w:szCs w:val="28"/>
        </w:rPr>
        <w:t>, в соответствии с графическим описанием местоположения границ публичного сервитута. Прилагается.</w:t>
      </w:r>
    </w:p>
    <w:p w:rsidR="00421DD1" w:rsidRDefault="0081748B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B32A63">
        <w:rPr>
          <w:color w:val="000000" w:themeColor="text1"/>
          <w:sz w:val="28"/>
          <w:szCs w:val="28"/>
        </w:rPr>
        <w:t>3</w:t>
      </w:r>
      <w:r w:rsidRPr="00EE4B9B">
        <w:rPr>
          <w:color w:val="FF0000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Цель установления публичного сервитута: Публичный сервитут в отношении земель и земельных участков в целях размещения</w:t>
      </w:r>
      <w:r w:rsidR="00421DD1">
        <w:rPr>
          <w:color w:val="auto"/>
          <w:sz w:val="28"/>
          <w:szCs w:val="28"/>
        </w:rPr>
        <w:t>:</w:t>
      </w:r>
    </w:p>
    <w:p w:rsidR="004F7F56" w:rsidRDefault="0081748B" w:rsidP="00B32A6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E2281">
        <w:rPr>
          <w:color w:val="auto"/>
          <w:sz w:val="28"/>
          <w:szCs w:val="28"/>
        </w:rPr>
        <w:tab/>
      </w:r>
      <w:r w:rsidR="00421DD1">
        <w:rPr>
          <w:color w:val="auto"/>
          <w:sz w:val="28"/>
          <w:szCs w:val="28"/>
        </w:rPr>
        <w:t>насосной станции</w:t>
      </w:r>
      <w:r w:rsidR="00421DD1" w:rsidRPr="00421DD1">
        <w:rPr>
          <w:color w:val="auto"/>
          <w:sz w:val="28"/>
          <w:szCs w:val="28"/>
        </w:rPr>
        <w:t xml:space="preserve"> </w:t>
      </w:r>
      <w:r w:rsidR="00421DD1">
        <w:rPr>
          <w:color w:val="auto"/>
          <w:sz w:val="28"/>
          <w:szCs w:val="28"/>
        </w:rPr>
        <w:t xml:space="preserve">с кадастровым номером 43:18:330106:231 </w:t>
      </w:r>
      <w:r w:rsidR="00421DD1" w:rsidRPr="00421DD1">
        <w:rPr>
          <w:color w:val="auto"/>
          <w:sz w:val="28"/>
          <w:szCs w:val="28"/>
        </w:rPr>
        <w:t xml:space="preserve">по адресу: Кировская область, </w:t>
      </w:r>
      <w:proofErr w:type="spellStart"/>
      <w:r w:rsidR="00421DD1" w:rsidRPr="00421DD1">
        <w:rPr>
          <w:color w:val="auto"/>
          <w:sz w:val="28"/>
          <w:szCs w:val="28"/>
        </w:rPr>
        <w:t>Мурашинс</w:t>
      </w:r>
      <w:r w:rsidR="00421DD1">
        <w:rPr>
          <w:color w:val="auto"/>
          <w:sz w:val="28"/>
          <w:szCs w:val="28"/>
        </w:rPr>
        <w:t>кий</w:t>
      </w:r>
      <w:proofErr w:type="spellEnd"/>
      <w:r w:rsidR="00421DD1">
        <w:rPr>
          <w:color w:val="auto"/>
          <w:sz w:val="28"/>
          <w:szCs w:val="28"/>
        </w:rPr>
        <w:t xml:space="preserve"> р-н, ж/</w:t>
      </w:r>
      <w:proofErr w:type="spellStart"/>
      <w:r w:rsidR="00421DD1">
        <w:rPr>
          <w:color w:val="auto"/>
          <w:sz w:val="28"/>
          <w:szCs w:val="28"/>
        </w:rPr>
        <w:t>д_ст</w:t>
      </w:r>
      <w:proofErr w:type="spellEnd"/>
      <w:r w:rsidR="00421DD1">
        <w:rPr>
          <w:color w:val="auto"/>
          <w:sz w:val="28"/>
          <w:szCs w:val="28"/>
        </w:rPr>
        <w:t xml:space="preserve"> Староверческая</w:t>
      </w:r>
      <w:r w:rsidR="00E9786E" w:rsidRPr="00E9786E">
        <w:rPr>
          <w:color w:val="auto"/>
          <w:sz w:val="28"/>
          <w:szCs w:val="28"/>
        </w:rPr>
        <w:t xml:space="preserve"> </w:t>
      </w:r>
      <w:r w:rsidR="00E9786E">
        <w:rPr>
          <w:color w:val="auto"/>
          <w:sz w:val="28"/>
          <w:szCs w:val="28"/>
        </w:rPr>
        <w:t>на земельном участке с кадастровым номером 43:18:000000:395</w:t>
      </w:r>
      <w:r w:rsidR="00421DD1">
        <w:rPr>
          <w:color w:val="auto"/>
          <w:sz w:val="28"/>
          <w:szCs w:val="28"/>
        </w:rPr>
        <w:t>;</w:t>
      </w:r>
    </w:p>
    <w:p w:rsidR="00421DD1" w:rsidRDefault="00421DD1" w:rsidP="00BE228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скважины с кадастровым номером 43:18:330501:29 по адресу: Российская Федерация, </w:t>
      </w:r>
      <w:r w:rsidRPr="00421DD1">
        <w:rPr>
          <w:color w:val="auto"/>
          <w:sz w:val="28"/>
          <w:szCs w:val="28"/>
        </w:rPr>
        <w:t>Кировская область, Мурашинс</w:t>
      </w:r>
      <w:r>
        <w:rPr>
          <w:color w:val="auto"/>
          <w:sz w:val="28"/>
          <w:szCs w:val="28"/>
        </w:rPr>
        <w:t xml:space="preserve">кий муниципальный район, </w:t>
      </w:r>
      <w:proofErr w:type="spellStart"/>
      <w:r>
        <w:rPr>
          <w:color w:val="auto"/>
          <w:sz w:val="28"/>
          <w:szCs w:val="28"/>
        </w:rPr>
        <w:t>Мурашинское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с.п</w:t>
      </w:r>
      <w:proofErr w:type="spellEnd"/>
      <w:r>
        <w:rPr>
          <w:color w:val="auto"/>
          <w:sz w:val="28"/>
          <w:szCs w:val="28"/>
        </w:rPr>
        <w:t xml:space="preserve">., п. Безбожник, </w:t>
      </w:r>
      <w:proofErr w:type="spellStart"/>
      <w:r>
        <w:rPr>
          <w:color w:val="auto"/>
          <w:sz w:val="28"/>
          <w:szCs w:val="28"/>
        </w:rPr>
        <w:t>соор</w:t>
      </w:r>
      <w:proofErr w:type="spellEnd"/>
      <w:r>
        <w:rPr>
          <w:color w:val="auto"/>
          <w:sz w:val="28"/>
          <w:szCs w:val="28"/>
        </w:rPr>
        <w:t>. 6</w:t>
      </w:r>
      <w:r w:rsidR="00E9786E" w:rsidRPr="00E9786E">
        <w:rPr>
          <w:color w:val="auto"/>
          <w:sz w:val="28"/>
          <w:szCs w:val="28"/>
        </w:rPr>
        <w:t xml:space="preserve"> </w:t>
      </w:r>
      <w:r w:rsidR="00E9786E">
        <w:rPr>
          <w:color w:val="auto"/>
          <w:sz w:val="28"/>
          <w:szCs w:val="28"/>
        </w:rPr>
        <w:t>на земельном участке с кадастровым номером 43:18:000000:395</w:t>
      </w:r>
      <w:r>
        <w:rPr>
          <w:color w:val="auto"/>
          <w:sz w:val="28"/>
          <w:szCs w:val="28"/>
        </w:rPr>
        <w:t>;</w:t>
      </w:r>
    </w:p>
    <w:p w:rsidR="002378AC" w:rsidRDefault="00E9786E" w:rsidP="00BE228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нежилое здание с кадастровым номером 43:18:440102:488 по адресу: Кировская обл., Мурашинский р-н, тер Мурашинское городское поселение, </w:t>
      </w:r>
      <w:r>
        <w:rPr>
          <w:color w:val="auto"/>
          <w:sz w:val="28"/>
          <w:szCs w:val="28"/>
        </w:rPr>
        <w:lastRenderedPageBreak/>
        <w:t>вблизи г. Мураши, в 2342 метрах юго-западнее от станции очистки воды на земельном участке с кадас</w:t>
      </w:r>
      <w:r w:rsidR="00EE4B9B">
        <w:rPr>
          <w:color w:val="auto"/>
          <w:sz w:val="28"/>
          <w:szCs w:val="28"/>
        </w:rPr>
        <w:t>тровым номером 43:18:000000:159</w:t>
      </w:r>
      <w:r w:rsidR="002378AC">
        <w:rPr>
          <w:color w:val="auto"/>
          <w:sz w:val="28"/>
          <w:szCs w:val="28"/>
        </w:rPr>
        <w:t>;</w:t>
      </w:r>
      <w:r w:rsidR="002378AC" w:rsidRPr="002378AC">
        <w:rPr>
          <w:color w:val="auto"/>
          <w:sz w:val="28"/>
          <w:szCs w:val="28"/>
        </w:rPr>
        <w:t xml:space="preserve"> </w:t>
      </w:r>
    </w:p>
    <w:p w:rsidR="002378AC" w:rsidRPr="00421DD1" w:rsidRDefault="002378AC" w:rsidP="00BE2281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водопроводный колодец спусковой двухкамерный с кадастровым номером 43:18:440102:614 по адресу: Российская Федерация, Кировская обл., Мурашинский муниципальный округ, г. Мураши на земельном участке с кадастровым номером 43:18:000000:159</w:t>
      </w:r>
    </w:p>
    <w:p w:rsidR="0081748B" w:rsidRDefault="00EE4B9B" w:rsidP="00B32A6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со </w:t>
      </w:r>
      <w:r w:rsidR="0081748B">
        <w:rPr>
          <w:color w:val="auto"/>
          <w:sz w:val="28"/>
          <w:szCs w:val="28"/>
        </w:rPr>
        <w:t>стать</w:t>
      </w:r>
      <w:r>
        <w:rPr>
          <w:color w:val="auto"/>
          <w:sz w:val="28"/>
          <w:szCs w:val="28"/>
        </w:rPr>
        <w:t>ёй</w:t>
      </w:r>
      <w:r w:rsidR="0081748B">
        <w:rPr>
          <w:color w:val="auto"/>
          <w:sz w:val="28"/>
          <w:szCs w:val="28"/>
        </w:rPr>
        <w:t xml:space="preserve"> 39.37 Земельно</w:t>
      </w:r>
      <w:r>
        <w:rPr>
          <w:color w:val="auto"/>
          <w:sz w:val="28"/>
          <w:szCs w:val="28"/>
        </w:rPr>
        <w:t>го кодекса Российской Федерации.</w:t>
      </w:r>
    </w:p>
    <w:p w:rsidR="0081748B" w:rsidRDefault="0081748B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B32A63">
        <w:rPr>
          <w:color w:val="000000" w:themeColor="text1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 Сведения о лице, на основании ходатайства которого принято решение об установлении публичного сервитута: </w:t>
      </w:r>
      <w:r w:rsidR="00CA5848" w:rsidRPr="00CA5848">
        <w:rPr>
          <w:sz w:val="28"/>
          <w:szCs w:val="28"/>
        </w:rPr>
        <w:t>обществ</w:t>
      </w:r>
      <w:r w:rsidR="00CA5848">
        <w:rPr>
          <w:sz w:val="28"/>
          <w:szCs w:val="28"/>
        </w:rPr>
        <w:t>о</w:t>
      </w:r>
      <w:r w:rsidR="00CA5848" w:rsidRPr="00CA5848">
        <w:rPr>
          <w:sz w:val="28"/>
          <w:szCs w:val="28"/>
        </w:rPr>
        <w:t xml:space="preserve"> с ограниченной ответственностью управляющая компания «Центр»</w:t>
      </w:r>
      <w:r w:rsidRPr="00CA5848">
        <w:rPr>
          <w:color w:val="auto"/>
          <w:sz w:val="28"/>
          <w:szCs w:val="28"/>
        </w:rPr>
        <w:t>;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81748B">
        <w:rPr>
          <w:color w:val="auto"/>
          <w:sz w:val="28"/>
          <w:szCs w:val="28"/>
        </w:rPr>
        <w:t>. Срок публичного сервитута: 1</w:t>
      </w:r>
      <w:r w:rsidR="00623013">
        <w:rPr>
          <w:color w:val="auto"/>
          <w:sz w:val="28"/>
          <w:szCs w:val="28"/>
        </w:rPr>
        <w:t>5</w:t>
      </w:r>
      <w:r w:rsidR="0081748B">
        <w:rPr>
          <w:color w:val="auto"/>
          <w:sz w:val="28"/>
          <w:szCs w:val="28"/>
        </w:rPr>
        <w:t xml:space="preserve"> лет;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81748B">
        <w:rPr>
          <w:color w:val="auto"/>
          <w:sz w:val="28"/>
          <w:szCs w:val="28"/>
        </w:rPr>
        <w:t xml:space="preserve">. Отделу </w:t>
      </w:r>
      <w:r>
        <w:rPr>
          <w:color w:val="auto"/>
          <w:sz w:val="28"/>
          <w:szCs w:val="28"/>
        </w:rPr>
        <w:t>имущественных и земельных отношений администрации муниципального образования Мурашинский муниципальный округ Кировской области</w:t>
      </w:r>
      <w:r w:rsidR="0081748B">
        <w:rPr>
          <w:color w:val="auto"/>
          <w:sz w:val="28"/>
          <w:szCs w:val="28"/>
        </w:rPr>
        <w:t xml:space="preserve"> обеспечить хранение сведений о границах публичного сервитута в течение установленного срока.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1748B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Отделу имущественных и земельных отношений администрации муниципального образования Мурашинский муниципальный округ Кировской области </w:t>
      </w:r>
      <w:r w:rsidR="0081748B">
        <w:rPr>
          <w:color w:val="auto"/>
          <w:sz w:val="28"/>
          <w:szCs w:val="28"/>
        </w:rPr>
        <w:t>в течение пяти рабочих дней со дня принятия настоящего постановления: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1748B">
        <w:rPr>
          <w:color w:val="auto"/>
          <w:sz w:val="28"/>
          <w:szCs w:val="28"/>
        </w:rPr>
        <w:t>.1. Разместить постановление с приложением графического описания</w:t>
      </w:r>
    </w:p>
    <w:p w:rsidR="0081748B" w:rsidRPr="00B32A63" w:rsidRDefault="0081748B" w:rsidP="00B32A63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местоположения границ публичного сервитута на официальном сайте </w:t>
      </w:r>
      <w:r w:rsidR="00B32A63">
        <w:rPr>
          <w:color w:val="auto"/>
          <w:sz w:val="28"/>
          <w:szCs w:val="28"/>
        </w:rPr>
        <w:t>Мурашинского муниципального округа.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1748B">
        <w:rPr>
          <w:color w:val="auto"/>
          <w:sz w:val="28"/>
          <w:szCs w:val="28"/>
        </w:rPr>
        <w:t>.2. Направить копию постановления правообладателям земельных участков, в отношении которых принято настоящее постановление.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1748B">
        <w:rPr>
          <w:color w:val="auto"/>
          <w:sz w:val="28"/>
          <w:szCs w:val="28"/>
        </w:rPr>
        <w:t>.3. Направить обладателю публичного сервитута копию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="0081748B">
        <w:rPr>
          <w:color w:val="auto"/>
          <w:sz w:val="28"/>
          <w:szCs w:val="28"/>
        </w:rPr>
        <w:t>.4. Направить в Управление Федеральной службы государственной регистрации, кадастра и картографии по Кировской области копию постановления с приложением графического описания местоположения границ публичного сервитута.</w:t>
      </w:r>
    </w:p>
    <w:p w:rsidR="0081748B" w:rsidRDefault="00B32A63" w:rsidP="00B32A6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81748B">
        <w:rPr>
          <w:color w:val="auto"/>
          <w:sz w:val="28"/>
          <w:szCs w:val="28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:rsidR="0081748B" w:rsidRDefault="00B32A63" w:rsidP="00B32A63">
      <w:pPr>
        <w:spacing w:line="360" w:lineRule="auto"/>
        <w:ind w:firstLine="709"/>
        <w:jc w:val="both"/>
      </w:pPr>
      <w:r>
        <w:rPr>
          <w:szCs w:val="28"/>
        </w:rPr>
        <w:t>9</w:t>
      </w:r>
      <w:r w:rsidR="0081748B">
        <w:rPr>
          <w:szCs w:val="28"/>
        </w:rPr>
        <w:t>. Настоящее постановление вступает в силу с момента его</w:t>
      </w:r>
      <w:r>
        <w:rPr>
          <w:szCs w:val="28"/>
        </w:rPr>
        <w:t xml:space="preserve"> подписания</w:t>
      </w:r>
    </w:p>
    <w:p w:rsidR="00D37AFA" w:rsidRPr="00D37AFA" w:rsidRDefault="00D37AFA" w:rsidP="00C57477">
      <w:pPr>
        <w:spacing w:line="360" w:lineRule="auto"/>
        <w:ind w:firstLine="709"/>
        <w:jc w:val="both"/>
        <w:rPr>
          <w:sz w:val="72"/>
          <w:szCs w:val="72"/>
        </w:rPr>
      </w:pPr>
    </w:p>
    <w:p w:rsidR="00FD29F2" w:rsidRDefault="00D2767E" w:rsidP="00D2767E">
      <w:pPr>
        <w:jc w:val="both"/>
      </w:pPr>
      <w:r>
        <w:t xml:space="preserve">Глава </w:t>
      </w:r>
      <w:r w:rsidR="003D1C6F">
        <w:t>Мурашинского</w:t>
      </w:r>
    </w:p>
    <w:p w:rsidR="00D2767E" w:rsidRDefault="00FD29F2" w:rsidP="00D2767E">
      <w:pPr>
        <w:jc w:val="both"/>
      </w:pPr>
      <w:r>
        <w:t>муниципального</w:t>
      </w:r>
      <w:r w:rsidR="003D1C6F">
        <w:t xml:space="preserve"> </w:t>
      </w:r>
      <w:r w:rsidR="00D2767E">
        <w:t>округа</w:t>
      </w:r>
      <w:r w:rsidR="00D2767E">
        <w:tab/>
      </w:r>
      <w:r w:rsidR="00D2767E">
        <w:tab/>
      </w:r>
      <w:r w:rsidR="00D2767E">
        <w:tab/>
      </w:r>
      <w:r w:rsidR="00D2767E">
        <w:tab/>
      </w:r>
      <w:r w:rsidR="00D2767E">
        <w:tab/>
      </w:r>
      <w:r w:rsidR="003D1C6F">
        <w:tab/>
      </w:r>
      <w:r w:rsidR="00D2767E">
        <w:t>С.И. Рябинин</w:t>
      </w:r>
    </w:p>
    <w:p w:rsidR="00D2767E" w:rsidRDefault="00D2767E" w:rsidP="00D2767E">
      <w:pPr>
        <w:jc w:val="both"/>
      </w:pPr>
      <w:r>
        <w:t>__________________________________________________________________</w:t>
      </w:r>
    </w:p>
    <w:p w:rsidR="00C57477" w:rsidRPr="00C57477" w:rsidRDefault="00C57477" w:rsidP="00C57477">
      <w:pPr>
        <w:suppressLineNumbers/>
        <w:rPr>
          <w:sz w:val="36"/>
          <w:szCs w:val="36"/>
        </w:rPr>
      </w:pPr>
    </w:p>
    <w:p w:rsidR="00317A76" w:rsidRPr="00317A76" w:rsidRDefault="00317A76" w:rsidP="00317A76">
      <w:pPr>
        <w:suppressAutoHyphens/>
        <w:jc w:val="both"/>
        <w:rPr>
          <w:lang w:eastAsia="ar-SA"/>
        </w:rPr>
      </w:pPr>
      <w:r w:rsidRPr="00317A76">
        <w:rPr>
          <w:lang w:eastAsia="ar-SA"/>
        </w:rPr>
        <w:t>ПОДГОТОВЛЕНО</w:t>
      </w:r>
    </w:p>
    <w:p w:rsidR="00317A76" w:rsidRPr="00317A76" w:rsidRDefault="00317A76" w:rsidP="00317A76">
      <w:pPr>
        <w:suppressAutoHyphens/>
        <w:jc w:val="both"/>
        <w:rPr>
          <w:sz w:val="48"/>
          <w:szCs w:val="48"/>
          <w:lang w:eastAsia="ar-SA"/>
        </w:rPr>
      </w:pPr>
    </w:p>
    <w:p w:rsidR="00317A76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Заведующий отделом имущественных</w:t>
      </w:r>
    </w:p>
    <w:p w:rsidR="00942DF4" w:rsidRPr="00317A76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и земельных отношений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Т.В. Шипицына</w:t>
      </w:r>
    </w:p>
    <w:p w:rsidR="00317A76" w:rsidRPr="00317A76" w:rsidRDefault="00317A76" w:rsidP="00317A76">
      <w:pPr>
        <w:suppressAutoHyphens/>
        <w:jc w:val="both"/>
        <w:rPr>
          <w:sz w:val="48"/>
          <w:szCs w:val="48"/>
          <w:lang w:eastAsia="ar-SA"/>
        </w:rPr>
      </w:pPr>
    </w:p>
    <w:p w:rsidR="00317A76" w:rsidRPr="00317A76" w:rsidRDefault="00317A76" w:rsidP="00317A76">
      <w:pPr>
        <w:suppressAutoHyphens/>
        <w:jc w:val="both"/>
        <w:rPr>
          <w:lang w:eastAsia="ar-SA"/>
        </w:rPr>
      </w:pPr>
      <w:r w:rsidRPr="00317A76">
        <w:rPr>
          <w:lang w:eastAsia="ar-SA"/>
        </w:rPr>
        <w:t>СОГЛАСОВАНО</w:t>
      </w:r>
    </w:p>
    <w:p w:rsidR="00317A76" w:rsidRPr="00317A76" w:rsidRDefault="00317A76" w:rsidP="00317A76">
      <w:pPr>
        <w:suppressAutoHyphens/>
        <w:jc w:val="both"/>
        <w:rPr>
          <w:sz w:val="48"/>
          <w:szCs w:val="48"/>
          <w:lang w:eastAsia="ar-SA"/>
        </w:rPr>
      </w:pPr>
    </w:p>
    <w:p w:rsidR="00317A76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Первый заместитель</w:t>
      </w:r>
    </w:p>
    <w:p w:rsidR="00942DF4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главы администрации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А.В. Суслов</w:t>
      </w:r>
    </w:p>
    <w:p w:rsidR="00942DF4" w:rsidRPr="00942DF4" w:rsidRDefault="00942DF4" w:rsidP="00317A76">
      <w:pPr>
        <w:suppressAutoHyphens/>
        <w:jc w:val="both"/>
        <w:rPr>
          <w:sz w:val="48"/>
          <w:szCs w:val="48"/>
          <w:lang w:eastAsia="ar-SA"/>
        </w:rPr>
      </w:pPr>
    </w:p>
    <w:p w:rsidR="00942DF4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Заведующий отделом</w:t>
      </w:r>
    </w:p>
    <w:p w:rsidR="00942DF4" w:rsidRPr="00317A76" w:rsidRDefault="00942DF4" w:rsidP="00317A76">
      <w:pPr>
        <w:suppressAutoHyphens/>
        <w:jc w:val="both"/>
        <w:rPr>
          <w:lang w:eastAsia="ar-SA"/>
        </w:rPr>
      </w:pPr>
      <w:r>
        <w:rPr>
          <w:lang w:eastAsia="ar-SA"/>
        </w:rPr>
        <w:t>жизнеобеспечения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А.В. </w:t>
      </w:r>
      <w:proofErr w:type="spellStart"/>
      <w:r>
        <w:rPr>
          <w:lang w:eastAsia="ar-SA"/>
        </w:rPr>
        <w:t>Абрамовских</w:t>
      </w:r>
      <w:proofErr w:type="spellEnd"/>
    </w:p>
    <w:p w:rsidR="00317A76" w:rsidRPr="00317A76" w:rsidRDefault="00317A76" w:rsidP="00317A76">
      <w:pPr>
        <w:suppressAutoHyphens/>
        <w:jc w:val="both"/>
        <w:rPr>
          <w:sz w:val="48"/>
          <w:szCs w:val="48"/>
          <w:lang w:eastAsia="ar-SA"/>
        </w:rPr>
      </w:pPr>
    </w:p>
    <w:p w:rsidR="00317A76" w:rsidRPr="00317A76" w:rsidRDefault="00317A76" w:rsidP="00317A76">
      <w:pPr>
        <w:suppressAutoHyphens/>
        <w:jc w:val="both"/>
        <w:rPr>
          <w:lang w:eastAsia="ar-SA"/>
        </w:rPr>
      </w:pPr>
      <w:r w:rsidRPr="00317A76">
        <w:rPr>
          <w:lang w:eastAsia="ar-SA"/>
        </w:rPr>
        <w:t xml:space="preserve">Заведующий юридическим отделом </w:t>
      </w:r>
      <w:r w:rsidRPr="00317A76">
        <w:rPr>
          <w:lang w:eastAsia="ar-SA"/>
        </w:rPr>
        <w:tab/>
      </w:r>
      <w:r w:rsidRPr="00317A76">
        <w:rPr>
          <w:lang w:eastAsia="ar-SA"/>
        </w:rPr>
        <w:tab/>
      </w:r>
      <w:r w:rsidRPr="00317A76">
        <w:rPr>
          <w:lang w:eastAsia="ar-SA"/>
        </w:rPr>
        <w:tab/>
      </w:r>
      <w:r w:rsidRPr="00317A76">
        <w:rPr>
          <w:lang w:eastAsia="ar-SA"/>
        </w:rPr>
        <w:tab/>
      </w:r>
      <w:proofErr w:type="spellStart"/>
      <w:r w:rsidRPr="00317A76">
        <w:rPr>
          <w:lang w:eastAsia="ar-SA"/>
        </w:rPr>
        <w:t>В.А.Требунских</w:t>
      </w:r>
      <w:proofErr w:type="spellEnd"/>
    </w:p>
    <w:p w:rsidR="00317A76" w:rsidRPr="00317A76" w:rsidRDefault="00317A76" w:rsidP="00317A76">
      <w:pPr>
        <w:suppressAutoHyphens/>
        <w:jc w:val="both"/>
        <w:rPr>
          <w:sz w:val="36"/>
          <w:szCs w:val="48"/>
          <w:lang w:eastAsia="ar-SA"/>
        </w:rPr>
      </w:pPr>
    </w:p>
    <w:p w:rsidR="00317A76" w:rsidRPr="00317A76" w:rsidRDefault="00317A76" w:rsidP="00317A76">
      <w:pPr>
        <w:suppressAutoHyphens/>
        <w:jc w:val="both"/>
        <w:rPr>
          <w:sz w:val="24"/>
          <w:lang w:eastAsia="ar-SA"/>
        </w:rPr>
      </w:pPr>
      <w:r w:rsidRPr="00317A76">
        <w:rPr>
          <w:sz w:val="24"/>
          <w:lang w:eastAsia="ar-SA"/>
        </w:rPr>
        <w:t xml:space="preserve">Разослать: </w:t>
      </w:r>
      <w:r w:rsidR="00DC6FDF">
        <w:rPr>
          <w:sz w:val="24"/>
          <w:lang w:eastAsia="ar-SA"/>
        </w:rPr>
        <w:t>отдел имущественных и земельных отношений, отдел жизнеобеспечения</w:t>
      </w:r>
    </w:p>
    <w:p w:rsidR="00317A76" w:rsidRPr="00317A76" w:rsidRDefault="00317A76" w:rsidP="00317A76">
      <w:pPr>
        <w:suppressAutoHyphens/>
        <w:jc w:val="both"/>
        <w:rPr>
          <w:sz w:val="24"/>
          <w:szCs w:val="48"/>
          <w:lang w:eastAsia="ar-SA"/>
        </w:rPr>
      </w:pPr>
    </w:p>
    <w:p w:rsidR="006149BA" w:rsidRPr="00C57477" w:rsidRDefault="00317A76" w:rsidP="00186C5B">
      <w:pPr>
        <w:suppressAutoHyphens/>
        <w:jc w:val="both"/>
      </w:pPr>
      <w:r w:rsidRPr="00317A76">
        <w:rPr>
          <w:sz w:val="24"/>
          <w:lang w:eastAsia="ar-SA"/>
        </w:rPr>
        <w:t xml:space="preserve">Опубликовать: </w:t>
      </w:r>
      <w:r w:rsidR="004372C4">
        <w:rPr>
          <w:sz w:val="24"/>
          <w:lang w:eastAsia="ar-SA"/>
        </w:rPr>
        <w:t xml:space="preserve">Муниципальный вестник, </w:t>
      </w:r>
      <w:r w:rsidR="00186C5B">
        <w:rPr>
          <w:sz w:val="24"/>
          <w:lang w:eastAsia="ar-SA"/>
        </w:rPr>
        <w:t>сайт</w:t>
      </w:r>
    </w:p>
    <w:sectPr w:rsidR="006149BA" w:rsidRPr="00C57477" w:rsidSect="006149BA">
      <w:headerReference w:type="first" r:id="rId6"/>
      <w:pgSz w:w="11906" w:h="16838"/>
      <w:pgMar w:top="170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CEF" w:rsidRDefault="00190CEF" w:rsidP="006149BA">
      <w:r>
        <w:separator/>
      </w:r>
    </w:p>
  </w:endnote>
  <w:endnote w:type="continuationSeparator" w:id="0">
    <w:p w:rsidR="00190CEF" w:rsidRDefault="00190CEF" w:rsidP="0061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CEF" w:rsidRDefault="00190CEF" w:rsidP="006149BA">
      <w:r>
        <w:separator/>
      </w:r>
    </w:p>
  </w:footnote>
  <w:footnote w:type="continuationSeparator" w:id="0">
    <w:p w:rsidR="00190CEF" w:rsidRDefault="00190CEF" w:rsidP="00614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9BA" w:rsidRPr="00C57477" w:rsidRDefault="006149BA" w:rsidP="00C574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C0"/>
    <w:rsid w:val="0002577B"/>
    <w:rsid w:val="00072DA4"/>
    <w:rsid w:val="000B6FB7"/>
    <w:rsid w:val="000F0452"/>
    <w:rsid w:val="000F1AF3"/>
    <w:rsid w:val="00100957"/>
    <w:rsid w:val="0011233E"/>
    <w:rsid w:val="00186A6D"/>
    <w:rsid w:val="00186C5B"/>
    <w:rsid w:val="00190CEF"/>
    <w:rsid w:val="00192AA7"/>
    <w:rsid w:val="001A4319"/>
    <w:rsid w:val="001D3DB9"/>
    <w:rsid w:val="001E4B01"/>
    <w:rsid w:val="00234096"/>
    <w:rsid w:val="002378AC"/>
    <w:rsid w:val="00241BDE"/>
    <w:rsid w:val="002C13FD"/>
    <w:rsid w:val="00317A76"/>
    <w:rsid w:val="003868B7"/>
    <w:rsid w:val="003C105E"/>
    <w:rsid w:val="003D1C6F"/>
    <w:rsid w:val="00421DD1"/>
    <w:rsid w:val="004372C4"/>
    <w:rsid w:val="004F654C"/>
    <w:rsid w:val="004F7F56"/>
    <w:rsid w:val="00514D4A"/>
    <w:rsid w:val="00557EB6"/>
    <w:rsid w:val="006149BA"/>
    <w:rsid w:val="00617352"/>
    <w:rsid w:val="00623013"/>
    <w:rsid w:val="00633686"/>
    <w:rsid w:val="00661C35"/>
    <w:rsid w:val="00666A15"/>
    <w:rsid w:val="00667A91"/>
    <w:rsid w:val="006C0930"/>
    <w:rsid w:val="006D0205"/>
    <w:rsid w:val="006D7446"/>
    <w:rsid w:val="0073293B"/>
    <w:rsid w:val="007814C8"/>
    <w:rsid w:val="007A1D84"/>
    <w:rsid w:val="007A480C"/>
    <w:rsid w:val="007B4F8D"/>
    <w:rsid w:val="007C439D"/>
    <w:rsid w:val="007C4CBA"/>
    <w:rsid w:val="007F2B95"/>
    <w:rsid w:val="0081748B"/>
    <w:rsid w:val="008175CB"/>
    <w:rsid w:val="00827C62"/>
    <w:rsid w:val="00843685"/>
    <w:rsid w:val="00855330"/>
    <w:rsid w:val="00894A63"/>
    <w:rsid w:val="008B003B"/>
    <w:rsid w:val="008B657A"/>
    <w:rsid w:val="008C136A"/>
    <w:rsid w:val="00942DF4"/>
    <w:rsid w:val="00992197"/>
    <w:rsid w:val="00997D85"/>
    <w:rsid w:val="009B63B8"/>
    <w:rsid w:val="00A433E0"/>
    <w:rsid w:val="00A7095A"/>
    <w:rsid w:val="00A81F0D"/>
    <w:rsid w:val="00A84426"/>
    <w:rsid w:val="00AB0F15"/>
    <w:rsid w:val="00AD4A4F"/>
    <w:rsid w:val="00AE2385"/>
    <w:rsid w:val="00AF55DD"/>
    <w:rsid w:val="00B226CD"/>
    <w:rsid w:val="00B26F9B"/>
    <w:rsid w:val="00B32A63"/>
    <w:rsid w:val="00B866F9"/>
    <w:rsid w:val="00BA0C53"/>
    <w:rsid w:val="00BE2281"/>
    <w:rsid w:val="00BF795E"/>
    <w:rsid w:val="00C57477"/>
    <w:rsid w:val="00C81B1C"/>
    <w:rsid w:val="00CA3886"/>
    <w:rsid w:val="00CA5848"/>
    <w:rsid w:val="00CB1CD1"/>
    <w:rsid w:val="00D27117"/>
    <w:rsid w:val="00D2767E"/>
    <w:rsid w:val="00D37AFA"/>
    <w:rsid w:val="00D43BA2"/>
    <w:rsid w:val="00D813C0"/>
    <w:rsid w:val="00D87D23"/>
    <w:rsid w:val="00D955C0"/>
    <w:rsid w:val="00DA69B7"/>
    <w:rsid w:val="00DC6FDF"/>
    <w:rsid w:val="00DD24FF"/>
    <w:rsid w:val="00DF5FEA"/>
    <w:rsid w:val="00E04C2A"/>
    <w:rsid w:val="00E43E91"/>
    <w:rsid w:val="00E93826"/>
    <w:rsid w:val="00E9786E"/>
    <w:rsid w:val="00EE4B9B"/>
    <w:rsid w:val="00F936AB"/>
    <w:rsid w:val="00FD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637E"/>
  <w15:docId w15:val="{CC5BF668-263A-4B0A-8C7D-DD3D3091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D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2DA4"/>
    <w:pPr>
      <w:keepNext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DA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ВК1"/>
    <w:basedOn w:val="a3"/>
    <w:rsid w:val="00072DA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lang w:val="x-none" w:eastAsia="x-none"/>
    </w:rPr>
  </w:style>
  <w:style w:type="paragraph" w:customStyle="1" w:styleId="Iioaioo">
    <w:name w:val="Ii oaio?o"/>
    <w:basedOn w:val="a"/>
    <w:uiPriority w:val="99"/>
    <w:rsid w:val="00072DA4"/>
    <w:pPr>
      <w:keepNext/>
      <w:keepLines/>
      <w:spacing w:before="240" w:after="240"/>
      <w:jc w:val="center"/>
    </w:pPr>
    <w:rPr>
      <w:b/>
    </w:rPr>
  </w:style>
  <w:style w:type="paragraph" w:styleId="a3">
    <w:name w:val="header"/>
    <w:basedOn w:val="a"/>
    <w:link w:val="a4"/>
    <w:uiPriority w:val="99"/>
    <w:unhideWhenUsed/>
    <w:rsid w:val="00072D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2D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61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149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49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29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qFormat/>
    <w:rsid w:val="00FD29F2"/>
    <w:pPr>
      <w:suppressLineNumbers/>
    </w:pPr>
    <w:rPr>
      <w:lang w:eastAsia="ar-SA"/>
    </w:rPr>
  </w:style>
  <w:style w:type="paragraph" w:customStyle="1" w:styleId="ConsPlusNormal">
    <w:name w:val="ConsPlusNormal"/>
    <w:rsid w:val="00FD29F2"/>
    <w:pPr>
      <w:widowControl w:val="0"/>
      <w:suppressAutoHyphens/>
      <w:spacing w:after="0" w:line="100" w:lineRule="atLeast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817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1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LOTUS</dc:creator>
  <cp:lastModifiedBy>Канцелярия</cp:lastModifiedBy>
  <cp:revision>30</cp:revision>
  <cp:lastPrinted>2026-05-06T08:32:00Z</cp:lastPrinted>
  <dcterms:created xsi:type="dcterms:W3CDTF">2026-04-30T10:56:00Z</dcterms:created>
  <dcterms:modified xsi:type="dcterms:W3CDTF">2026-05-06T08:45:00Z</dcterms:modified>
</cp:coreProperties>
</file>