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692" w:rsidRPr="000D3692" w:rsidRDefault="000D3692" w:rsidP="00261263">
      <w:pPr>
        <w:shd w:val="clear" w:color="auto" w:fill="FFFFFF"/>
        <w:ind w:hanging="142"/>
        <w:jc w:val="center"/>
        <w:rPr>
          <w:rFonts w:cs="Times New Roman"/>
          <w:b/>
          <w:bCs/>
          <w:color w:val="000000"/>
          <w:spacing w:val="-4"/>
        </w:rPr>
      </w:pPr>
      <w:r w:rsidRPr="000D3692">
        <w:rPr>
          <w:rFonts w:cs="Times New Roman"/>
          <w:b/>
          <w:bCs/>
          <w:color w:val="000000"/>
          <w:spacing w:val="-4"/>
        </w:rPr>
        <w:t>ДОКЛАД</w:t>
      </w:r>
    </w:p>
    <w:p w:rsidR="000D3692" w:rsidRPr="00ED46E8" w:rsidRDefault="000D3692" w:rsidP="00261263">
      <w:pPr>
        <w:shd w:val="clear" w:color="auto" w:fill="FFFFFF"/>
        <w:ind w:left="-851" w:firstLine="709"/>
        <w:jc w:val="center"/>
        <w:rPr>
          <w:rFonts w:cs="Times New Roman"/>
          <w:b/>
          <w:bCs/>
          <w:color w:val="000000"/>
          <w:spacing w:val="-1"/>
        </w:rPr>
      </w:pPr>
      <w:r w:rsidRPr="00ED46E8">
        <w:rPr>
          <w:rFonts w:cs="Times New Roman"/>
          <w:b/>
          <w:bCs/>
          <w:color w:val="000000"/>
          <w:spacing w:val="-3"/>
        </w:rPr>
        <w:t xml:space="preserve">о достигнутых значениях показателей для оценки эффективности </w:t>
      </w:r>
      <w:r w:rsidRPr="00ED46E8">
        <w:rPr>
          <w:rFonts w:cs="Times New Roman"/>
          <w:b/>
          <w:bCs/>
          <w:color w:val="000000"/>
          <w:spacing w:val="1"/>
        </w:rPr>
        <w:t>деятельности органов местного самоуправления</w:t>
      </w:r>
      <w:r w:rsidR="009B5C2E">
        <w:rPr>
          <w:rFonts w:cs="Times New Roman"/>
          <w:b/>
          <w:bCs/>
          <w:color w:val="000000"/>
          <w:spacing w:val="-1"/>
        </w:rPr>
        <w:t xml:space="preserve"> Мурашинского муниципального округа</w:t>
      </w:r>
      <w:r w:rsidRPr="00ED46E8">
        <w:rPr>
          <w:rFonts w:cs="Times New Roman"/>
          <w:b/>
          <w:bCs/>
          <w:color w:val="000000"/>
          <w:spacing w:val="-1"/>
        </w:rPr>
        <w:t xml:space="preserve"> за 20</w:t>
      </w:r>
      <w:r w:rsidR="00DE5230" w:rsidRPr="00ED46E8">
        <w:rPr>
          <w:rFonts w:cs="Times New Roman"/>
          <w:b/>
          <w:bCs/>
          <w:color w:val="000000"/>
          <w:spacing w:val="-1"/>
        </w:rPr>
        <w:t>2</w:t>
      </w:r>
      <w:r w:rsidR="00A77B74">
        <w:rPr>
          <w:rFonts w:cs="Times New Roman"/>
          <w:b/>
          <w:bCs/>
          <w:color w:val="000000"/>
          <w:spacing w:val="-1"/>
        </w:rPr>
        <w:t>4</w:t>
      </w:r>
      <w:r w:rsidRPr="00ED46E8">
        <w:rPr>
          <w:rFonts w:cs="Times New Roman"/>
          <w:b/>
          <w:bCs/>
          <w:color w:val="000000"/>
          <w:spacing w:val="-1"/>
        </w:rPr>
        <w:t xml:space="preserve"> год и три года, предшествующие отчетному периоду </w:t>
      </w:r>
    </w:p>
    <w:p w:rsidR="006B7170" w:rsidRPr="00ED46E8" w:rsidRDefault="002E267A" w:rsidP="00261263">
      <w:pPr>
        <w:shd w:val="clear" w:color="auto" w:fill="FFFFFF"/>
        <w:tabs>
          <w:tab w:val="left" w:pos="3675"/>
        </w:tabs>
        <w:ind w:left="-851" w:firstLine="709"/>
        <w:rPr>
          <w:rFonts w:cs="Times New Roman"/>
          <w:b/>
          <w:bCs/>
          <w:color w:val="000000"/>
          <w:spacing w:val="-1"/>
        </w:rPr>
      </w:pPr>
      <w:r w:rsidRPr="00ED46E8">
        <w:rPr>
          <w:rFonts w:cs="Times New Roman"/>
          <w:b/>
          <w:bCs/>
          <w:color w:val="000000"/>
          <w:spacing w:val="-1"/>
        </w:rPr>
        <w:tab/>
      </w:r>
    </w:p>
    <w:p w:rsidR="000D3692" w:rsidRPr="00ED46E8" w:rsidRDefault="000D3692" w:rsidP="00261263">
      <w:pPr>
        <w:ind w:left="-851" w:firstLine="709"/>
        <w:jc w:val="center"/>
        <w:rPr>
          <w:rFonts w:cs="Times New Roman"/>
          <w:b/>
        </w:rPr>
      </w:pPr>
    </w:p>
    <w:p w:rsidR="000D3692" w:rsidRPr="00ED46E8" w:rsidRDefault="000D3692" w:rsidP="00261263">
      <w:pPr>
        <w:ind w:left="-851" w:firstLine="709"/>
        <w:jc w:val="center"/>
        <w:rPr>
          <w:rFonts w:cs="Times New Roman"/>
          <w:b/>
        </w:rPr>
      </w:pPr>
      <w:r w:rsidRPr="00ED46E8">
        <w:rPr>
          <w:rFonts w:cs="Times New Roman"/>
          <w:b/>
        </w:rPr>
        <w:t>Раздел 1. Общая характеристика Мурашинского муниципального района</w:t>
      </w:r>
    </w:p>
    <w:p w:rsidR="00AA196D" w:rsidRPr="00ED46E8" w:rsidRDefault="00AA196D" w:rsidP="00261263">
      <w:pPr>
        <w:spacing w:line="100" w:lineRule="atLeast"/>
        <w:ind w:left="-851" w:firstLine="709"/>
        <w:jc w:val="both"/>
        <w:rPr>
          <w:rFonts w:cs="Times New Roman"/>
        </w:rPr>
      </w:pPr>
    </w:p>
    <w:p w:rsidR="008F461B" w:rsidRPr="00ED46E8" w:rsidRDefault="008F461B" w:rsidP="00261263">
      <w:pPr>
        <w:spacing w:line="276" w:lineRule="auto"/>
        <w:ind w:left="-851" w:firstLine="709"/>
        <w:jc w:val="both"/>
        <w:rPr>
          <w:rFonts w:cs="Times New Roman"/>
        </w:rPr>
      </w:pPr>
      <w:r w:rsidRPr="00ED46E8">
        <w:rPr>
          <w:rFonts w:cs="Times New Roman"/>
        </w:rPr>
        <w:t>Муниципальн</w:t>
      </w:r>
      <w:r w:rsidR="000563A2" w:rsidRPr="00ED46E8">
        <w:rPr>
          <w:rFonts w:cs="Times New Roman"/>
        </w:rPr>
        <w:t>ое образование Мурашинский муниципальный округ</w:t>
      </w:r>
      <w:r w:rsidRPr="00ED46E8">
        <w:rPr>
          <w:rFonts w:cs="Times New Roman"/>
        </w:rPr>
        <w:t xml:space="preserve"> расположено на севере Кировской области по обе стороны железной дороги Киров-Котлас, граничит с Даровским, Опаринским, Юрьянским, Орловским районами, </w:t>
      </w:r>
      <w:r w:rsidR="004C38FF" w:rsidRPr="00ED46E8">
        <w:rPr>
          <w:rFonts w:cs="Times New Roman"/>
        </w:rPr>
        <w:t>Республикой Коми. Расстояние до </w:t>
      </w:r>
      <w:r w:rsidRPr="00ED46E8">
        <w:rPr>
          <w:rFonts w:cs="Times New Roman"/>
        </w:rPr>
        <w:t>г.Кирова – 118 км по железной дороге, 116 км – по авто</w:t>
      </w:r>
      <w:r w:rsidR="00FB587B" w:rsidRPr="00ED46E8">
        <w:rPr>
          <w:rFonts w:cs="Times New Roman"/>
        </w:rPr>
        <w:t>мобильной д</w:t>
      </w:r>
      <w:r w:rsidRPr="00ED46E8">
        <w:rPr>
          <w:rFonts w:cs="Times New Roman"/>
        </w:rPr>
        <w:t>ороге.</w:t>
      </w:r>
    </w:p>
    <w:p w:rsidR="008F461B" w:rsidRPr="00ED46E8" w:rsidRDefault="008F461B" w:rsidP="00261263">
      <w:pPr>
        <w:pStyle w:val="a4"/>
        <w:spacing w:line="276" w:lineRule="auto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ED46E8">
        <w:rPr>
          <w:rFonts w:ascii="Times New Roman" w:hAnsi="Times New Roman"/>
          <w:sz w:val="24"/>
          <w:szCs w:val="24"/>
        </w:rPr>
        <w:t>Как самостоятельная территориальная единица</w:t>
      </w:r>
      <w:r w:rsidR="004D7BAD" w:rsidRPr="00ED46E8">
        <w:rPr>
          <w:rFonts w:ascii="Times New Roman" w:hAnsi="Times New Roman"/>
          <w:sz w:val="24"/>
          <w:szCs w:val="24"/>
        </w:rPr>
        <w:t xml:space="preserve"> Мурашинский округ</w:t>
      </w:r>
      <w:r w:rsidR="004C38FF" w:rsidRPr="00ED46E8">
        <w:rPr>
          <w:rFonts w:ascii="Times New Roman" w:hAnsi="Times New Roman"/>
          <w:sz w:val="24"/>
          <w:szCs w:val="24"/>
        </w:rPr>
        <w:t xml:space="preserve"> существует с </w:t>
      </w:r>
      <w:r w:rsidRPr="00ED46E8">
        <w:rPr>
          <w:rFonts w:ascii="Times New Roman" w:hAnsi="Times New Roman"/>
          <w:sz w:val="24"/>
          <w:szCs w:val="24"/>
        </w:rPr>
        <w:t>1929 года</w:t>
      </w:r>
      <w:r w:rsidR="00DE1C23" w:rsidRPr="00ED46E8">
        <w:rPr>
          <w:rFonts w:ascii="Times New Roman" w:hAnsi="Times New Roman"/>
          <w:sz w:val="24"/>
          <w:szCs w:val="24"/>
        </w:rPr>
        <w:t>.</w:t>
      </w:r>
      <w:r w:rsidRPr="00ED46E8">
        <w:rPr>
          <w:rFonts w:ascii="Times New Roman" w:hAnsi="Times New Roman"/>
          <w:sz w:val="24"/>
          <w:szCs w:val="24"/>
        </w:rPr>
        <w:t xml:space="preserve"> Площадь района – 3416 кв.км. Город Мураши является администрати</w:t>
      </w:r>
      <w:r w:rsidR="000563A2" w:rsidRPr="00ED46E8">
        <w:rPr>
          <w:rFonts w:ascii="Times New Roman" w:hAnsi="Times New Roman"/>
          <w:sz w:val="24"/>
          <w:szCs w:val="24"/>
        </w:rPr>
        <w:t>вным центром Мурашинского муниципального округа</w:t>
      </w:r>
      <w:r w:rsidRPr="00ED46E8">
        <w:rPr>
          <w:rFonts w:ascii="Times New Roman" w:hAnsi="Times New Roman"/>
          <w:sz w:val="24"/>
          <w:szCs w:val="24"/>
        </w:rPr>
        <w:t>.</w:t>
      </w:r>
    </w:p>
    <w:p w:rsidR="00E63B96" w:rsidRPr="003E20A3" w:rsidRDefault="005D697A" w:rsidP="00261263">
      <w:pPr>
        <w:pStyle w:val="1c"/>
        <w:spacing w:after="0" w:line="276" w:lineRule="auto"/>
        <w:ind w:left="-851"/>
        <w:rPr>
          <w:sz w:val="24"/>
          <w:szCs w:val="24"/>
        </w:rPr>
      </w:pPr>
      <w:r w:rsidRPr="00ED46E8">
        <w:rPr>
          <w:sz w:val="24"/>
          <w:szCs w:val="24"/>
        </w:rPr>
        <w:t>Основной природный ресурс района - это лес. По состоянию на 01.01.20</w:t>
      </w:r>
      <w:r w:rsidR="003E1A2F" w:rsidRPr="00ED46E8">
        <w:rPr>
          <w:sz w:val="24"/>
          <w:szCs w:val="24"/>
        </w:rPr>
        <w:t>2</w:t>
      </w:r>
      <w:r w:rsidR="00A77B74">
        <w:rPr>
          <w:sz w:val="24"/>
          <w:szCs w:val="24"/>
        </w:rPr>
        <w:t>5</w:t>
      </w:r>
      <w:r w:rsidRPr="00ED46E8">
        <w:rPr>
          <w:sz w:val="24"/>
          <w:szCs w:val="24"/>
        </w:rPr>
        <w:t xml:space="preserve"> года согласно государственного лесного реестра площадь Мурашинско</w:t>
      </w:r>
      <w:r w:rsidR="000563A2" w:rsidRPr="00ED46E8">
        <w:rPr>
          <w:sz w:val="24"/>
          <w:szCs w:val="24"/>
        </w:rPr>
        <w:t>го лесничества составляет 276,087</w:t>
      </w:r>
      <w:r w:rsidRPr="00ED46E8">
        <w:rPr>
          <w:sz w:val="24"/>
          <w:szCs w:val="24"/>
        </w:rPr>
        <w:t xml:space="preserve"> га. </w:t>
      </w:r>
      <w:r w:rsidR="00E63B96" w:rsidRPr="00ED46E8">
        <w:rPr>
          <w:sz w:val="24"/>
          <w:szCs w:val="24"/>
        </w:rPr>
        <w:t xml:space="preserve">Ежегодный допустимый объем изъятия древесины </w:t>
      </w:r>
      <w:r w:rsidR="00FC013C" w:rsidRPr="00ED46E8">
        <w:rPr>
          <w:rStyle w:val="33"/>
          <w:i w:val="0"/>
          <w:sz w:val="24"/>
          <w:szCs w:val="24"/>
        </w:rPr>
        <w:t>(расчетная лесосека) по </w:t>
      </w:r>
      <w:r w:rsidR="00E63B96" w:rsidRPr="00ED46E8">
        <w:rPr>
          <w:rStyle w:val="33"/>
          <w:i w:val="0"/>
          <w:sz w:val="24"/>
          <w:szCs w:val="24"/>
        </w:rPr>
        <w:t xml:space="preserve">Мурашинскому лесничеству составляет </w:t>
      </w:r>
      <w:r w:rsidR="00EB2298" w:rsidRPr="00ED46E8">
        <w:rPr>
          <w:rStyle w:val="33"/>
          <w:i w:val="0"/>
          <w:sz w:val="24"/>
          <w:szCs w:val="24"/>
        </w:rPr>
        <w:t>722,0</w:t>
      </w:r>
      <w:r w:rsidR="00E63B96" w:rsidRPr="00ED46E8">
        <w:rPr>
          <w:rStyle w:val="33"/>
          <w:sz w:val="24"/>
          <w:szCs w:val="24"/>
        </w:rPr>
        <w:t xml:space="preserve"> </w:t>
      </w:r>
      <w:r w:rsidR="00E63B96" w:rsidRPr="00ED46E8">
        <w:rPr>
          <w:sz w:val="24"/>
          <w:szCs w:val="24"/>
        </w:rPr>
        <w:t>тыс. м3</w:t>
      </w:r>
      <w:r w:rsidR="003E20A3">
        <w:rPr>
          <w:sz w:val="24"/>
          <w:szCs w:val="24"/>
        </w:rPr>
        <w:t>.</w:t>
      </w:r>
    </w:p>
    <w:p w:rsidR="003E20A3" w:rsidRDefault="003E20A3" w:rsidP="003E20A3">
      <w:pPr>
        <w:pStyle w:val="1c"/>
        <w:tabs>
          <w:tab w:val="left" w:pos="8070"/>
        </w:tabs>
        <w:spacing w:after="0" w:line="276" w:lineRule="auto"/>
        <w:ind w:left="-851"/>
        <w:rPr>
          <w:sz w:val="24"/>
          <w:szCs w:val="24"/>
        </w:rPr>
      </w:pPr>
      <w:r w:rsidRPr="003E20A3">
        <w:rPr>
          <w:sz w:val="24"/>
          <w:szCs w:val="24"/>
        </w:rPr>
        <w:t>На территории Мурашинского лесничества на 01.01.202</w:t>
      </w:r>
      <w:r w:rsidR="003631AC" w:rsidRPr="003631AC">
        <w:rPr>
          <w:sz w:val="24"/>
          <w:szCs w:val="24"/>
        </w:rPr>
        <w:t>5</w:t>
      </w:r>
      <w:r w:rsidRPr="003E20A3">
        <w:rPr>
          <w:sz w:val="24"/>
          <w:szCs w:val="24"/>
        </w:rPr>
        <w:t xml:space="preserve"> заключено </w:t>
      </w:r>
      <w:r w:rsidR="003631AC" w:rsidRPr="003631AC">
        <w:rPr>
          <w:sz w:val="24"/>
          <w:szCs w:val="24"/>
        </w:rPr>
        <w:t>26 договоров аренды лесных участков для заготовки древесины на площади 230,96 тыс. га ил</w:t>
      </w:r>
      <w:r w:rsidR="003631AC">
        <w:rPr>
          <w:sz w:val="24"/>
          <w:szCs w:val="24"/>
        </w:rPr>
        <w:t xml:space="preserve">и 83,6 % от общей площади лесов, в том числе 11 </w:t>
      </w:r>
      <w:r w:rsidR="003631AC" w:rsidRPr="003631AC">
        <w:rPr>
          <w:sz w:val="24"/>
          <w:szCs w:val="24"/>
        </w:rPr>
        <w:t>договоров для реализации приоритетных инвест</w:t>
      </w:r>
      <w:r w:rsidR="003631AC" w:rsidRPr="003631AC">
        <w:rPr>
          <w:sz w:val="24"/>
          <w:szCs w:val="24"/>
        </w:rPr>
        <w:t>и</w:t>
      </w:r>
      <w:r w:rsidR="003631AC" w:rsidRPr="003631AC">
        <w:rPr>
          <w:sz w:val="24"/>
          <w:szCs w:val="24"/>
        </w:rPr>
        <w:t>ционных проектов в области освоения лесов</w:t>
      </w:r>
      <w:r w:rsidR="003631AC" w:rsidRPr="003631AC">
        <w:rPr>
          <w:sz w:val="24"/>
          <w:szCs w:val="24"/>
        </w:rPr>
        <w:t>.</w:t>
      </w:r>
      <w:r w:rsidRPr="003E20A3">
        <w:rPr>
          <w:rFonts w:eastAsia="Lucida Sans Unicode" w:cs="Mangal"/>
          <w:kern w:val="1"/>
          <w:sz w:val="24"/>
          <w:szCs w:val="24"/>
          <w:lang w:eastAsia="hi-IN" w:bidi="hi-IN"/>
        </w:rPr>
        <w:t xml:space="preserve"> </w:t>
      </w:r>
      <w:r w:rsidRPr="003E20A3">
        <w:rPr>
          <w:sz w:val="24"/>
          <w:szCs w:val="24"/>
        </w:rPr>
        <w:t>Объем заготовленной древесины в 202</w:t>
      </w:r>
      <w:r w:rsidR="003631AC">
        <w:rPr>
          <w:sz w:val="24"/>
          <w:szCs w:val="24"/>
        </w:rPr>
        <w:t>4</w:t>
      </w:r>
      <w:r w:rsidRPr="003E20A3">
        <w:rPr>
          <w:sz w:val="24"/>
          <w:szCs w:val="24"/>
        </w:rPr>
        <w:t xml:space="preserve"> году – </w:t>
      </w:r>
      <w:r w:rsidR="003631AC">
        <w:rPr>
          <w:sz w:val="24"/>
          <w:szCs w:val="24"/>
        </w:rPr>
        <w:t>387,3</w:t>
      </w:r>
      <w:r w:rsidRPr="003E20A3">
        <w:rPr>
          <w:sz w:val="24"/>
          <w:szCs w:val="24"/>
        </w:rPr>
        <w:t xml:space="preserve"> тыс. куб.м. ( в 202</w:t>
      </w:r>
      <w:r w:rsidR="003631AC">
        <w:rPr>
          <w:sz w:val="24"/>
          <w:szCs w:val="24"/>
        </w:rPr>
        <w:t>3</w:t>
      </w:r>
      <w:r w:rsidRPr="003E20A3">
        <w:rPr>
          <w:sz w:val="24"/>
          <w:szCs w:val="24"/>
        </w:rPr>
        <w:t xml:space="preserve"> – </w:t>
      </w:r>
      <w:r w:rsidR="003631AC" w:rsidRPr="003631AC">
        <w:rPr>
          <w:sz w:val="24"/>
          <w:szCs w:val="24"/>
        </w:rPr>
        <w:t xml:space="preserve">302,334 </w:t>
      </w:r>
      <w:r w:rsidRPr="003E20A3">
        <w:rPr>
          <w:sz w:val="24"/>
          <w:szCs w:val="24"/>
        </w:rPr>
        <w:t>тыс.куб.м)</w:t>
      </w:r>
    </w:p>
    <w:p w:rsidR="00231F9B" w:rsidRPr="00ED46E8" w:rsidRDefault="00231F9B" w:rsidP="00261263">
      <w:pPr>
        <w:pStyle w:val="1c"/>
        <w:tabs>
          <w:tab w:val="left" w:pos="8070"/>
        </w:tabs>
        <w:spacing w:after="0" w:line="276" w:lineRule="auto"/>
        <w:ind w:left="-851"/>
        <w:rPr>
          <w:bCs/>
          <w:sz w:val="24"/>
          <w:szCs w:val="24"/>
        </w:rPr>
      </w:pPr>
      <w:r w:rsidRPr="00ED46E8">
        <w:rPr>
          <w:bCs/>
          <w:sz w:val="24"/>
          <w:szCs w:val="24"/>
        </w:rPr>
        <w:t>Общая численность постоянного населения района на 01.01.20</w:t>
      </w:r>
      <w:r w:rsidR="00CA456B" w:rsidRPr="00ED46E8">
        <w:rPr>
          <w:bCs/>
          <w:sz w:val="24"/>
          <w:szCs w:val="24"/>
        </w:rPr>
        <w:t>2</w:t>
      </w:r>
      <w:r w:rsidR="003631AC">
        <w:rPr>
          <w:bCs/>
          <w:sz w:val="24"/>
          <w:szCs w:val="24"/>
        </w:rPr>
        <w:t>4</w:t>
      </w:r>
      <w:r w:rsidRPr="00ED46E8">
        <w:rPr>
          <w:bCs/>
          <w:sz w:val="24"/>
          <w:szCs w:val="24"/>
        </w:rPr>
        <w:t xml:space="preserve"> года составила </w:t>
      </w:r>
      <w:r w:rsidR="002A3897">
        <w:rPr>
          <w:bCs/>
          <w:sz w:val="24"/>
          <w:szCs w:val="24"/>
        </w:rPr>
        <w:t>8</w:t>
      </w:r>
      <w:r w:rsidR="003631AC">
        <w:rPr>
          <w:bCs/>
          <w:sz w:val="24"/>
          <w:szCs w:val="24"/>
        </w:rPr>
        <w:t>535</w:t>
      </w:r>
      <w:r w:rsidRPr="00ED46E8">
        <w:rPr>
          <w:bCs/>
          <w:sz w:val="24"/>
          <w:szCs w:val="24"/>
        </w:rPr>
        <w:t xml:space="preserve"> чел., в том числе городского населения – </w:t>
      </w:r>
      <w:r w:rsidR="002A3897">
        <w:rPr>
          <w:bCs/>
          <w:sz w:val="24"/>
          <w:szCs w:val="24"/>
        </w:rPr>
        <w:t>5</w:t>
      </w:r>
      <w:r w:rsidR="003631AC">
        <w:rPr>
          <w:bCs/>
          <w:sz w:val="24"/>
          <w:szCs w:val="24"/>
        </w:rPr>
        <w:t>261</w:t>
      </w:r>
      <w:r w:rsidRPr="00ED46E8">
        <w:rPr>
          <w:bCs/>
          <w:sz w:val="24"/>
          <w:szCs w:val="24"/>
        </w:rPr>
        <w:t xml:space="preserve"> чел. Среднегодовая численность населения составила за 20</w:t>
      </w:r>
      <w:r w:rsidR="00FB587B" w:rsidRPr="00ED46E8">
        <w:rPr>
          <w:bCs/>
          <w:sz w:val="24"/>
          <w:szCs w:val="24"/>
        </w:rPr>
        <w:t>2</w:t>
      </w:r>
      <w:r w:rsidR="003631AC">
        <w:rPr>
          <w:bCs/>
          <w:sz w:val="24"/>
          <w:szCs w:val="24"/>
        </w:rPr>
        <w:t>4</w:t>
      </w:r>
      <w:r w:rsidRPr="00ED46E8">
        <w:rPr>
          <w:bCs/>
          <w:sz w:val="24"/>
          <w:szCs w:val="24"/>
        </w:rPr>
        <w:t xml:space="preserve"> год составила </w:t>
      </w:r>
      <w:r w:rsidR="002A3897">
        <w:rPr>
          <w:bCs/>
          <w:sz w:val="24"/>
          <w:szCs w:val="24"/>
        </w:rPr>
        <w:t>8</w:t>
      </w:r>
      <w:r w:rsidR="003631AC">
        <w:rPr>
          <w:bCs/>
          <w:sz w:val="24"/>
          <w:szCs w:val="24"/>
        </w:rPr>
        <w:t>641</w:t>
      </w:r>
      <w:r w:rsidRPr="00ED46E8">
        <w:rPr>
          <w:bCs/>
          <w:sz w:val="24"/>
          <w:szCs w:val="24"/>
        </w:rPr>
        <w:t xml:space="preserve"> чел. </w:t>
      </w:r>
    </w:p>
    <w:p w:rsidR="00704355" w:rsidRPr="00ED46E8" w:rsidRDefault="00704355" w:rsidP="00261263">
      <w:pPr>
        <w:spacing w:line="276" w:lineRule="auto"/>
        <w:ind w:left="-851" w:firstLine="709"/>
        <w:jc w:val="both"/>
      </w:pPr>
      <w:r w:rsidRPr="00ED46E8">
        <w:t>По состоянию на 01.01.20</w:t>
      </w:r>
      <w:r w:rsidR="00BC3E43" w:rsidRPr="00ED46E8">
        <w:t>2</w:t>
      </w:r>
      <w:r w:rsidR="003631AC">
        <w:t>5</w:t>
      </w:r>
      <w:r w:rsidRPr="00ED46E8">
        <w:t xml:space="preserve"> года в Мураш</w:t>
      </w:r>
      <w:r w:rsidR="00C06B89" w:rsidRPr="00ED46E8">
        <w:t>инском</w:t>
      </w:r>
      <w:r w:rsidR="00602FB7" w:rsidRPr="00ED46E8">
        <w:t xml:space="preserve"> муниципа</w:t>
      </w:r>
      <w:r w:rsidR="003631AC">
        <w:t>льном округе зарегистрировано 9</w:t>
      </w:r>
      <w:r w:rsidR="00FC013C" w:rsidRPr="00ED46E8">
        <w:t> </w:t>
      </w:r>
      <w:r w:rsidRPr="00ED46E8">
        <w:t xml:space="preserve">безработных граждан, что </w:t>
      </w:r>
      <w:r w:rsidR="003631AC">
        <w:t>на</w:t>
      </w:r>
      <w:r w:rsidR="004D1F1B" w:rsidRPr="00ED46E8">
        <w:t xml:space="preserve"> </w:t>
      </w:r>
      <w:r w:rsidR="00602FB7" w:rsidRPr="00ED46E8">
        <w:t>6</w:t>
      </w:r>
      <w:r w:rsidR="003631AC">
        <w:t>4</w:t>
      </w:r>
      <w:r w:rsidR="00602FB7" w:rsidRPr="00ED46E8">
        <w:t>,</w:t>
      </w:r>
      <w:r w:rsidR="003631AC">
        <w:t>0</w:t>
      </w:r>
      <w:r w:rsidR="002E1733" w:rsidRPr="00ED46E8">
        <w:t xml:space="preserve"> </w:t>
      </w:r>
      <w:r w:rsidRPr="00ED46E8">
        <w:t xml:space="preserve">% </w:t>
      </w:r>
      <w:r w:rsidR="00C06B89" w:rsidRPr="00ED46E8">
        <w:t>меньше</w:t>
      </w:r>
      <w:r w:rsidR="00602FB7" w:rsidRPr="00ED46E8">
        <w:t xml:space="preserve"> значения на 01.01.202</w:t>
      </w:r>
      <w:r w:rsidR="003631AC">
        <w:t>4</w:t>
      </w:r>
      <w:r w:rsidR="00602FB7" w:rsidRPr="00ED46E8">
        <w:t>.</w:t>
      </w:r>
      <w:r w:rsidRPr="00ED46E8">
        <w:t>Уровень регистрируемой безработицы на 01.01.20</w:t>
      </w:r>
      <w:r w:rsidR="00BC3E43" w:rsidRPr="00ED46E8">
        <w:t>2</w:t>
      </w:r>
      <w:r w:rsidR="003631AC">
        <w:t>5</w:t>
      </w:r>
      <w:r w:rsidRPr="00ED46E8">
        <w:t xml:space="preserve"> составил </w:t>
      </w:r>
      <w:r w:rsidR="003631AC">
        <w:t>0,2</w:t>
      </w:r>
      <w:r w:rsidR="00FB587B" w:rsidRPr="00ED46E8">
        <w:t xml:space="preserve"> </w:t>
      </w:r>
      <w:r w:rsidRPr="00ED46E8">
        <w:t>% экономически активного населения.</w:t>
      </w:r>
    </w:p>
    <w:p w:rsidR="000D3692" w:rsidRPr="00ED46E8" w:rsidRDefault="000D3692" w:rsidP="00261263">
      <w:pPr>
        <w:ind w:left="-851" w:firstLine="709"/>
        <w:jc w:val="both"/>
        <w:rPr>
          <w:rFonts w:cs="Times New Roman"/>
        </w:rPr>
      </w:pPr>
    </w:p>
    <w:p w:rsidR="000D3692" w:rsidRPr="00ED46E8" w:rsidRDefault="000D3692" w:rsidP="00261263">
      <w:pPr>
        <w:ind w:left="-851" w:firstLine="709"/>
        <w:jc w:val="center"/>
        <w:rPr>
          <w:rFonts w:cs="Times New Roman"/>
          <w:b/>
          <w:bCs/>
          <w:color w:val="000000"/>
          <w:spacing w:val="-1"/>
        </w:rPr>
      </w:pPr>
      <w:r w:rsidRPr="00ED46E8">
        <w:rPr>
          <w:rFonts w:cs="Times New Roman"/>
          <w:b/>
        </w:rPr>
        <w:t xml:space="preserve">Раздел 2. Описание показателей для оценки эффективности деятельности </w:t>
      </w:r>
      <w:r w:rsidRPr="00ED46E8">
        <w:rPr>
          <w:rFonts w:cs="Times New Roman"/>
          <w:b/>
          <w:bCs/>
          <w:color w:val="000000"/>
          <w:spacing w:val="1"/>
        </w:rPr>
        <w:t>органов местного самоуправления</w:t>
      </w:r>
      <w:r w:rsidRPr="00ED46E8">
        <w:rPr>
          <w:rFonts w:cs="Times New Roman"/>
          <w:b/>
          <w:bCs/>
          <w:color w:val="000000"/>
          <w:spacing w:val="-1"/>
        </w:rPr>
        <w:t xml:space="preserve"> Мурашинского района</w:t>
      </w:r>
    </w:p>
    <w:p w:rsidR="009471C5" w:rsidRPr="00ED46E8" w:rsidRDefault="009471C5" w:rsidP="00261263">
      <w:pPr>
        <w:ind w:left="-851" w:firstLine="709"/>
        <w:jc w:val="center"/>
        <w:rPr>
          <w:rFonts w:cs="Times New Roman"/>
        </w:rPr>
      </w:pPr>
    </w:p>
    <w:p w:rsidR="000D3692" w:rsidRPr="00ED46E8" w:rsidRDefault="000D3692" w:rsidP="00ED46E8">
      <w:pPr>
        <w:pStyle w:val="2"/>
        <w:numPr>
          <w:ilvl w:val="0"/>
          <w:numId w:val="4"/>
        </w:numPr>
        <w:shd w:val="clear" w:color="auto" w:fill="auto"/>
        <w:spacing w:line="367" w:lineRule="exact"/>
        <w:ind w:left="-851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46E8">
        <w:rPr>
          <w:rFonts w:ascii="Times New Roman" w:hAnsi="Times New Roman" w:cs="Times New Roman"/>
          <w:b/>
          <w:sz w:val="24"/>
          <w:szCs w:val="24"/>
        </w:rPr>
        <w:t>Экономическое развитие</w:t>
      </w:r>
    </w:p>
    <w:p w:rsidR="005F183B" w:rsidRPr="00ED46E8" w:rsidRDefault="005F183B" w:rsidP="00261263">
      <w:pPr>
        <w:pStyle w:val="2"/>
        <w:shd w:val="clear" w:color="auto" w:fill="auto"/>
        <w:spacing w:line="367" w:lineRule="exact"/>
        <w:ind w:left="-851"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3605" w:rsidRPr="00ED46E8" w:rsidRDefault="00E712EC" w:rsidP="00261263">
      <w:pPr>
        <w:spacing w:line="276" w:lineRule="auto"/>
        <w:ind w:left="-851" w:firstLine="709"/>
        <w:jc w:val="both"/>
      </w:pPr>
      <w:r w:rsidRPr="00ED46E8">
        <w:t>По состоянию на 01.01.20</w:t>
      </w:r>
      <w:r w:rsidR="00F346E6" w:rsidRPr="00ED46E8">
        <w:t>2</w:t>
      </w:r>
      <w:r w:rsidR="005E660C">
        <w:t>5</w:t>
      </w:r>
      <w:r w:rsidRPr="00ED46E8">
        <w:t xml:space="preserve"> на территории Му</w:t>
      </w:r>
      <w:r w:rsidR="00602FB7" w:rsidRPr="00ED46E8">
        <w:t>рашинского муниципального округа</w:t>
      </w:r>
      <w:r w:rsidRPr="00ED46E8">
        <w:t xml:space="preserve"> зарегистрировано 1</w:t>
      </w:r>
      <w:r w:rsidR="008470DF">
        <w:t>05</w:t>
      </w:r>
      <w:r w:rsidRPr="00ED46E8">
        <w:t xml:space="preserve"> организаци</w:t>
      </w:r>
      <w:r w:rsidR="00AE0CA4" w:rsidRPr="00ED46E8">
        <w:t>й</w:t>
      </w:r>
      <w:r w:rsidRPr="00ED46E8">
        <w:t xml:space="preserve"> различных форм собственности и 1</w:t>
      </w:r>
      <w:r w:rsidR="00602FB7" w:rsidRPr="00ED46E8">
        <w:t>30</w:t>
      </w:r>
      <w:r w:rsidRPr="00ED46E8">
        <w:t xml:space="preserve"> индивидуальны</w:t>
      </w:r>
      <w:r w:rsidR="00F346E6" w:rsidRPr="00ED46E8">
        <w:t>х</w:t>
      </w:r>
      <w:r w:rsidRPr="00ED46E8">
        <w:t xml:space="preserve"> </w:t>
      </w:r>
      <w:r w:rsidR="00F346E6" w:rsidRPr="00ED46E8">
        <w:t>п</w:t>
      </w:r>
      <w:r w:rsidRPr="00ED46E8">
        <w:t>редпринимател</w:t>
      </w:r>
      <w:r w:rsidR="00F346E6" w:rsidRPr="00ED46E8">
        <w:t>я</w:t>
      </w:r>
      <w:r w:rsidRPr="00ED46E8">
        <w:t xml:space="preserve">. </w:t>
      </w:r>
      <w:r w:rsidR="00BB7E8C" w:rsidRPr="00ED46E8">
        <w:t>В 20</w:t>
      </w:r>
      <w:r w:rsidR="00F346E6" w:rsidRPr="00ED46E8">
        <w:t>2</w:t>
      </w:r>
      <w:r w:rsidR="008470DF">
        <w:t>4</w:t>
      </w:r>
      <w:r w:rsidR="00BB7E8C" w:rsidRPr="00ED46E8">
        <w:t xml:space="preserve"> году оборот предприятий и организаций по всем видам деятельности </w:t>
      </w:r>
      <w:r w:rsidR="00E675D7" w:rsidRPr="00ED46E8">
        <w:t>(без субъектов малого предпринимательства)</w:t>
      </w:r>
      <w:r w:rsidR="00BB7E8C" w:rsidRPr="00ED46E8">
        <w:t xml:space="preserve"> </w:t>
      </w:r>
      <w:r w:rsidR="00E675D7" w:rsidRPr="00ED46E8">
        <w:t xml:space="preserve">составил </w:t>
      </w:r>
      <w:r w:rsidR="00B375A3">
        <w:t>9199991</w:t>
      </w:r>
      <w:r w:rsidR="00E675D7" w:rsidRPr="00ED46E8">
        <w:t xml:space="preserve"> тыс.руб, что составляет </w:t>
      </w:r>
      <w:r w:rsidR="00B375A3">
        <w:t xml:space="preserve">113 </w:t>
      </w:r>
      <w:r w:rsidR="00E675D7" w:rsidRPr="00ED46E8">
        <w:t>% к уровню 202</w:t>
      </w:r>
      <w:r w:rsidR="00B375A3">
        <w:t>3</w:t>
      </w:r>
      <w:r w:rsidR="00E675D7" w:rsidRPr="00ED46E8">
        <w:t xml:space="preserve"> года.</w:t>
      </w:r>
      <w:r w:rsidR="00BB7E8C" w:rsidRPr="00ED46E8">
        <w:t xml:space="preserve"> </w:t>
      </w:r>
      <w:r w:rsidR="00B375A3">
        <w:t>Рост оборота наблюдается</w:t>
      </w:r>
      <w:r w:rsidR="00374E41">
        <w:t xml:space="preserve"> в основном по предприятиям обрабатывающей промышленности</w:t>
      </w:r>
      <w:r w:rsidR="00B375A3">
        <w:t xml:space="preserve"> и лесной отрасли.</w:t>
      </w:r>
      <w:r w:rsidR="00F346E6" w:rsidRPr="00ED46E8">
        <w:t xml:space="preserve"> </w:t>
      </w:r>
    </w:p>
    <w:p w:rsidR="009E3605" w:rsidRPr="00ED46E8" w:rsidRDefault="00BB7E8C" w:rsidP="00261263">
      <w:pPr>
        <w:spacing w:line="276" w:lineRule="auto"/>
        <w:ind w:left="-851" w:firstLine="709"/>
        <w:jc w:val="both"/>
      </w:pPr>
      <w:r w:rsidRPr="00ED46E8">
        <w:t xml:space="preserve">Отгружено товаров собственного производства по крупным и средним предприятиям на </w:t>
      </w:r>
      <w:r w:rsidR="00B375A3">
        <w:t>6810429</w:t>
      </w:r>
      <w:r w:rsidR="009E3605" w:rsidRPr="00ED46E8">
        <w:t xml:space="preserve"> </w:t>
      </w:r>
      <w:r w:rsidR="00391C77" w:rsidRPr="00ED46E8">
        <w:t>тыс</w:t>
      </w:r>
      <w:r w:rsidR="009E3605" w:rsidRPr="00ED46E8">
        <w:t>.</w:t>
      </w:r>
      <w:r w:rsidRPr="00ED46E8">
        <w:t xml:space="preserve">руб. или </w:t>
      </w:r>
      <w:r w:rsidR="00B375A3">
        <w:t>109,1</w:t>
      </w:r>
      <w:r w:rsidRPr="00ED46E8">
        <w:t xml:space="preserve"> % к уровню 20</w:t>
      </w:r>
      <w:r w:rsidR="00F346E6" w:rsidRPr="00ED46E8">
        <w:t>2</w:t>
      </w:r>
      <w:r w:rsidR="00B375A3">
        <w:t>3</w:t>
      </w:r>
      <w:r w:rsidRPr="00ED46E8">
        <w:t xml:space="preserve"> года. </w:t>
      </w:r>
    </w:p>
    <w:p w:rsidR="00FD717E" w:rsidRPr="00ED46E8" w:rsidRDefault="00BB7E8C" w:rsidP="00261263">
      <w:pPr>
        <w:spacing w:line="276" w:lineRule="auto"/>
        <w:ind w:left="-851" w:firstLine="709"/>
        <w:jc w:val="both"/>
      </w:pPr>
      <w:r w:rsidRPr="00ED46E8">
        <w:t>Объем инвестиций в основной капитал по кругу к</w:t>
      </w:r>
      <w:r w:rsidR="00FC013C" w:rsidRPr="00ED46E8">
        <w:t>рупных и средних предприятий в </w:t>
      </w:r>
      <w:r w:rsidRPr="00ED46E8">
        <w:t>20</w:t>
      </w:r>
      <w:r w:rsidR="001A3BCE" w:rsidRPr="00ED46E8">
        <w:t>2</w:t>
      </w:r>
      <w:r w:rsidR="00C577AB">
        <w:t>4</w:t>
      </w:r>
      <w:r w:rsidRPr="00ED46E8">
        <w:t xml:space="preserve"> году составил </w:t>
      </w:r>
      <w:r w:rsidR="00C577AB">
        <w:t>593049</w:t>
      </w:r>
      <w:r w:rsidRPr="00ED46E8">
        <w:t xml:space="preserve"> </w:t>
      </w:r>
      <w:r w:rsidR="001A3BCE" w:rsidRPr="00ED46E8">
        <w:t>тыс.руб. (в 202</w:t>
      </w:r>
      <w:r w:rsidR="00C577AB">
        <w:t>3</w:t>
      </w:r>
      <w:r w:rsidRPr="00ED46E8">
        <w:t xml:space="preserve"> году - </w:t>
      </w:r>
      <w:r w:rsidR="00C577AB">
        <w:t>667662</w:t>
      </w:r>
      <w:r w:rsidRPr="00ED46E8">
        <w:t xml:space="preserve"> тыс.руб.)</w:t>
      </w:r>
      <w:r w:rsidR="00FD717E" w:rsidRPr="00ED46E8">
        <w:t xml:space="preserve">, в том числе </w:t>
      </w:r>
      <w:r w:rsidR="00C577AB">
        <w:t>473857</w:t>
      </w:r>
      <w:r w:rsidR="00FD717E" w:rsidRPr="00ED46E8">
        <w:t xml:space="preserve"> тыс.руб. – инвестиции обрабатывающих предприятий, </w:t>
      </w:r>
      <w:r w:rsidR="00C577AB">
        <w:t>34417</w:t>
      </w:r>
      <w:r w:rsidR="00FD717E" w:rsidRPr="00ED46E8">
        <w:t xml:space="preserve"> тыс.руб. – инвестиции</w:t>
      </w:r>
      <w:r w:rsidR="00726AB6">
        <w:t xml:space="preserve"> предприятий лесного комплекса.</w:t>
      </w:r>
      <w:r w:rsidR="00C577AB">
        <w:t xml:space="preserve"> Снижение инвестиций произошло также по данным отраслям деятельности.</w:t>
      </w:r>
    </w:p>
    <w:p w:rsidR="00C577AB" w:rsidRPr="00C577AB" w:rsidRDefault="00391C77" w:rsidP="00C577AB">
      <w:pPr>
        <w:spacing w:line="276" w:lineRule="auto"/>
        <w:ind w:left="-851" w:firstLine="709"/>
        <w:jc w:val="both"/>
        <w:rPr>
          <w:rFonts w:cs="Times New Roman"/>
        </w:rPr>
      </w:pPr>
      <w:r w:rsidRPr="00ED46E8">
        <w:rPr>
          <w:rFonts w:cs="Times New Roman"/>
        </w:rPr>
        <w:lastRenderedPageBreak/>
        <w:t xml:space="preserve">По кругу крупных и средних предприятий района сальдированный финансовый результат составил </w:t>
      </w:r>
      <w:r w:rsidR="00C577AB">
        <w:rPr>
          <w:rFonts w:cs="Times New Roman"/>
        </w:rPr>
        <w:t>-104177</w:t>
      </w:r>
      <w:r w:rsidRPr="00ED46E8">
        <w:rPr>
          <w:rFonts w:cs="Times New Roman"/>
        </w:rPr>
        <w:t xml:space="preserve"> тыс.</w:t>
      </w:r>
      <w:r w:rsidR="00C577AB">
        <w:rPr>
          <w:rFonts w:cs="Times New Roman"/>
        </w:rPr>
        <w:t xml:space="preserve"> руб. Убыток за 2024 год сложился </w:t>
      </w:r>
      <w:r w:rsidR="00E111A0">
        <w:rPr>
          <w:rFonts w:cs="Times New Roman"/>
        </w:rPr>
        <w:t>у</w:t>
      </w:r>
      <w:r w:rsidR="00C577AB">
        <w:rPr>
          <w:rFonts w:cs="Times New Roman"/>
        </w:rPr>
        <w:t xml:space="preserve"> градообразующего предприятия ООО «Мурашинский фанерный </w:t>
      </w:r>
      <w:r w:rsidR="00E111A0">
        <w:rPr>
          <w:rFonts w:cs="Times New Roman"/>
        </w:rPr>
        <w:t>завод» в</w:t>
      </w:r>
      <w:r w:rsidR="00C577AB">
        <w:rPr>
          <w:rFonts w:cs="Times New Roman"/>
        </w:rPr>
        <w:t xml:space="preserve"> сумме </w:t>
      </w:r>
      <w:r w:rsidR="00C577AB" w:rsidRPr="00C577AB">
        <w:rPr>
          <w:rFonts w:cs="Times New Roman"/>
        </w:rPr>
        <w:t xml:space="preserve">100862,0 тыс.руб., </w:t>
      </w:r>
      <w:r w:rsidR="00C577AB">
        <w:rPr>
          <w:rFonts w:cs="Times New Roman"/>
        </w:rPr>
        <w:t xml:space="preserve">а также </w:t>
      </w:r>
      <w:r w:rsidR="00C577AB" w:rsidRPr="00C577AB">
        <w:rPr>
          <w:rFonts w:cs="Times New Roman"/>
        </w:rPr>
        <w:t>ООО «Александровский ЛПХ»  7153,0 тыс.руб., ООО «Староверческое ТЗП» 392 тыс.руб.</w:t>
      </w:r>
    </w:p>
    <w:p w:rsidR="00391C77" w:rsidRPr="00ED46E8" w:rsidRDefault="00391C77" w:rsidP="00261263">
      <w:pPr>
        <w:spacing w:line="276" w:lineRule="auto"/>
        <w:ind w:left="-851" w:firstLine="709"/>
        <w:jc w:val="both"/>
        <w:rPr>
          <w:rFonts w:cs="Times New Roman"/>
        </w:rPr>
      </w:pPr>
      <w:r w:rsidRPr="00ED46E8">
        <w:rPr>
          <w:rFonts w:cs="Times New Roman"/>
        </w:rPr>
        <w:t xml:space="preserve">Общая кредиторская задолженность по крупным предприятиям составила </w:t>
      </w:r>
      <w:r w:rsidR="00E111A0">
        <w:rPr>
          <w:rFonts w:cs="Times New Roman"/>
        </w:rPr>
        <w:t>386097</w:t>
      </w:r>
      <w:r w:rsidRPr="00ED46E8">
        <w:rPr>
          <w:rFonts w:cs="Times New Roman"/>
        </w:rPr>
        <w:t xml:space="preserve"> тыс.руб., в том числе задолженность по платежам в бюджеты всех уровней </w:t>
      </w:r>
      <w:r w:rsidR="00E111A0">
        <w:rPr>
          <w:rFonts w:cs="Times New Roman"/>
        </w:rPr>
        <w:t>20002</w:t>
      </w:r>
      <w:r w:rsidRPr="00ED46E8">
        <w:rPr>
          <w:rFonts w:cs="Times New Roman"/>
        </w:rPr>
        <w:t xml:space="preserve"> тыс.руб., задолженность по платежам в государственные внебюджетные фон</w:t>
      </w:r>
      <w:r w:rsidR="00FF286A">
        <w:rPr>
          <w:rFonts w:cs="Times New Roman"/>
        </w:rPr>
        <w:t xml:space="preserve">ды – </w:t>
      </w:r>
      <w:r w:rsidR="00E111A0">
        <w:rPr>
          <w:rFonts w:cs="Times New Roman"/>
        </w:rPr>
        <w:t>27876</w:t>
      </w:r>
      <w:r w:rsidRPr="00ED46E8">
        <w:rPr>
          <w:rFonts w:cs="Times New Roman"/>
        </w:rPr>
        <w:t xml:space="preserve"> тыс.руб. Дебиторска</w:t>
      </w:r>
      <w:r w:rsidR="00FF286A">
        <w:rPr>
          <w:rFonts w:cs="Times New Roman"/>
        </w:rPr>
        <w:t xml:space="preserve">я задолженность составила </w:t>
      </w:r>
      <w:r w:rsidR="00E111A0">
        <w:rPr>
          <w:rFonts w:cs="Times New Roman"/>
        </w:rPr>
        <w:t>733842</w:t>
      </w:r>
      <w:r w:rsidRPr="00ED46E8">
        <w:rPr>
          <w:rFonts w:cs="Times New Roman"/>
        </w:rPr>
        <w:t xml:space="preserve"> тыс.руб. Долги по кредитам и займам составили </w:t>
      </w:r>
      <w:r w:rsidR="00E111A0">
        <w:rPr>
          <w:rFonts w:cs="Times New Roman"/>
        </w:rPr>
        <w:t>3828128</w:t>
      </w:r>
      <w:r w:rsidRPr="00ED46E8">
        <w:rPr>
          <w:rFonts w:cs="Times New Roman"/>
        </w:rPr>
        <w:t xml:space="preserve"> тыс.руб. </w:t>
      </w:r>
    </w:p>
    <w:p w:rsidR="00391C77" w:rsidRPr="00ED46E8" w:rsidRDefault="00391C77" w:rsidP="00261263">
      <w:pPr>
        <w:spacing w:line="276" w:lineRule="auto"/>
        <w:ind w:left="-851" w:firstLine="709"/>
        <w:jc w:val="both"/>
        <w:rPr>
          <w:rFonts w:cs="Times New Roman"/>
        </w:rPr>
      </w:pPr>
      <w:r w:rsidRPr="00ED46E8">
        <w:rPr>
          <w:rFonts w:cs="Times New Roman"/>
        </w:rPr>
        <w:t>Фонд начисленной заработной платы в 202</w:t>
      </w:r>
      <w:r w:rsidR="00E111A0">
        <w:rPr>
          <w:rFonts w:cs="Times New Roman"/>
        </w:rPr>
        <w:t>4</w:t>
      </w:r>
      <w:r w:rsidRPr="00ED46E8">
        <w:rPr>
          <w:rFonts w:cs="Times New Roman"/>
        </w:rPr>
        <w:t xml:space="preserve"> году по </w:t>
      </w:r>
      <w:r w:rsidR="00FF286A">
        <w:rPr>
          <w:rFonts w:cs="Times New Roman"/>
        </w:rPr>
        <w:t>организациям без субъектов малого предпринимательства составил</w:t>
      </w:r>
      <w:r w:rsidRPr="00ED46E8">
        <w:rPr>
          <w:rFonts w:cs="Times New Roman"/>
        </w:rPr>
        <w:t xml:space="preserve"> </w:t>
      </w:r>
      <w:r w:rsidR="00E111A0">
        <w:rPr>
          <w:rFonts w:cs="Times New Roman"/>
        </w:rPr>
        <w:t>2180996 тыс.руб (2023 – 1845284 тыс.руб.)</w:t>
      </w:r>
      <w:r w:rsidRPr="00ED46E8">
        <w:rPr>
          <w:rFonts w:cs="Times New Roman"/>
        </w:rPr>
        <w:t xml:space="preserve"> Сред</w:t>
      </w:r>
      <w:r w:rsidR="000C4228">
        <w:rPr>
          <w:rFonts w:cs="Times New Roman"/>
        </w:rPr>
        <w:t>несписочная</w:t>
      </w:r>
      <w:r w:rsidRPr="00ED46E8">
        <w:rPr>
          <w:rFonts w:cs="Times New Roman"/>
        </w:rPr>
        <w:t xml:space="preserve"> численность работников крупных и средних предприятий снизилась на </w:t>
      </w:r>
      <w:r w:rsidR="00E111A0">
        <w:rPr>
          <w:rFonts w:cs="Times New Roman"/>
        </w:rPr>
        <w:t>0,9</w:t>
      </w:r>
      <w:r w:rsidRPr="00ED46E8">
        <w:rPr>
          <w:rFonts w:cs="Times New Roman"/>
        </w:rPr>
        <w:t xml:space="preserve"> % к уровню 202</w:t>
      </w:r>
      <w:r w:rsidR="00E111A0">
        <w:rPr>
          <w:rFonts w:cs="Times New Roman"/>
        </w:rPr>
        <w:t>3</w:t>
      </w:r>
      <w:r w:rsidRPr="00ED46E8">
        <w:rPr>
          <w:rFonts w:cs="Times New Roman"/>
        </w:rPr>
        <w:t xml:space="preserve"> года и составила 2</w:t>
      </w:r>
      <w:r w:rsidR="00E111A0">
        <w:rPr>
          <w:rFonts w:cs="Times New Roman"/>
        </w:rPr>
        <w:t>747</w:t>
      </w:r>
      <w:r w:rsidRPr="00ED46E8">
        <w:rPr>
          <w:rFonts w:cs="Times New Roman"/>
        </w:rPr>
        <w:t xml:space="preserve"> чел. </w:t>
      </w:r>
    </w:p>
    <w:p w:rsidR="00391C77" w:rsidRPr="00ED46E8" w:rsidRDefault="00391C77" w:rsidP="00261263">
      <w:pPr>
        <w:spacing w:line="276" w:lineRule="auto"/>
        <w:ind w:left="-851" w:firstLine="709"/>
        <w:jc w:val="both"/>
        <w:rPr>
          <w:rFonts w:cs="Times New Roman"/>
        </w:rPr>
      </w:pPr>
      <w:r w:rsidRPr="00ED46E8">
        <w:rPr>
          <w:rFonts w:cs="Times New Roman"/>
        </w:rPr>
        <w:t>Среднемесячная заработная плата работников списочного состава по организациям (без субъектов малого предпринимательства) увеличилась на 1</w:t>
      </w:r>
      <w:r w:rsidR="00E111A0">
        <w:rPr>
          <w:rFonts w:cs="Times New Roman"/>
        </w:rPr>
        <w:t>9,2</w:t>
      </w:r>
      <w:r w:rsidRPr="00ED46E8">
        <w:rPr>
          <w:rFonts w:cs="Times New Roman"/>
        </w:rPr>
        <w:t xml:space="preserve"> % и составила </w:t>
      </w:r>
      <w:r w:rsidR="00E111A0">
        <w:rPr>
          <w:rFonts w:cs="Times New Roman"/>
        </w:rPr>
        <w:t>64542</w:t>
      </w:r>
      <w:r w:rsidRPr="00ED46E8">
        <w:rPr>
          <w:rFonts w:cs="Times New Roman"/>
        </w:rPr>
        <w:t xml:space="preserve"> </w:t>
      </w:r>
      <w:r w:rsidR="00E111A0">
        <w:rPr>
          <w:rFonts w:cs="Times New Roman"/>
        </w:rPr>
        <w:t>руб.</w:t>
      </w:r>
      <w:r w:rsidR="00E111A0" w:rsidRPr="00ED46E8">
        <w:rPr>
          <w:rFonts w:cs="Times New Roman"/>
        </w:rPr>
        <w:t xml:space="preserve"> Рост</w:t>
      </w:r>
      <w:r w:rsidRPr="00ED46E8">
        <w:rPr>
          <w:rFonts w:cs="Times New Roman"/>
        </w:rPr>
        <w:t xml:space="preserve"> заработной платы отмечен на предприятиях </w:t>
      </w:r>
      <w:r w:rsidR="000C4228">
        <w:rPr>
          <w:rFonts w:cs="Times New Roman"/>
        </w:rPr>
        <w:t>лесного хозяйства</w:t>
      </w:r>
      <w:r w:rsidRPr="00ED46E8">
        <w:rPr>
          <w:rFonts w:cs="Times New Roman"/>
        </w:rPr>
        <w:t xml:space="preserve"> – на </w:t>
      </w:r>
      <w:r w:rsidR="00E111A0">
        <w:rPr>
          <w:rFonts w:cs="Times New Roman"/>
        </w:rPr>
        <w:t>24,9</w:t>
      </w:r>
      <w:r w:rsidRPr="00ED46E8">
        <w:rPr>
          <w:rFonts w:cs="Times New Roman"/>
        </w:rPr>
        <w:t xml:space="preserve"> %,</w:t>
      </w:r>
      <w:r w:rsidR="000C4228">
        <w:rPr>
          <w:rFonts w:cs="Times New Roman"/>
        </w:rPr>
        <w:t xml:space="preserve"> обраб</w:t>
      </w:r>
      <w:r w:rsidR="00E111A0">
        <w:rPr>
          <w:rFonts w:cs="Times New Roman"/>
        </w:rPr>
        <w:t>атывающее производство – на 18%, на предприятиях розничной торговли</w:t>
      </w:r>
      <w:r w:rsidRPr="00ED46E8">
        <w:rPr>
          <w:rFonts w:cs="Times New Roman"/>
        </w:rPr>
        <w:t xml:space="preserve"> – на </w:t>
      </w:r>
      <w:r w:rsidR="00E111A0">
        <w:rPr>
          <w:rFonts w:cs="Times New Roman"/>
        </w:rPr>
        <w:t>18</w:t>
      </w:r>
      <w:r w:rsidRPr="00ED46E8">
        <w:rPr>
          <w:rFonts w:cs="Times New Roman"/>
        </w:rPr>
        <w:t xml:space="preserve"> %, </w:t>
      </w:r>
      <w:r w:rsidR="00EE4968">
        <w:rPr>
          <w:rFonts w:cs="Times New Roman"/>
        </w:rPr>
        <w:t>общественное питание – на   20,9%,</w:t>
      </w:r>
      <w:r w:rsidR="00E111A0">
        <w:rPr>
          <w:rFonts w:cs="Times New Roman"/>
        </w:rPr>
        <w:t>образование – на 24,8</w:t>
      </w:r>
      <w:r w:rsidR="000C4228">
        <w:rPr>
          <w:rFonts w:cs="Times New Roman"/>
        </w:rPr>
        <w:t xml:space="preserve"> % и в других отраслях экономики.</w:t>
      </w:r>
    </w:p>
    <w:p w:rsidR="009E657E" w:rsidRPr="00BF395E" w:rsidRDefault="009E657E" w:rsidP="00261263">
      <w:pPr>
        <w:spacing w:line="276" w:lineRule="auto"/>
        <w:ind w:left="-851" w:firstLine="709"/>
        <w:jc w:val="both"/>
        <w:rPr>
          <w:rFonts w:cs="Times New Roman"/>
        </w:rPr>
      </w:pPr>
    </w:p>
    <w:p w:rsidR="00D428CD" w:rsidRPr="00ED46E8" w:rsidRDefault="00D5260E" w:rsidP="00261263">
      <w:pPr>
        <w:spacing w:line="276" w:lineRule="auto"/>
        <w:ind w:left="-851" w:firstLine="709"/>
        <w:jc w:val="both"/>
      </w:pPr>
      <w:r w:rsidRPr="00ED46E8">
        <w:rPr>
          <w:b/>
        </w:rPr>
        <w:t>п.1</w:t>
      </w:r>
      <w:r w:rsidRPr="00ED46E8">
        <w:t>.</w:t>
      </w:r>
      <w:r w:rsidR="00D428CD" w:rsidRPr="00ED46E8">
        <w:t xml:space="preserve"> В сфере малого предпринимательства </w:t>
      </w:r>
      <w:r w:rsidR="00D5387E" w:rsidRPr="00ED46E8">
        <w:t xml:space="preserve">наблюдается </w:t>
      </w:r>
      <w:bookmarkStart w:id="0" w:name="_GoBack"/>
      <w:bookmarkEnd w:id="0"/>
      <w:r w:rsidR="005E660C">
        <w:t xml:space="preserve">увеличение </w:t>
      </w:r>
      <w:r w:rsidR="005E660C" w:rsidRPr="00ED46E8">
        <w:t>числа</w:t>
      </w:r>
      <w:r w:rsidR="004C38FF" w:rsidRPr="00ED46E8">
        <w:t xml:space="preserve"> субъектов малого и </w:t>
      </w:r>
      <w:r w:rsidR="006010B3" w:rsidRPr="00ED46E8">
        <w:t>среднего предпринимательства</w:t>
      </w:r>
      <w:r w:rsidR="00F32231" w:rsidRPr="00ED46E8">
        <w:t xml:space="preserve"> в расчете на 10 тыс.чел. населения</w:t>
      </w:r>
      <w:r w:rsidR="006010B3" w:rsidRPr="00ED46E8">
        <w:t xml:space="preserve"> </w:t>
      </w:r>
      <w:r w:rsidR="00D428CD" w:rsidRPr="00ED46E8">
        <w:rPr>
          <w:lang w:val="en-US"/>
        </w:rPr>
        <w:t>c</w:t>
      </w:r>
      <w:r w:rsidR="00BE0663">
        <w:t xml:space="preserve"> </w:t>
      </w:r>
      <w:r w:rsidR="00EF3F9E">
        <w:t>190,6</w:t>
      </w:r>
      <w:r w:rsidR="000F7560" w:rsidRPr="00ED46E8">
        <w:t xml:space="preserve"> </w:t>
      </w:r>
      <w:r w:rsidR="00FC013C" w:rsidRPr="00ED46E8">
        <w:t>ед. в </w:t>
      </w:r>
      <w:r w:rsidR="00D428CD" w:rsidRPr="00ED46E8">
        <w:t>20</w:t>
      </w:r>
      <w:r w:rsidR="00BE0663">
        <w:t>2</w:t>
      </w:r>
      <w:r w:rsidR="00EF3F9E">
        <w:t>1</w:t>
      </w:r>
      <w:r w:rsidR="00D428CD" w:rsidRPr="00ED46E8">
        <w:t xml:space="preserve"> году</w:t>
      </w:r>
      <w:r w:rsidR="00233C08" w:rsidRPr="00ED46E8">
        <w:t xml:space="preserve"> до </w:t>
      </w:r>
      <w:r w:rsidR="00EF3F9E">
        <w:t>196,8</w:t>
      </w:r>
      <w:r w:rsidR="00BE0663">
        <w:t xml:space="preserve"> ед</w:t>
      </w:r>
      <w:r w:rsidR="00834347" w:rsidRPr="00ED46E8">
        <w:t xml:space="preserve"> </w:t>
      </w:r>
      <w:r w:rsidR="00233C08" w:rsidRPr="00ED46E8">
        <w:t>в 20</w:t>
      </w:r>
      <w:r w:rsidR="00834347" w:rsidRPr="00ED46E8">
        <w:t>2</w:t>
      </w:r>
      <w:r w:rsidR="00EF3F9E">
        <w:t>4</w:t>
      </w:r>
      <w:r w:rsidR="00233C08" w:rsidRPr="00ED46E8">
        <w:t xml:space="preserve"> году</w:t>
      </w:r>
      <w:r w:rsidR="00D428CD" w:rsidRPr="00ED46E8">
        <w:t xml:space="preserve">. В </w:t>
      </w:r>
      <w:r w:rsidR="00BE0663">
        <w:t>округе</w:t>
      </w:r>
      <w:r w:rsidR="00D428CD" w:rsidRPr="00ED46E8">
        <w:t xml:space="preserve"> насчитывается </w:t>
      </w:r>
      <w:r w:rsidR="00EF3F9E">
        <w:t>38</w:t>
      </w:r>
      <w:r w:rsidR="00D428CD" w:rsidRPr="00ED46E8">
        <w:t xml:space="preserve"> мал</w:t>
      </w:r>
      <w:r w:rsidR="004C38FF" w:rsidRPr="00ED46E8">
        <w:t>ых</w:t>
      </w:r>
      <w:r w:rsidR="00454CA9" w:rsidRPr="00ED46E8">
        <w:t>, средних</w:t>
      </w:r>
      <w:r w:rsidR="00FC013C" w:rsidRPr="00ED46E8">
        <w:t xml:space="preserve"> и </w:t>
      </w:r>
      <w:r w:rsidR="00D428CD" w:rsidRPr="00ED46E8">
        <w:t>микропредприяти</w:t>
      </w:r>
      <w:r w:rsidR="004C38FF" w:rsidRPr="00ED46E8">
        <w:t>й</w:t>
      </w:r>
      <w:r w:rsidR="00834347" w:rsidRPr="00ED46E8">
        <w:t xml:space="preserve"> </w:t>
      </w:r>
      <w:r w:rsidR="00F32231" w:rsidRPr="00ED46E8">
        <w:t>и</w:t>
      </w:r>
      <w:r w:rsidR="000F7560" w:rsidRPr="00ED46E8">
        <w:t xml:space="preserve"> </w:t>
      </w:r>
      <w:r w:rsidR="00EF3F9E">
        <w:t>130</w:t>
      </w:r>
      <w:r w:rsidR="00D428CD" w:rsidRPr="00ED46E8">
        <w:t xml:space="preserve"> индивидуальны</w:t>
      </w:r>
      <w:r w:rsidR="00834347" w:rsidRPr="00ED46E8">
        <w:t>х</w:t>
      </w:r>
      <w:r w:rsidR="00D428CD" w:rsidRPr="00ED46E8">
        <w:t xml:space="preserve"> предпринимател</w:t>
      </w:r>
      <w:r w:rsidR="00F549F2" w:rsidRPr="00ED46E8">
        <w:t>я</w:t>
      </w:r>
      <w:r w:rsidR="009B5C2E">
        <w:t xml:space="preserve"> ( в 202</w:t>
      </w:r>
      <w:r w:rsidR="00EF3F9E">
        <w:t>3 – 14</w:t>
      </w:r>
      <w:r w:rsidR="009B5C2E">
        <w:t>1)</w:t>
      </w:r>
      <w:r w:rsidR="00D428CD" w:rsidRPr="00ED46E8">
        <w:t>.</w:t>
      </w:r>
      <w:r w:rsidR="00EF3F9E">
        <w:t xml:space="preserve"> Снижение по сравнению с 2023 годом произошло из-за прекращения деятельности юридических лиц и индивидуальных предпринимателей в основном в области торговли в сельской местности.</w:t>
      </w:r>
      <w:r w:rsidR="00D428CD" w:rsidRPr="00ED46E8">
        <w:t xml:space="preserve"> Среднесписочная</w:t>
      </w:r>
      <w:r w:rsidR="004C38FF" w:rsidRPr="00ED46E8">
        <w:t xml:space="preserve"> численность работников малых</w:t>
      </w:r>
      <w:r w:rsidR="00834347" w:rsidRPr="00ED46E8">
        <w:t xml:space="preserve"> и</w:t>
      </w:r>
      <w:r w:rsidR="004C38FF" w:rsidRPr="00ED46E8">
        <w:t> </w:t>
      </w:r>
      <w:r w:rsidR="00D428CD" w:rsidRPr="00ED46E8">
        <w:t>микропредприятий</w:t>
      </w:r>
      <w:r w:rsidR="00D5387E" w:rsidRPr="00ED46E8">
        <w:t xml:space="preserve"> </w:t>
      </w:r>
      <w:r w:rsidR="00D428CD" w:rsidRPr="00ED46E8">
        <w:t xml:space="preserve">составляет </w:t>
      </w:r>
      <w:r w:rsidR="00EF3F9E">
        <w:t>242</w:t>
      </w:r>
      <w:r w:rsidR="00D428CD" w:rsidRPr="00ED46E8">
        <w:t xml:space="preserve"> чел.</w:t>
      </w:r>
      <w:r w:rsidR="007F1713" w:rsidRPr="00ED46E8">
        <w:t xml:space="preserve"> </w:t>
      </w:r>
    </w:p>
    <w:p w:rsidR="00D5260E" w:rsidRPr="00ED46E8" w:rsidRDefault="00B45328" w:rsidP="00261263">
      <w:pPr>
        <w:spacing w:line="276" w:lineRule="auto"/>
        <w:ind w:left="-851" w:firstLine="709"/>
        <w:jc w:val="both"/>
      </w:pPr>
      <w:r w:rsidRPr="00ED46E8">
        <w:rPr>
          <w:b/>
        </w:rPr>
        <w:t>п.2</w:t>
      </w:r>
      <w:r w:rsidRPr="00ED46E8">
        <w:t xml:space="preserve"> Доля среднесписочной численности работников малых и средних предприятий в среднесписочной численности работников всех предприятий и организаций в 20</w:t>
      </w:r>
      <w:r w:rsidR="00A917EA" w:rsidRPr="00ED46E8">
        <w:t>2</w:t>
      </w:r>
      <w:r w:rsidR="00EF3F9E">
        <w:t>4</w:t>
      </w:r>
      <w:r w:rsidRPr="00ED46E8">
        <w:t xml:space="preserve"> году</w:t>
      </w:r>
      <w:r w:rsidR="00BE0663">
        <w:t xml:space="preserve"> </w:t>
      </w:r>
      <w:r w:rsidR="00FD49E5">
        <w:t xml:space="preserve">снизилась </w:t>
      </w:r>
      <w:r w:rsidR="00BE0663">
        <w:t xml:space="preserve"> по сравнению с 202</w:t>
      </w:r>
      <w:r w:rsidR="00FD49E5">
        <w:t>3</w:t>
      </w:r>
      <w:r w:rsidR="00BE0663">
        <w:t xml:space="preserve"> годом и</w:t>
      </w:r>
      <w:r w:rsidRPr="00ED46E8">
        <w:t xml:space="preserve"> составила </w:t>
      </w:r>
      <w:r w:rsidR="00FD49E5">
        <w:t>7,8</w:t>
      </w:r>
      <w:r w:rsidRPr="00ED46E8">
        <w:t xml:space="preserve"> %.</w:t>
      </w:r>
      <w:r w:rsidR="00FD49E5">
        <w:t xml:space="preserve"> Снижение обусловлено уменьшением количества малых и средних предприятий, а также переходом работников на крупные предприятия Мурашинского округа.</w:t>
      </w:r>
    </w:p>
    <w:p w:rsidR="00A01BD1" w:rsidRPr="00ED46E8" w:rsidRDefault="00B45328" w:rsidP="00261263">
      <w:pPr>
        <w:spacing w:line="276" w:lineRule="auto"/>
        <w:ind w:left="-851" w:firstLine="709"/>
        <w:jc w:val="both"/>
      </w:pPr>
      <w:r w:rsidRPr="00ED46E8">
        <w:rPr>
          <w:b/>
        </w:rPr>
        <w:t>п</w:t>
      </w:r>
      <w:r w:rsidR="00A46A15" w:rsidRPr="00ED46E8">
        <w:rPr>
          <w:b/>
        </w:rPr>
        <w:t>.</w:t>
      </w:r>
      <w:r w:rsidRPr="00ED46E8">
        <w:rPr>
          <w:b/>
        </w:rPr>
        <w:t>3</w:t>
      </w:r>
      <w:r w:rsidRPr="00ED46E8">
        <w:t>. Объем инвестиций в основной капитал по кругу крупных и средних предприятий</w:t>
      </w:r>
      <w:r w:rsidR="00A917EA" w:rsidRPr="00ED46E8">
        <w:t xml:space="preserve"> </w:t>
      </w:r>
      <w:r w:rsidRPr="00ED46E8">
        <w:t>за 20</w:t>
      </w:r>
      <w:r w:rsidR="00A917EA" w:rsidRPr="00ED46E8">
        <w:t>2</w:t>
      </w:r>
      <w:r w:rsidR="00BE0663">
        <w:t>3</w:t>
      </w:r>
      <w:r w:rsidRPr="00ED46E8">
        <w:t xml:space="preserve"> год составил </w:t>
      </w:r>
      <w:r w:rsidR="00FD49E5">
        <w:t>593049</w:t>
      </w:r>
      <w:r w:rsidRPr="00ED46E8">
        <w:t xml:space="preserve"> тыс.руб. (в 20</w:t>
      </w:r>
      <w:r w:rsidR="008F4959" w:rsidRPr="00ED46E8">
        <w:t>2</w:t>
      </w:r>
      <w:r w:rsidR="00FD49E5">
        <w:t>3</w:t>
      </w:r>
      <w:r w:rsidRPr="00ED46E8">
        <w:t xml:space="preserve"> году </w:t>
      </w:r>
      <w:r w:rsidR="00FD49E5" w:rsidRPr="00FD49E5">
        <w:t>667662</w:t>
      </w:r>
      <w:r w:rsidR="00A917EA" w:rsidRPr="00ED46E8">
        <w:t xml:space="preserve"> </w:t>
      </w:r>
      <w:r w:rsidRPr="00ED46E8">
        <w:t xml:space="preserve">тыс.руб.). </w:t>
      </w:r>
      <w:r w:rsidR="00D81A0D" w:rsidRPr="00ED46E8">
        <w:t>Основной о</w:t>
      </w:r>
      <w:r w:rsidR="006977C2" w:rsidRPr="00ED46E8">
        <w:t>бъем</w:t>
      </w:r>
      <w:r w:rsidRPr="00ED46E8">
        <w:t xml:space="preserve"> инвестиций </w:t>
      </w:r>
      <w:r w:rsidR="00D81A0D" w:rsidRPr="00ED46E8">
        <w:t xml:space="preserve">направлен ООО «Мурашинский фанерный завод» и </w:t>
      </w:r>
      <w:r w:rsidR="00A01BD1" w:rsidRPr="00ED46E8">
        <w:t>ООО ЛЗК «Лунвож»</w:t>
      </w:r>
      <w:r w:rsidR="00D81A0D" w:rsidRPr="00ED46E8">
        <w:t xml:space="preserve"> на</w:t>
      </w:r>
      <w:r w:rsidR="00A01BD1" w:rsidRPr="00ED46E8">
        <w:t xml:space="preserve"> расширение и модернизаци</w:t>
      </w:r>
      <w:r w:rsidR="00D81A0D" w:rsidRPr="00ED46E8">
        <w:t>ю</w:t>
      </w:r>
      <w:r w:rsidR="00A01BD1" w:rsidRPr="00ED46E8">
        <w:t xml:space="preserve"> производств.</w:t>
      </w:r>
    </w:p>
    <w:p w:rsidR="00B45328" w:rsidRPr="00ED46E8" w:rsidRDefault="00B45328" w:rsidP="00261263">
      <w:pPr>
        <w:spacing w:line="276" w:lineRule="auto"/>
        <w:ind w:left="-851" w:firstLine="709"/>
        <w:jc w:val="both"/>
        <w:rPr>
          <w:color w:val="000000" w:themeColor="text1"/>
        </w:rPr>
      </w:pPr>
      <w:r w:rsidRPr="00ED46E8">
        <w:rPr>
          <w:color w:val="000000" w:themeColor="text1"/>
        </w:rPr>
        <w:t>Объем инвестиций в основной капитал (за исключением бюджетных средств)</w:t>
      </w:r>
      <w:r w:rsidR="004C38FF" w:rsidRPr="00ED46E8">
        <w:rPr>
          <w:color w:val="000000" w:themeColor="text1"/>
        </w:rPr>
        <w:t xml:space="preserve"> в </w:t>
      </w:r>
      <w:r w:rsidR="00A46A15" w:rsidRPr="00ED46E8">
        <w:rPr>
          <w:color w:val="000000" w:themeColor="text1"/>
        </w:rPr>
        <w:t>расчете на одного жителя в 20</w:t>
      </w:r>
      <w:r w:rsidR="00135E8E" w:rsidRPr="00ED46E8">
        <w:rPr>
          <w:color w:val="000000" w:themeColor="text1"/>
        </w:rPr>
        <w:t>2</w:t>
      </w:r>
      <w:r w:rsidR="00FD49E5">
        <w:rPr>
          <w:color w:val="000000" w:themeColor="text1"/>
        </w:rPr>
        <w:t>4</w:t>
      </w:r>
      <w:r w:rsidR="00A46A15" w:rsidRPr="00ED46E8">
        <w:rPr>
          <w:color w:val="000000" w:themeColor="text1"/>
        </w:rPr>
        <w:t xml:space="preserve"> году составил </w:t>
      </w:r>
      <w:r w:rsidR="00FD49E5">
        <w:rPr>
          <w:color w:val="000000" w:themeColor="text1"/>
        </w:rPr>
        <w:t>64140,7</w:t>
      </w:r>
      <w:r w:rsidR="00BE0663">
        <w:rPr>
          <w:color w:val="000000" w:themeColor="text1"/>
        </w:rPr>
        <w:t xml:space="preserve"> </w:t>
      </w:r>
      <w:r w:rsidR="00A46A15" w:rsidRPr="00ED46E8">
        <w:rPr>
          <w:color w:val="000000" w:themeColor="text1"/>
        </w:rPr>
        <w:t>руб</w:t>
      </w:r>
      <w:r w:rsidR="006446FC" w:rsidRPr="00ED46E8">
        <w:rPr>
          <w:color w:val="000000" w:themeColor="text1"/>
        </w:rPr>
        <w:t>лей</w:t>
      </w:r>
      <w:r w:rsidR="00A46A15" w:rsidRPr="00ED46E8">
        <w:rPr>
          <w:color w:val="000000" w:themeColor="text1"/>
        </w:rPr>
        <w:t>.</w:t>
      </w:r>
    </w:p>
    <w:p w:rsidR="00A46A15" w:rsidRPr="00ED46E8" w:rsidRDefault="00A46A15" w:rsidP="00261263">
      <w:pPr>
        <w:spacing w:line="276" w:lineRule="auto"/>
        <w:ind w:left="-851" w:firstLine="709"/>
        <w:jc w:val="both"/>
        <w:rPr>
          <w:rFonts w:eastAsia="Times New Roman" w:cs="Times New Roman"/>
          <w:kern w:val="0"/>
          <w:lang w:eastAsia="ru-RU" w:bidi="ar-SA"/>
        </w:rPr>
      </w:pPr>
      <w:r w:rsidRPr="00ED46E8">
        <w:rPr>
          <w:b/>
        </w:rPr>
        <w:t>п.4</w:t>
      </w:r>
      <w:r w:rsidRPr="00ED46E8">
        <w:t xml:space="preserve">. Доля площади земельных </w:t>
      </w:r>
      <w:r w:rsidRPr="00ED46E8">
        <w:rPr>
          <w:rFonts w:eastAsia="Times New Roman" w:cs="Times New Roman"/>
          <w:kern w:val="0"/>
          <w:lang w:eastAsia="ru-RU" w:bidi="ar-SA"/>
        </w:rPr>
        <w:t>участков, являющихся объектами налогообложения земельным налогом, в общей площад</w:t>
      </w:r>
      <w:r w:rsidR="00135E8E" w:rsidRPr="00ED46E8">
        <w:rPr>
          <w:rFonts w:eastAsia="Times New Roman" w:cs="Times New Roman"/>
          <w:kern w:val="0"/>
          <w:lang w:eastAsia="ru-RU" w:bidi="ar-SA"/>
        </w:rPr>
        <w:t xml:space="preserve">и территории Мурашинского </w:t>
      </w:r>
      <w:r w:rsidR="00E50115" w:rsidRPr="00ED46E8">
        <w:rPr>
          <w:rFonts w:eastAsia="Times New Roman" w:cs="Times New Roman"/>
          <w:kern w:val="0"/>
          <w:lang w:eastAsia="ru-RU" w:bidi="ar-SA"/>
        </w:rPr>
        <w:t xml:space="preserve">округа </w:t>
      </w:r>
      <w:r w:rsidR="009B5C2E">
        <w:rPr>
          <w:rFonts w:eastAsia="Times New Roman" w:cs="Times New Roman"/>
          <w:kern w:val="0"/>
          <w:lang w:eastAsia="ru-RU" w:bidi="ar-SA"/>
        </w:rPr>
        <w:t xml:space="preserve">незначительно </w:t>
      </w:r>
      <w:r w:rsidR="00E50115">
        <w:rPr>
          <w:rFonts w:eastAsia="Times New Roman" w:cs="Times New Roman"/>
          <w:kern w:val="0"/>
          <w:lang w:eastAsia="ru-RU" w:bidi="ar-SA"/>
        </w:rPr>
        <w:t xml:space="preserve">увеличилась в связи </w:t>
      </w:r>
      <w:r w:rsidR="009B5C2E">
        <w:rPr>
          <w:rFonts w:eastAsia="Times New Roman" w:cs="Times New Roman"/>
          <w:kern w:val="0"/>
          <w:lang w:eastAsia="ru-RU" w:bidi="ar-SA"/>
        </w:rPr>
        <w:t xml:space="preserve">с </w:t>
      </w:r>
      <w:r w:rsidR="009B5C2E" w:rsidRPr="00E50115">
        <w:rPr>
          <w:rFonts w:eastAsia="Times New Roman" w:cs="Times New Roman"/>
          <w:kern w:val="0"/>
          <w:lang w:eastAsia="ru-RU" w:bidi="ar-SA"/>
        </w:rPr>
        <w:t>оформлением</w:t>
      </w:r>
      <w:r w:rsidR="00E50115" w:rsidRPr="00E50115">
        <w:rPr>
          <w:rFonts w:eastAsia="Times New Roman" w:cs="Times New Roman"/>
          <w:kern w:val="0"/>
          <w:lang w:eastAsia="ru-RU" w:bidi="ar-SA"/>
        </w:rPr>
        <w:t xml:space="preserve"> права собственности на земельные у</w:t>
      </w:r>
      <w:r w:rsidR="00E50115">
        <w:rPr>
          <w:rFonts w:eastAsia="Times New Roman" w:cs="Times New Roman"/>
          <w:kern w:val="0"/>
          <w:lang w:eastAsia="ru-RU" w:bidi="ar-SA"/>
        </w:rPr>
        <w:t xml:space="preserve">частки </w:t>
      </w:r>
      <w:r w:rsidR="009B5C2E">
        <w:rPr>
          <w:rFonts w:eastAsia="Times New Roman" w:cs="Times New Roman"/>
          <w:kern w:val="0"/>
          <w:lang w:eastAsia="ru-RU" w:bidi="ar-SA"/>
        </w:rPr>
        <w:t>(выкуп</w:t>
      </w:r>
      <w:r w:rsidR="00E50115" w:rsidRPr="00E50115">
        <w:rPr>
          <w:rFonts w:eastAsia="Times New Roman" w:cs="Times New Roman"/>
          <w:kern w:val="0"/>
          <w:lang w:eastAsia="ru-RU" w:bidi="ar-SA"/>
        </w:rPr>
        <w:t>)</w:t>
      </w:r>
      <w:r w:rsidR="00E50115">
        <w:rPr>
          <w:rFonts w:eastAsia="Times New Roman" w:cs="Times New Roman"/>
          <w:kern w:val="0"/>
          <w:lang w:eastAsia="ru-RU" w:bidi="ar-SA"/>
        </w:rPr>
        <w:t xml:space="preserve"> и составила </w:t>
      </w:r>
      <w:r w:rsidR="00C67DBF">
        <w:rPr>
          <w:rFonts w:eastAsia="Times New Roman" w:cs="Times New Roman"/>
          <w:kern w:val="0"/>
          <w:lang w:eastAsia="ru-RU" w:bidi="ar-SA"/>
        </w:rPr>
        <w:t>27</w:t>
      </w:r>
      <w:r w:rsidR="00E50115">
        <w:rPr>
          <w:rFonts w:eastAsia="Times New Roman" w:cs="Times New Roman"/>
          <w:kern w:val="0"/>
          <w:lang w:eastAsia="ru-RU" w:bidi="ar-SA"/>
        </w:rPr>
        <w:t xml:space="preserve"> %.</w:t>
      </w:r>
    </w:p>
    <w:p w:rsidR="00A46A15" w:rsidRPr="00ED46E8" w:rsidRDefault="00520FD0" w:rsidP="00261263">
      <w:pPr>
        <w:spacing w:line="276" w:lineRule="auto"/>
        <w:ind w:left="-851" w:firstLine="709"/>
        <w:jc w:val="both"/>
      </w:pPr>
      <w:r w:rsidRPr="00ED46E8">
        <w:rPr>
          <w:b/>
        </w:rPr>
        <w:t>п.5</w:t>
      </w:r>
      <w:r w:rsidRPr="00ED46E8">
        <w:t>. В районе нет сельскохозяйственных предприятий.</w:t>
      </w:r>
    </w:p>
    <w:p w:rsidR="00520FD0" w:rsidRPr="00ED46E8" w:rsidRDefault="00520FD0" w:rsidP="00261263">
      <w:pPr>
        <w:widowControl/>
        <w:suppressAutoHyphens w:val="0"/>
        <w:autoSpaceDE w:val="0"/>
        <w:autoSpaceDN w:val="0"/>
        <w:adjustRightInd w:val="0"/>
        <w:spacing w:line="276" w:lineRule="auto"/>
        <w:ind w:left="-851" w:firstLine="709"/>
        <w:jc w:val="both"/>
        <w:rPr>
          <w:rFonts w:eastAsia="Times New Roman" w:cs="Times New Roman"/>
          <w:kern w:val="0"/>
          <w:lang w:eastAsia="ru-RU" w:bidi="ar-SA"/>
        </w:rPr>
      </w:pPr>
      <w:r w:rsidRPr="00ED46E8">
        <w:rPr>
          <w:b/>
        </w:rPr>
        <w:t>п.6</w:t>
      </w:r>
      <w:r w:rsidRPr="00ED46E8">
        <w:t>. В</w:t>
      </w:r>
      <w:r w:rsidR="00135E8E" w:rsidRPr="00ED46E8">
        <w:rPr>
          <w:rFonts w:eastAsia="Times New Roman" w:cs="Times New Roman"/>
          <w:kern w:val="0"/>
          <w:lang w:eastAsia="ru-RU" w:bidi="ar-SA"/>
        </w:rPr>
        <w:t xml:space="preserve"> Мурашинском муниципальном округе</w:t>
      </w:r>
      <w:r w:rsidRPr="00ED46E8">
        <w:rPr>
          <w:rFonts w:eastAsia="Times New Roman" w:cs="Times New Roman"/>
          <w:kern w:val="0"/>
          <w:lang w:eastAsia="ru-RU" w:bidi="ar-SA"/>
        </w:rPr>
        <w:t xml:space="preserve"> числится автомобильных дорог общего пользования </w:t>
      </w:r>
      <w:r w:rsidR="00FD49E5">
        <w:rPr>
          <w:rFonts w:eastAsia="Times New Roman" w:cs="Times New Roman"/>
          <w:kern w:val="0"/>
          <w:lang w:eastAsia="ru-RU" w:bidi="ar-SA"/>
        </w:rPr>
        <w:t>308,1</w:t>
      </w:r>
      <w:r w:rsidRPr="00ED46E8">
        <w:rPr>
          <w:rFonts w:eastAsia="Times New Roman" w:cs="Times New Roman"/>
          <w:kern w:val="0"/>
          <w:lang w:eastAsia="ru-RU" w:bidi="ar-SA"/>
        </w:rPr>
        <w:t xml:space="preserve"> км, из них не отв</w:t>
      </w:r>
      <w:r w:rsidR="00E50115">
        <w:rPr>
          <w:rFonts w:eastAsia="Times New Roman" w:cs="Times New Roman"/>
          <w:kern w:val="0"/>
          <w:lang w:eastAsia="ru-RU" w:bidi="ar-SA"/>
        </w:rPr>
        <w:t xml:space="preserve">ечает нормативным </w:t>
      </w:r>
      <w:r w:rsidR="009B5C2E">
        <w:rPr>
          <w:rFonts w:eastAsia="Times New Roman" w:cs="Times New Roman"/>
          <w:kern w:val="0"/>
          <w:lang w:eastAsia="ru-RU" w:bidi="ar-SA"/>
        </w:rPr>
        <w:t xml:space="preserve">требованиям </w:t>
      </w:r>
      <w:r w:rsidR="009F402C">
        <w:rPr>
          <w:rFonts w:eastAsia="Times New Roman" w:cs="Times New Roman"/>
          <w:kern w:val="0"/>
          <w:lang w:eastAsia="ru-RU" w:bidi="ar-SA"/>
        </w:rPr>
        <w:t>67,51</w:t>
      </w:r>
      <w:r w:rsidRPr="00ED46E8">
        <w:rPr>
          <w:rFonts w:eastAsia="Times New Roman" w:cs="Times New Roman"/>
          <w:kern w:val="0"/>
          <w:lang w:eastAsia="ru-RU" w:bidi="ar-SA"/>
        </w:rPr>
        <w:t xml:space="preserve"> %.</w:t>
      </w:r>
      <w:r w:rsidR="005179BD">
        <w:rPr>
          <w:rFonts w:eastAsia="Times New Roman" w:cs="Times New Roman"/>
          <w:kern w:val="0"/>
          <w:lang w:eastAsia="ru-RU" w:bidi="ar-SA"/>
        </w:rPr>
        <w:t xml:space="preserve"> (в 2023 – 96,2%)</w:t>
      </w:r>
      <w:r w:rsidRPr="00ED46E8">
        <w:rPr>
          <w:rFonts w:eastAsia="Times New Roman" w:cs="Times New Roman"/>
          <w:kern w:val="0"/>
          <w:lang w:eastAsia="ru-RU" w:bidi="ar-SA"/>
        </w:rPr>
        <w:t xml:space="preserve"> Причина – отсутствие необходимого финансирования для капитального ремонта автомобильных дорог общего пользования.</w:t>
      </w:r>
      <w:r w:rsidR="009F402C">
        <w:rPr>
          <w:rFonts w:eastAsia="Times New Roman" w:cs="Times New Roman"/>
          <w:kern w:val="0"/>
          <w:lang w:eastAsia="ru-RU" w:bidi="ar-SA"/>
        </w:rPr>
        <w:t xml:space="preserve"> Значительное снижение доли автомобильных дорог,</w:t>
      </w:r>
      <w:r w:rsidR="009F402C" w:rsidRPr="009F402C">
        <w:t xml:space="preserve"> </w:t>
      </w:r>
      <w:r w:rsidR="009F402C">
        <w:rPr>
          <w:rFonts w:eastAsia="Times New Roman" w:cs="Times New Roman"/>
          <w:kern w:val="0"/>
          <w:lang w:eastAsia="ru-RU" w:bidi="ar-SA"/>
        </w:rPr>
        <w:t>не отвечающих</w:t>
      </w:r>
      <w:r w:rsidR="009F402C" w:rsidRPr="009F402C">
        <w:rPr>
          <w:rFonts w:eastAsia="Times New Roman" w:cs="Times New Roman"/>
          <w:kern w:val="0"/>
          <w:lang w:eastAsia="ru-RU" w:bidi="ar-SA"/>
        </w:rPr>
        <w:t xml:space="preserve"> нормативным требованиям</w:t>
      </w:r>
      <w:r w:rsidR="009F402C">
        <w:rPr>
          <w:rFonts w:eastAsia="Times New Roman" w:cs="Times New Roman"/>
          <w:kern w:val="0"/>
          <w:lang w:eastAsia="ru-RU" w:bidi="ar-SA"/>
        </w:rPr>
        <w:t>, по сравнению с 2023 годом обусловлено</w:t>
      </w:r>
      <w:r w:rsidR="005179BD">
        <w:rPr>
          <w:rFonts w:eastAsia="Times New Roman" w:cs="Times New Roman"/>
          <w:kern w:val="0"/>
          <w:lang w:eastAsia="ru-RU" w:bidi="ar-SA"/>
        </w:rPr>
        <w:t xml:space="preserve"> проведением ремонта дорог в 2024 года и на основании результатов обследования.</w:t>
      </w:r>
    </w:p>
    <w:p w:rsidR="00D428CD" w:rsidRPr="00ED46E8" w:rsidRDefault="00D428CD" w:rsidP="00261263">
      <w:pPr>
        <w:pStyle w:val="2"/>
        <w:shd w:val="clear" w:color="auto" w:fill="auto"/>
        <w:spacing w:line="276" w:lineRule="auto"/>
        <w:ind w:left="-85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6E8">
        <w:rPr>
          <w:rFonts w:ascii="Times New Roman" w:hAnsi="Times New Roman" w:cs="Times New Roman"/>
          <w:b/>
          <w:sz w:val="24"/>
          <w:szCs w:val="24"/>
        </w:rPr>
        <w:lastRenderedPageBreak/>
        <w:t>п.7</w:t>
      </w:r>
      <w:r w:rsidRPr="00ED46E8">
        <w:rPr>
          <w:rFonts w:ascii="Times New Roman" w:hAnsi="Times New Roman" w:cs="Times New Roman"/>
          <w:sz w:val="24"/>
          <w:szCs w:val="24"/>
        </w:rPr>
        <w:t xml:space="preserve">. В </w:t>
      </w:r>
      <w:r w:rsidR="00AC5906">
        <w:rPr>
          <w:rFonts w:ascii="Times New Roman" w:hAnsi="Times New Roman" w:cs="Times New Roman"/>
          <w:sz w:val="24"/>
          <w:szCs w:val="24"/>
        </w:rPr>
        <w:t xml:space="preserve">Мурашинском округе </w:t>
      </w:r>
      <w:r w:rsidRPr="00ED46E8">
        <w:rPr>
          <w:rFonts w:ascii="Times New Roman" w:hAnsi="Times New Roman" w:cs="Times New Roman"/>
          <w:sz w:val="24"/>
          <w:szCs w:val="24"/>
        </w:rPr>
        <w:t xml:space="preserve"> нет населенных пунктов, не имеющих регулярного автобусного и (или) железнодорожного сообщения с районным центром.</w:t>
      </w:r>
    </w:p>
    <w:p w:rsidR="00F15E9D" w:rsidRPr="00ED46E8" w:rsidRDefault="00D428CD" w:rsidP="00261263">
      <w:pPr>
        <w:spacing w:line="276" w:lineRule="auto"/>
        <w:ind w:left="-851" w:firstLine="709"/>
        <w:jc w:val="both"/>
        <w:rPr>
          <w:rFonts w:cs="Times New Roman"/>
        </w:rPr>
      </w:pPr>
      <w:r w:rsidRPr="00ED46E8">
        <w:rPr>
          <w:rFonts w:cs="Times New Roman"/>
          <w:b/>
        </w:rPr>
        <w:t>п.8</w:t>
      </w:r>
      <w:r w:rsidRPr="00ED46E8">
        <w:rPr>
          <w:rFonts w:cs="Times New Roman"/>
        </w:rPr>
        <w:t xml:space="preserve">. </w:t>
      </w:r>
      <w:r w:rsidR="00F15E9D" w:rsidRPr="00ED46E8">
        <w:t>С</w:t>
      </w:r>
      <w:r w:rsidR="00F15E9D" w:rsidRPr="00ED46E8">
        <w:rPr>
          <w:rFonts w:cs="Times New Roman"/>
        </w:rPr>
        <w:t>реднемесячная</w:t>
      </w:r>
      <w:r w:rsidR="00A948DC" w:rsidRPr="00ED46E8">
        <w:rPr>
          <w:rFonts w:cs="Times New Roman"/>
        </w:rPr>
        <w:t xml:space="preserve"> </w:t>
      </w:r>
      <w:r w:rsidR="003B3641" w:rsidRPr="00ED46E8">
        <w:rPr>
          <w:rFonts w:cs="Times New Roman"/>
        </w:rPr>
        <w:t xml:space="preserve">номинальная </w:t>
      </w:r>
      <w:r w:rsidR="00F15E9D" w:rsidRPr="00ED46E8">
        <w:rPr>
          <w:rFonts w:cs="Times New Roman"/>
        </w:rPr>
        <w:t xml:space="preserve">начисленная заработная плата </w:t>
      </w:r>
      <w:r w:rsidR="00F15E9D" w:rsidRPr="00ED46E8">
        <w:t xml:space="preserve">работников крупных и средних предприятий увеличилась </w:t>
      </w:r>
      <w:r w:rsidR="00041F26" w:rsidRPr="00041F26">
        <w:t xml:space="preserve">на </w:t>
      </w:r>
      <w:r w:rsidR="00AC5906" w:rsidRPr="00AC5906">
        <w:t xml:space="preserve">19,2 </w:t>
      </w:r>
      <w:r w:rsidR="00934B43" w:rsidRPr="00934B43">
        <w:t xml:space="preserve">% и составила </w:t>
      </w:r>
      <w:r w:rsidR="00AC5906">
        <w:t>64542,0</w:t>
      </w:r>
      <w:r w:rsidR="00934B43" w:rsidRPr="00934B43">
        <w:t xml:space="preserve"> руб</w:t>
      </w:r>
      <w:r w:rsidR="00F15E9D" w:rsidRPr="00ED46E8">
        <w:t xml:space="preserve">. </w:t>
      </w:r>
    </w:p>
    <w:p w:rsidR="00B81BBC" w:rsidRPr="00ED46E8" w:rsidRDefault="00D428CD" w:rsidP="00261263">
      <w:pPr>
        <w:pStyle w:val="2"/>
        <w:shd w:val="clear" w:color="auto" w:fill="auto"/>
        <w:spacing w:line="276" w:lineRule="auto"/>
        <w:ind w:left="-851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47DB">
        <w:rPr>
          <w:rFonts w:ascii="Times New Roman" w:hAnsi="Times New Roman" w:cs="Times New Roman"/>
          <w:color w:val="000000" w:themeColor="text1"/>
          <w:sz w:val="24"/>
          <w:szCs w:val="24"/>
        </w:rPr>
        <w:t>Заработная плата</w:t>
      </w:r>
      <w:r w:rsidR="002A149C" w:rsidRPr="00FA47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A47DB">
        <w:rPr>
          <w:rFonts w:ascii="Times New Roman" w:hAnsi="Times New Roman" w:cs="Times New Roman"/>
          <w:color w:val="000000" w:themeColor="text1"/>
          <w:sz w:val="24"/>
          <w:szCs w:val="24"/>
        </w:rPr>
        <w:t>работников муниципальных дошкольных образовательных учреждений в 20</w:t>
      </w:r>
      <w:r w:rsidR="00FF0633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AC5906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FA47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году составила </w:t>
      </w:r>
      <w:r w:rsidR="00E55330">
        <w:rPr>
          <w:rFonts w:ascii="Times New Roman" w:hAnsi="Times New Roman" w:cs="Times New Roman"/>
          <w:color w:val="000000" w:themeColor="text1"/>
          <w:sz w:val="24"/>
          <w:szCs w:val="24"/>
        </w:rPr>
        <w:t>33007,3</w:t>
      </w:r>
      <w:r w:rsidR="00AC59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94B2E" w:rsidRPr="00FA47DB">
        <w:rPr>
          <w:rFonts w:ascii="Times New Roman" w:hAnsi="Times New Roman" w:cs="Times New Roman"/>
          <w:color w:val="000000" w:themeColor="text1"/>
          <w:sz w:val="24"/>
          <w:szCs w:val="24"/>
        </w:rPr>
        <w:t>руб. (</w:t>
      </w:r>
      <w:r w:rsidR="00FA47DB" w:rsidRPr="00FA47DB">
        <w:rPr>
          <w:rFonts w:ascii="Times New Roman" w:hAnsi="Times New Roman" w:cs="Times New Roman"/>
          <w:color w:val="000000" w:themeColor="text1"/>
          <w:sz w:val="24"/>
          <w:szCs w:val="24"/>
        </w:rPr>
        <w:t>в 202</w:t>
      </w:r>
      <w:r w:rsidR="00E55330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C94B2E" w:rsidRPr="00FA47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году </w:t>
      </w:r>
      <w:r w:rsidR="00FB5C81" w:rsidRPr="00FA47DB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C94B2E" w:rsidRPr="00FA47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55330">
        <w:rPr>
          <w:rFonts w:ascii="Times New Roman" w:hAnsi="Times New Roman" w:cs="Times New Roman"/>
          <w:color w:val="000000" w:themeColor="text1"/>
          <w:sz w:val="24"/>
          <w:szCs w:val="24"/>
        </w:rPr>
        <w:t>28585,4</w:t>
      </w:r>
      <w:r w:rsidR="00934B43" w:rsidRPr="00FA47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A47DB">
        <w:rPr>
          <w:rFonts w:ascii="Times New Roman" w:hAnsi="Times New Roman" w:cs="Times New Roman"/>
          <w:color w:val="000000" w:themeColor="text1"/>
          <w:sz w:val="24"/>
          <w:szCs w:val="24"/>
        </w:rPr>
        <w:t>руб.</w:t>
      </w:r>
      <w:r w:rsidR="00C94B2E" w:rsidRPr="00FA47DB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FA47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работников муниципальных общеобразовательных учреждений – </w:t>
      </w:r>
      <w:r w:rsidR="00E553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43824,1 </w:t>
      </w:r>
      <w:r w:rsidR="00934B43">
        <w:rPr>
          <w:rFonts w:ascii="Times New Roman" w:hAnsi="Times New Roman" w:cs="Times New Roman"/>
          <w:color w:val="000000" w:themeColor="text1"/>
          <w:sz w:val="24"/>
          <w:szCs w:val="24"/>
        </w:rPr>
        <w:t>руб. (в 202</w:t>
      </w:r>
      <w:r w:rsidR="00E55330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C94B2E" w:rsidRPr="00FA47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году </w:t>
      </w:r>
      <w:r w:rsidR="00557E95" w:rsidRPr="00FA47DB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C94B2E" w:rsidRPr="00FA47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55330">
        <w:rPr>
          <w:rFonts w:ascii="Times New Roman" w:hAnsi="Times New Roman" w:cs="Times New Roman"/>
          <w:color w:val="000000" w:themeColor="text1"/>
          <w:sz w:val="24"/>
          <w:szCs w:val="24"/>
        </w:rPr>
        <w:t>33197,5</w:t>
      </w:r>
      <w:r w:rsidR="00934B43" w:rsidRPr="00934B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A47DB">
        <w:rPr>
          <w:rFonts w:ascii="Times New Roman" w:hAnsi="Times New Roman" w:cs="Times New Roman"/>
          <w:color w:val="000000" w:themeColor="text1"/>
          <w:sz w:val="24"/>
          <w:szCs w:val="24"/>
        </w:rPr>
        <w:t>руб.</w:t>
      </w:r>
      <w:r w:rsidR="00C94B2E" w:rsidRPr="00FA47DB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EF2FFC" w:rsidRPr="00FA47DB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7A67C5" w:rsidRPr="00FA47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F2FFC" w:rsidRPr="00ED46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работников муниципальных учреждений культуры </w:t>
      </w:r>
      <w:r w:rsidR="00557E95" w:rsidRPr="00ED46E8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EF2FFC" w:rsidRPr="00ED46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55330">
        <w:rPr>
          <w:rFonts w:ascii="Times New Roman" w:hAnsi="Times New Roman" w:cs="Times New Roman"/>
          <w:color w:val="000000" w:themeColor="text1"/>
          <w:sz w:val="24"/>
          <w:szCs w:val="24"/>
        </w:rPr>
        <w:t>40840,3</w:t>
      </w:r>
      <w:r w:rsidR="00557E95" w:rsidRPr="00ED46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A149C" w:rsidRPr="00ED46E8">
        <w:rPr>
          <w:rFonts w:ascii="Times New Roman" w:hAnsi="Times New Roman" w:cs="Times New Roman"/>
          <w:color w:val="000000" w:themeColor="text1"/>
          <w:sz w:val="24"/>
          <w:szCs w:val="24"/>
        </w:rPr>
        <w:t>(в 20</w:t>
      </w:r>
      <w:r w:rsidR="00934B43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E55330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2A149C" w:rsidRPr="00ED46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году </w:t>
      </w:r>
      <w:r w:rsidR="003620C2" w:rsidRPr="00ED46E8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2A149C" w:rsidRPr="00ED46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55330">
        <w:rPr>
          <w:rFonts w:ascii="Times New Roman" w:hAnsi="Times New Roman" w:cs="Times New Roman"/>
          <w:color w:val="000000" w:themeColor="text1"/>
          <w:sz w:val="24"/>
          <w:szCs w:val="24"/>
        </w:rPr>
        <w:t>33953,7</w:t>
      </w:r>
      <w:r w:rsidR="00934B43" w:rsidRPr="00934B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F2FFC" w:rsidRPr="00ED46E8">
        <w:rPr>
          <w:rFonts w:ascii="Times New Roman" w:hAnsi="Times New Roman" w:cs="Times New Roman"/>
          <w:color w:val="000000" w:themeColor="text1"/>
          <w:sz w:val="24"/>
          <w:szCs w:val="24"/>
        </w:rPr>
        <w:t>руб.</w:t>
      </w:r>
      <w:r w:rsidR="002A149C" w:rsidRPr="00ED46E8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3620C2" w:rsidRPr="00ED46E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EF2FFC" w:rsidRPr="00ED46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работников учреждений физической культуры и спорта – </w:t>
      </w:r>
      <w:r w:rsidR="00E55330">
        <w:rPr>
          <w:rFonts w:ascii="Times New Roman" w:hAnsi="Times New Roman" w:cs="Times New Roman"/>
          <w:color w:val="000000" w:themeColor="text1"/>
          <w:sz w:val="24"/>
          <w:szCs w:val="24"/>
        </w:rPr>
        <w:t>38225,2</w:t>
      </w:r>
      <w:r w:rsidR="00355562" w:rsidRPr="00ED46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620C2" w:rsidRPr="00ED46E8">
        <w:rPr>
          <w:rFonts w:ascii="Times New Roman" w:hAnsi="Times New Roman" w:cs="Times New Roman"/>
          <w:color w:val="000000" w:themeColor="text1"/>
          <w:sz w:val="24"/>
          <w:szCs w:val="24"/>
        </w:rPr>
        <w:t>руб. (в 20</w:t>
      </w:r>
      <w:r w:rsidR="00355562" w:rsidRPr="00ED46E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E55330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3620C2" w:rsidRPr="00ED46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году </w:t>
      </w:r>
      <w:r w:rsidR="00E55330" w:rsidRPr="00ED46E8">
        <w:rPr>
          <w:rFonts w:ascii="Times New Roman" w:hAnsi="Times New Roman" w:cs="Times New Roman"/>
          <w:color w:val="000000" w:themeColor="text1"/>
          <w:sz w:val="24"/>
          <w:szCs w:val="24"/>
        </w:rPr>
        <w:t>– 33077</w:t>
      </w:r>
      <w:r w:rsidR="00E55330" w:rsidRPr="00E553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,0 </w:t>
      </w:r>
      <w:r w:rsidR="00EF2FFC" w:rsidRPr="00ED46E8">
        <w:rPr>
          <w:rFonts w:ascii="Times New Roman" w:hAnsi="Times New Roman" w:cs="Times New Roman"/>
          <w:color w:val="000000" w:themeColor="text1"/>
          <w:sz w:val="24"/>
          <w:szCs w:val="24"/>
        </w:rPr>
        <w:t>руб.</w:t>
      </w:r>
      <w:r w:rsidR="003620C2" w:rsidRPr="00ED46E8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E07FAD" w:rsidRPr="00ED46E8" w:rsidRDefault="00E07FAD" w:rsidP="00261263">
      <w:pPr>
        <w:pStyle w:val="2"/>
        <w:shd w:val="clear" w:color="auto" w:fill="auto"/>
        <w:spacing w:line="276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0D3692" w:rsidRPr="00ED46E8" w:rsidRDefault="000D3692" w:rsidP="00261263">
      <w:pPr>
        <w:pStyle w:val="2"/>
        <w:numPr>
          <w:ilvl w:val="0"/>
          <w:numId w:val="4"/>
        </w:numPr>
        <w:shd w:val="clear" w:color="auto" w:fill="auto"/>
        <w:spacing w:line="367" w:lineRule="exact"/>
        <w:ind w:left="-851" w:hanging="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46E8">
        <w:rPr>
          <w:rFonts w:ascii="Times New Roman" w:hAnsi="Times New Roman" w:cs="Times New Roman"/>
          <w:b/>
          <w:sz w:val="24"/>
          <w:szCs w:val="24"/>
        </w:rPr>
        <w:t xml:space="preserve">Дошкольное </w:t>
      </w:r>
      <w:r w:rsidR="002B5EA8" w:rsidRPr="00ED46E8">
        <w:rPr>
          <w:rFonts w:ascii="Times New Roman" w:hAnsi="Times New Roman" w:cs="Times New Roman"/>
          <w:b/>
          <w:sz w:val="24"/>
          <w:szCs w:val="24"/>
        </w:rPr>
        <w:t>образование</w:t>
      </w:r>
    </w:p>
    <w:p w:rsidR="00FB60CE" w:rsidRPr="00ED46E8" w:rsidRDefault="00FB60CE" w:rsidP="00261263">
      <w:pPr>
        <w:spacing w:line="276" w:lineRule="auto"/>
        <w:ind w:left="-851" w:firstLine="709"/>
        <w:jc w:val="both"/>
        <w:rPr>
          <w:rFonts w:cs="Times New Roman"/>
        </w:rPr>
      </w:pPr>
    </w:p>
    <w:p w:rsidR="00BF4441" w:rsidRPr="00ED46E8" w:rsidRDefault="000D3692" w:rsidP="00261263">
      <w:pPr>
        <w:spacing w:line="276" w:lineRule="auto"/>
        <w:ind w:left="-851" w:firstLine="709"/>
        <w:jc w:val="both"/>
        <w:rPr>
          <w:rFonts w:cs="Times New Roman"/>
        </w:rPr>
      </w:pPr>
      <w:r w:rsidRPr="00ED46E8">
        <w:rPr>
          <w:rFonts w:cs="Times New Roman"/>
        </w:rPr>
        <w:t>На 01.01.20</w:t>
      </w:r>
      <w:r w:rsidR="00F94FB7" w:rsidRPr="00ED46E8">
        <w:rPr>
          <w:rFonts w:cs="Times New Roman"/>
        </w:rPr>
        <w:t>2</w:t>
      </w:r>
      <w:r w:rsidR="00E55330">
        <w:rPr>
          <w:rFonts w:cs="Times New Roman"/>
        </w:rPr>
        <w:t>5</w:t>
      </w:r>
      <w:r w:rsidR="003B4C6B" w:rsidRPr="00ED46E8">
        <w:rPr>
          <w:rFonts w:cs="Times New Roman"/>
        </w:rPr>
        <w:t xml:space="preserve"> </w:t>
      </w:r>
      <w:r w:rsidRPr="00ED46E8">
        <w:rPr>
          <w:rFonts w:cs="Times New Roman"/>
        </w:rPr>
        <w:t>г. в Мурашинском</w:t>
      </w:r>
      <w:r w:rsidR="00486B6F" w:rsidRPr="00ED46E8">
        <w:rPr>
          <w:rFonts w:cs="Times New Roman"/>
        </w:rPr>
        <w:t xml:space="preserve"> округе </w:t>
      </w:r>
      <w:r w:rsidRPr="00ED46E8">
        <w:rPr>
          <w:rFonts w:cs="Times New Roman"/>
        </w:rPr>
        <w:t>функционируют</w:t>
      </w:r>
      <w:r w:rsidR="00A07041" w:rsidRPr="00ED46E8">
        <w:rPr>
          <w:rFonts w:cs="Times New Roman"/>
        </w:rPr>
        <w:t xml:space="preserve"> </w:t>
      </w:r>
      <w:r w:rsidRPr="00ED46E8">
        <w:rPr>
          <w:rFonts w:cs="Times New Roman"/>
        </w:rPr>
        <w:t>6</w:t>
      </w:r>
      <w:r w:rsidR="003B4C6B" w:rsidRPr="00ED46E8">
        <w:rPr>
          <w:rFonts w:cs="Times New Roman"/>
        </w:rPr>
        <w:t xml:space="preserve"> постоянно действующих образовательных учреждений, реализующих</w:t>
      </w:r>
      <w:r w:rsidR="00F94FB7" w:rsidRPr="00ED46E8">
        <w:rPr>
          <w:rFonts w:cs="Times New Roman"/>
        </w:rPr>
        <w:t xml:space="preserve"> </w:t>
      </w:r>
      <w:r w:rsidR="003B4C6B" w:rsidRPr="00ED46E8">
        <w:rPr>
          <w:rFonts w:cs="Times New Roman"/>
        </w:rPr>
        <w:t>про</w:t>
      </w:r>
      <w:r w:rsidR="00486B6F" w:rsidRPr="00ED46E8">
        <w:rPr>
          <w:rFonts w:cs="Times New Roman"/>
        </w:rPr>
        <w:t xml:space="preserve">грамму дошкольного </w:t>
      </w:r>
      <w:r w:rsidR="0078604F" w:rsidRPr="00ED46E8">
        <w:rPr>
          <w:rFonts w:cs="Times New Roman"/>
        </w:rPr>
        <w:t>образования,</w:t>
      </w:r>
      <w:r w:rsidR="0078604F">
        <w:rPr>
          <w:rFonts w:cs="Times New Roman"/>
        </w:rPr>
        <w:t xml:space="preserve"> которые посещают</w:t>
      </w:r>
      <w:r w:rsidR="00DD436C" w:rsidRPr="00ED46E8">
        <w:rPr>
          <w:rFonts w:cs="Times New Roman"/>
        </w:rPr>
        <w:t xml:space="preserve"> </w:t>
      </w:r>
      <w:r w:rsidR="0078604F">
        <w:rPr>
          <w:rFonts w:cs="Times New Roman"/>
        </w:rPr>
        <w:t>3</w:t>
      </w:r>
      <w:r w:rsidR="00E55330">
        <w:rPr>
          <w:rFonts w:cs="Times New Roman"/>
        </w:rPr>
        <w:t>15</w:t>
      </w:r>
      <w:r w:rsidRPr="00ED46E8">
        <w:rPr>
          <w:rFonts w:cs="Times New Roman"/>
          <w:color w:val="FF0000"/>
        </w:rPr>
        <w:t xml:space="preserve"> </w:t>
      </w:r>
      <w:r w:rsidR="0078604F" w:rsidRPr="00ED46E8">
        <w:rPr>
          <w:rFonts w:cs="Times New Roman"/>
        </w:rPr>
        <w:t>воспитанник</w:t>
      </w:r>
      <w:r w:rsidR="0078604F">
        <w:rPr>
          <w:rFonts w:cs="Times New Roman"/>
        </w:rPr>
        <w:t>а.</w:t>
      </w:r>
    </w:p>
    <w:p w:rsidR="006379BA" w:rsidRDefault="006379BA" w:rsidP="00261263">
      <w:pPr>
        <w:tabs>
          <w:tab w:val="left" w:pos="3150"/>
        </w:tabs>
        <w:spacing w:line="276" w:lineRule="auto"/>
        <w:ind w:left="-851" w:firstLine="709"/>
        <w:jc w:val="both"/>
        <w:rPr>
          <w:rFonts w:eastAsia="Times New Roman" w:cs="Times New Roman"/>
          <w:lang w:eastAsia="ar-SA"/>
        </w:rPr>
      </w:pPr>
      <w:r w:rsidRPr="006379BA">
        <w:rPr>
          <w:rFonts w:eastAsia="Times New Roman" w:cs="Times New Roman"/>
          <w:lang w:eastAsia="ar-SA"/>
        </w:rPr>
        <w:t xml:space="preserve">В муниципальном округе обеспечена 100–процентная доступность дошкольного образования для детей в возрасте от трех до семи лет. На территории Мурашинского муниципального округа очереди на получение места в дошкольные образовательные организации нет. </w:t>
      </w:r>
    </w:p>
    <w:p w:rsidR="00EF2FFC" w:rsidRPr="00495209" w:rsidRDefault="00EF2FFC" w:rsidP="00261263">
      <w:pPr>
        <w:tabs>
          <w:tab w:val="left" w:pos="3150"/>
        </w:tabs>
        <w:spacing w:line="276" w:lineRule="auto"/>
        <w:ind w:left="-851" w:firstLine="709"/>
        <w:jc w:val="both"/>
        <w:rPr>
          <w:rFonts w:cs="Times New Roman"/>
          <w:color w:val="000000" w:themeColor="text1"/>
        </w:rPr>
      </w:pPr>
      <w:r w:rsidRPr="00495209">
        <w:rPr>
          <w:rFonts w:cs="Times New Roman"/>
          <w:b/>
          <w:color w:val="000000" w:themeColor="text1"/>
        </w:rPr>
        <w:t xml:space="preserve">п.9. </w:t>
      </w:r>
      <w:r w:rsidRPr="00495209">
        <w:rPr>
          <w:rFonts w:cs="Times New Roman"/>
          <w:color w:val="000000" w:themeColor="text1"/>
        </w:rPr>
        <w:t>Доля детей в возрасте 1-6 лет, получающих дошкольную образовательную услугу и (или) услугу по их содержанию в муниципальны</w:t>
      </w:r>
      <w:r w:rsidR="007A67C5" w:rsidRPr="00495209">
        <w:rPr>
          <w:rFonts w:cs="Times New Roman"/>
          <w:color w:val="000000" w:themeColor="text1"/>
        </w:rPr>
        <w:t>х образовательных учреждениях в </w:t>
      </w:r>
      <w:r w:rsidRPr="00495209">
        <w:rPr>
          <w:rFonts w:cs="Times New Roman"/>
          <w:color w:val="000000" w:themeColor="text1"/>
        </w:rPr>
        <w:t>общей численности детей в возрасте 1-6 лет в 20</w:t>
      </w:r>
      <w:r w:rsidR="00FB60CE" w:rsidRPr="00495209">
        <w:rPr>
          <w:rFonts w:cs="Times New Roman"/>
          <w:color w:val="000000" w:themeColor="text1"/>
        </w:rPr>
        <w:t>2</w:t>
      </w:r>
      <w:r w:rsidR="0082623C">
        <w:rPr>
          <w:rFonts w:cs="Times New Roman"/>
          <w:color w:val="000000" w:themeColor="text1"/>
        </w:rPr>
        <w:t>4</w:t>
      </w:r>
      <w:r w:rsidRPr="00495209">
        <w:rPr>
          <w:rFonts w:cs="Times New Roman"/>
          <w:color w:val="000000" w:themeColor="text1"/>
        </w:rPr>
        <w:t xml:space="preserve"> году составила </w:t>
      </w:r>
      <w:r w:rsidR="0082623C">
        <w:rPr>
          <w:rFonts w:cs="Times New Roman"/>
          <w:color w:val="000000" w:themeColor="text1"/>
        </w:rPr>
        <w:t>91,6</w:t>
      </w:r>
      <w:r w:rsidRPr="00495209">
        <w:rPr>
          <w:rFonts w:cs="Times New Roman"/>
          <w:color w:val="000000" w:themeColor="text1"/>
        </w:rPr>
        <w:t xml:space="preserve"> %</w:t>
      </w:r>
      <w:r w:rsidR="0097426B" w:rsidRPr="00495209">
        <w:rPr>
          <w:rFonts w:cs="Times New Roman"/>
          <w:color w:val="000000" w:themeColor="text1"/>
        </w:rPr>
        <w:t xml:space="preserve"> (в </w:t>
      </w:r>
      <w:r w:rsidR="00FB60CE" w:rsidRPr="00495209">
        <w:rPr>
          <w:rFonts w:cs="Times New Roman"/>
          <w:color w:val="000000" w:themeColor="text1"/>
        </w:rPr>
        <w:t>202</w:t>
      </w:r>
      <w:r w:rsidR="0082623C">
        <w:rPr>
          <w:rFonts w:cs="Times New Roman"/>
          <w:color w:val="000000" w:themeColor="text1"/>
        </w:rPr>
        <w:t>3</w:t>
      </w:r>
      <w:r w:rsidR="00495209" w:rsidRPr="00495209">
        <w:rPr>
          <w:rFonts w:cs="Times New Roman"/>
          <w:color w:val="000000" w:themeColor="text1"/>
        </w:rPr>
        <w:t xml:space="preserve"> году – 8</w:t>
      </w:r>
      <w:r w:rsidR="0082623C">
        <w:rPr>
          <w:rFonts w:cs="Times New Roman"/>
          <w:color w:val="000000" w:themeColor="text1"/>
        </w:rPr>
        <w:t>5,4</w:t>
      </w:r>
      <w:r w:rsidR="0097426B" w:rsidRPr="00495209">
        <w:rPr>
          <w:rFonts w:cs="Times New Roman"/>
          <w:color w:val="000000" w:themeColor="text1"/>
        </w:rPr>
        <w:t xml:space="preserve"> %).</w:t>
      </w:r>
    </w:p>
    <w:p w:rsidR="00CB24C1" w:rsidRPr="009B5C2E" w:rsidRDefault="00EF2FFC" w:rsidP="00261263">
      <w:pPr>
        <w:spacing w:line="276" w:lineRule="auto"/>
        <w:ind w:left="-851" w:firstLine="709"/>
        <w:jc w:val="both"/>
        <w:rPr>
          <w:rFonts w:cs="Times New Roman"/>
          <w:color w:val="000000" w:themeColor="text1"/>
        </w:rPr>
      </w:pPr>
      <w:r w:rsidRPr="009B5C2E">
        <w:rPr>
          <w:rFonts w:cs="Times New Roman"/>
          <w:b/>
          <w:color w:val="000000" w:themeColor="text1"/>
        </w:rPr>
        <w:t xml:space="preserve">п.10. </w:t>
      </w:r>
      <w:r w:rsidR="0086132C" w:rsidRPr="009B5C2E">
        <w:rPr>
          <w:rFonts w:cs="Times New Roman"/>
          <w:color w:val="000000" w:themeColor="text1"/>
        </w:rPr>
        <w:t>Доля детей в возрасте 1-6 лет, состо</w:t>
      </w:r>
      <w:r w:rsidR="007A67C5" w:rsidRPr="009B5C2E">
        <w:rPr>
          <w:rFonts w:cs="Times New Roman"/>
          <w:color w:val="000000" w:themeColor="text1"/>
        </w:rPr>
        <w:t>ящих на учете для определения в </w:t>
      </w:r>
      <w:r w:rsidR="0086132C" w:rsidRPr="009B5C2E">
        <w:rPr>
          <w:rFonts w:cs="Times New Roman"/>
          <w:color w:val="000000" w:themeColor="text1"/>
        </w:rPr>
        <w:t>муниципальные дошкольные образовательные учрежден</w:t>
      </w:r>
      <w:r w:rsidR="007A67C5" w:rsidRPr="009B5C2E">
        <w:rPr>
          <w:rFonts w:cs="Times New Roman"/>
          <w:color w:val="000000" w:themeColor="text1"/>
        </w:rPr>
        <w:t>ия, в общей численности детей в </w:t>
      </w:r>
      <w:r w:rsidR="0086132C" w:rsidRPr="009B5C2E">
        <w:rPr>
          <w:rFonts w:cs="Times New Roman"/>
          <w:color w:val="000000" w:themeColor="text1"/>
        </w:rPr>
        <w:t xml:space="preserve">возрасте 1-6 лет </w:t>
      </w:r>
      <w:r w:rsidR="009B5C2E" w:rsidRPr="009B5C2E">
        <w:rPr>
          <w:rFonts w:cs="Times New Roman"/>
          <w:color w:val="000000" w:themeColor="text1"/>
        </w:rPr>
        <w:t>в 202</w:t>
      </w:r>
      <w:r w:rsidR="0082623C">
        <w:rPr>
          <w:rFonts w:cs="Times New Roman"/>
          <w:color w:val="000000" w:themeColor="text1"/>
        </w:rPr>
        <w:t>4</w:t>
      </w:r>
      <w:r w:rsidR="009B5C2E" w:rsidRPr="009B5C2E">
        <w:rPr>
          <w:rFonts w:cs="Times New Roman"/>
          <w:color w:val="000000" w:themeColor="text1"/>
        </w:rPr>
        <w:t xml:space="preserve"> году составила</w:t>
      </w:r>
      <w:r w:rsidR="0086132C" w:rsidRPr="009B5C2E">
        <w:rPr>
          <w:rFonts w:cs="Times New Roman"/>
          <w:color w:val="000000" w:themeColor="text1"/>
        </w:rPr>
        <w:t xml:space="preserve"> </w:t>
      </w:r>
      <w:r w:rsidR="0082623C">
        <w:rPr>
          <w:rFonts w:cs="Times New Roman"/>
          <w:color w:val="000000" w:themeColor="text1"/>
        </w:rPr>
        <w:t>4,6</w:t>
      </w:r>
      <w:r w:rsidR="00CB24C1" w:rsidRPr="009B5C2E">
        <w:rPr>
          <w:rFonts w:cs="Times New Roman"/>
          <w:color w:val="000000" w:themeColor="text1"/>
        </w:rPr>
        <w:t xml:space="preserve"> %</w:t>
      </w:r>
      <w:r w:rsidR="009B5C2E" w:rsidRPr="009B5C2E">
        <w:rPr>
          <w:rFonts w:cs="Times New Roman"/>
          <w:color w:val="000000" w:themeColor="text1"/>
        </w:rPr>
        <w:t xml:space="preserve"> (</w:t>
      </w:r>
      <w:r w:rsidR="00CB24C1" w:rsidRPr="009B5C2E">
        <w:rPr>
          <w:rFonts w:cs="Times New Roman"/>
          <w:color w:val="000000" w:themeColor="text1"/>
        </w:rPr>
        <w:t>в 20</w:t>
      </w:r>
      <w:r w:rsidR="009B5C2E" w:rsidRPr="009B5C2E">
        <w:rPr>
          <w:rFonts w:cs="Times New Roman"/>
          <w:color w:val="000000" w:themeColor="text1"/>
        </w:rPr>
        <w:t>2</w:t>
      </w:r>
      <w:r w:rsidR="0082623C">
        <w:rPr>
          <w:rFonts w:cs="Times New Roman"/>
          <w:color w:val="000000" w:themeColor="text1"/>
        </w:rPr>
        <w:t>3</w:t>
      </w:r>
      <w:r w:rsidR="00CB24C1" w:rsidRPr="009B5C2E">
        <w:rPr>
          <w:rFonts w:cs="Times New Roman"/>
          <w:color w:val="000000" w:themeColor="text1"/>
        </w:rPr>
        <w:t xml:space="preserve"> </w:t>
      </w:r>
      <w:r w:rsidR="009B5C2E" w:rsidRPr="009B5C2E">
        <w:rPr>
          <w:rFonts w:cs="Times New Roman"/>
          <w:color w:val="000000" w:themeColor="text1"/>
        </w:rPr>
        <w:t xml:space="preserve"> - </w:t>
      </w:r>
      <w:r w:rsidR="0082623C">
        <w:rPr>
          <w:rFonts w:cs="Times New Roman"/>
          <w:color w:val="000000" w:themeColor="text1"/>
        </w:rPr>
        <w:t>7,8</w:t>
      </w:r>
      <w:r w:rsidR="00CB24C1" w:rsidRPr="009B5C2E">
        <w:rPr>
          <w:rFonts w:cs="Times New Roman"/>
          <w:color w:val="000000" w:themeColor="text1"/>
        </w:rPr>
        <w:t xml:space="preserve"> % </w:t>
      </w:r>
      <w:r w:rsidR="009B5C2E" w:rsidRPr="009B5C2E">
        <w:rPr>
          <w:rFonts w:cs="Times New Roman"/>
          <w:color w:val="000000" w:themeColor="text1"/>
        </w:rPr>
        <w:t>)</w:t>
      </w:r>
    </w:p>
    <w:p w:rsidR="0086132C" w:rsidRPr="0068300B" w:rsidRDefault="00EF2FFC" w:rsidP="00261263">
      <w:pPr>
        <w:spacing w:line="276" w:lineRule="auto"/>
        <w:ind w:left="-851" w:firstLine="709"/>
        <w:jc w:val="both"/>
        <w:rPr>
          <w:rFonts w:cs="Times New Roman"/>
          <w:color w:val="000000" w:themeColor="text1"/>
        </w:rPr>
      </w:pPr>
      <w:r w:rsidRPr="00111234">
        <w:rPr>
          <w:rFonts w:cs="Times New Roman"/>
          <w:b/>
          <w:color w:val="000000" w:themeColor="text1"/>
        </w:rPr>
        <w:t xml:space="preserve">п.11. </w:t>
      </w:r>
      <w:r w:rsidRPr="00111234">
        <w:rPr>
          <w:rFonts w:cs="Times New Roman"/>
          <w:color w:val="000000" w:themeColor="text1"/>
        </w:rPr>
        <w:t>Ежегодно проводится текущий ремонт дошкольных образовательных учреждений</w:t>
      </w:r>
      <w:r w:rsidR="001401A0" w:rsidRPr="00111234">
        <w:rPr>
          <w:rFonts w:cs="Times New Roman"/>
          <w:color w:val="000000" w:themeColor="text1"/>
        </w:rPr>
        <w:t xml:space="preserve">. </w:t>
      </w:r>
      <w:r w:rsidR="0068300B" w:rsidRPr="0068300B">
        <w:rPr>
          <w:rFonts w:cs="Times New Roman"/>
          <w:color w:val="000000" w:themeColor="text1"/>
        </w:rPr>
        <w:t xml:space="preserve">В </w:t>
      </w:r>
      <w:r w:rsidR="001401A0" w:rsidRPr="0068300B">
        <w:rPr>
          <w:rFonts w:cs="Times New Roman"/>
          <w:color w:val="000000" w:themeColor="text1"/>
        </w:rPr>
        <w:t>детск</w:t>
      </w:r>
      <w:r w:rsidR="0068300B" w:rsidRPr="0068300B">
        <w:rPr>
          <w:rFonts w:cs="Times New Roman"/>
          <w:color w:val="000000" w:themeColor="text1"/>
        </w:rPr>
        <w:t>ом</w:t>
      </w:r>
      <w:r w:rsidR="001401A0" w:rsidRPr="0068300B">
        <w:rPr>
          <w:rFonts w:cs="Times New Roman"/>
          <w:color w:val="000000" w:themeColor="text1"/>
        </w:rPr>
        <w:t xml:space="preserve"> сад</w:t>
      </w:r>
      <w:r w:rsidR="0068300B" w:rsidRPr="0068300B">
        <w:rPr>
          <w:rFonts w:cs="Times New Roman"/>
          <w:color w:val="000000" w:themeColor="text1"/>
        </w:rPr>
        <w:t>у</w:t>
      </w:r>
      <w:r w:rsidR="001401A0" w:rsidRPr="0068300B">
        <w:rPr>
          <w:rFonts w:cs="Times New Roman"/>
          <w:color w:val="000000" w:themeColor="text1"/>
        </w:rPr>
        <w:t xml:space="preserve"> № 1</w:t>
      </w:r>
      <w:r w:rsidR="00111234" w:rsidRPr="0068300B">
        <w:rPr>
          <w:rFonts w:cs="Times New Roman"/>
          <w:color w:val="000000" w:themeColor="text1"/>
        </w:rPr>
        <w:t xml:space="preserve"> г.Мураши</w:t>
      </w:r>
      <w:r w:rsidR="001401A0" w:rsidRPr="0068300B">
        <w:rPr>
          <w:rFonts w:cs="Times New Roman"/>
          <w:color w:val="000000" w:themeColor="text1"/>
        </w:rPr>
        <w:t xml:space="preserve"> </w:t>
      </w:r>
      <w:r w:rsidR="0068300B" w:rsidRPr="0068300B">
        <w:rPr>
          <w:rFonts w:cs="Times New Roman"/>
          <w:color w:val="000000" w:themeColor="text1"/>
        </w:rPr>
        <w:t>в 2025 году будет проведен капитальный ремонт в рамках реализации государственной программы Кировской области «Развитие образования»</w:t>
      </w:r>
    </w:p>
    <w:p w:rsidR="0086132C" w:rsidRPr="00ED46E8" w:rsidRDefault="0086132C" w:rsidP="00111234">
      <w:pPr>
        <w:tabs>
          <w:tab w:val="center" w:pos="4606"/>
        </w:tabs>
        <w:spacing w:line="276" w:lineRule="auto"/>
        <w:ind w:left="-851" w:firstLine="709"/>
        <w:jc w:val="both"/>
        <w:rPr>
          <w:rFonts w:cs="Times New Roman"/>
          <w:color w:val="FF0000"/>
          <w:spacing w:val="-8"/>
        </w:rPr>
      </w:pPr>
      <w:r w:rsidRPr="00ED46E8">
        <w:rPr>
          <w:rFonts w:cs="Times New Roman"/>
        </w:rPr>
        <w:t xml:space="preserve"> </w:t>
      </w:r>
      <w:r w:rsidR="00111234">
        <w:rPr>
          <w:rFonts w:cs="Times New Roman"/>
        </w:rPr>
        <w:tab/>
      </w:r>
    </w:p>
    <w:p w:rsidR="009471C5" w:rsidRDefault="000D3692" w:rsidP="00ED46E8">
      <w:pPr>
        <w:pStyle w:val="2"/>
        <w:numPr>
          <w:ilvl w:val="0"/>
          <w:numId w:val="4"/>
        </w:numPr>
        <w:shd w:val="clear" w:color="auto" w:fill="auto"/>
        <w:spacing w:line="367" w:lineRule="exact"/>
        <w:ind w:left="-851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46E8">
        <w:rPr>
          <w:rFonts w:ascii="Times New Roman" w:hAnsi="Times New Roman" w:cs="Times New Roman"/>
          <w:b/>
          <w:sz w:val="24"/>
          <w:szCs w:val="24"/>
        </w:rPr>
        <w:t xml:space="preserve">Общее и дополнительное </w:t>
      </w:r>
      <w:r w:rsidR="002B5EA8" w:rsidRPr="00ED46E8">
        <w:rPr>
          <w:rFonts w:ascii="Times New Roman" w:hAnsi="Times New Roman" w:cs="Times New Roman"/>
          <w:b/>
          <w:sz w:val="24"/>
          <w:szCs w:val="24"/>
        </w:rPr>
        <w:t>образование</w:t>
      </w:r>
    </w:p>
    <w:p w:rsidR="00ED46E8" w:rsidRPr="00ED46E8" w:rsidRDefault="00ED46E8" w:rsidP="001401A0">
      <w:pPr>
        <w:pStyle w:val="2"/>
        <w:shd w:val="clear" w:color="auto" w:fill="auto"/>
        <w:spacing w:line="367" w:lineRule="exact"/>
        <w:ind w:left="-142" w:firstLine="0"/>
        <w:rPr>
          <w:rFonts w:ascii="Times New Roman" w:hAnsi="Times New Roman" w:cs="Times New Roman"/>
          <w:b/>
          <w:sz w:val="24"/>
          <w:szCs w:val="24"/>
        </w:rPr>
      </w:pPr>
    </w:p>
    <w:p w:rsidR="000D3692" w:rsidRPr="00ED46E8" w:rsidRDefault="000D3692" w:rsidP="00261263">
      <w:pPr>
        <w:pStyle w:val="a4"/>
        <w:spacing w:line="276" w:lineRule="auto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ED46E8">
        <w:rPr>
          <w:rFonts w:ascii="Times New Roman" w:hAnsi="Times New Roman"/>
          <w:sz w:val="24"/>
          <w:szCs w:val="24"/>
        </w:rPr>
        <w:t xml:space="preserve">В </w:t>
      </w:r>
      <w:r w:rsidR="00787B37" w:rsidRPr="00ED46E8">
        <w:rPr>
          <w:rFonts w:ascii="Times New Roman" w:hAnsi="Times New Roman"/>
          <w:sz w:val="24"/>
          <w:szCs w:val="24"/>
        </w:rPr>
        <w:t>202</w:t>
      </w:r>
      <w:r w:rsidR="0082623C">
        <w:rPr>
          <w:rFonts w:ascii="Times New Roman" w:hAnsi="Times New Roman"/>
          <w:sz w:val="24"/>
          <w:szCs w:val="24"/>
        </w:rPr>
        <w:t>3</w:t>
      </w:r>
      <w:r w:rsidRPr="00ED46E8">
        <w:rPr>
          <w:rFonts w:ascii="Times New Roman" w:hAnsi="Times New Roman"/>
          <w:sz w:val="24"/>
          <w:szCs w:val="24"/>
        </w:rPr>
        <w:t>-20</w:t>
      </w:r>
      <w:r w:rsidR="009F23DB" w:rsidRPr="00ED46E8">
        <w:rPr>
          <w:rFonts w:ascii="Times New Roman" w:hAnsi="Times New Roman"/>
          <w:sz w:val="24"/>
          <w:szCs w:val="24"/>
        </w:rPr>
        <w:t>2</w:t>
      </w:r>
      <w:r w:rsidR="0082623C">
        <w:rPr>
          <w:rFonts w:ascii="Times New Roman" w:hAnsi="Times New Roman"/>
          <w:sz w:val="24"/>
          <w:szCs w:val="24"/>
        </w:rPr>
        <w:t>4</w:t>
      </w:r>
      <w:r w:rsidR="007A67C5" w:rsidRPr="00ED46E8">
        <w:rPr>
          <w:rFonts w:ascii="Times New Roman" w:hAnsi="Times New Roman"/>
          <w:sz w:val="24"/>
          <w:szCs w:val="24"/>
        </w:rPr>
        <w:t xml:space="preserve"> учебном году функционировало </w:t>
      </w:r>
      <w:r w:rsidR="009F23DB" w:rsidRPr="00ED46E8">
        <w:rPr>
          <w:rFonts w:ascii="Times New Roman" w:hAnsi="Times New Roman"/>
          <w:sz w:val="24"/>
          <w:szCs w:val="24"/>
        </w:rPr>
        <w:t>6</w:t>
      </w:r>
      <w:r w:rsidR="007A67C5" w:rsidRPr="00ED46E8">
        <w:rPr>
          <w:rFonts w:ascii="Times New Roman" w:hAnsi="Times New Roman"/>
          <w:sz w:val="24"/>
          <w:szCs w:val="24"/>
        </w:rPr>
        <w:t> </w:t>
      </w:r>
      <w:r w:rsidRPr="00ED46E8">
        <w:rPr>
          <w:rFonts w:ascii="Times New Roman" w:hAnsi="Times New Roman"/>
          <w:sz w:val="24"/>
          <w:szCs w:val="24"/>
        </w:rPr>
        <w:t xml:space="preserve">общеобразовательных школ: </w:t>
      </w:r>
      <w:r w:rsidR="005E5009" w:rsidRPr="00ED46E8">
        <w:rPr>
          <w:rFonts w:ascii="Times New Roman" w:hAnsi="Times New Roman"/>
          <w:sz w:val="24"/>
          <w:szCs w:val="24"/>
        </w:rPr>
        <w:t>4</w:t>
      </w:r>
      <w:r w:rsidRPr="00ED46E8">
        <w:rPr>
          <w:rFonts w:ascii="Times New Roman" w:hAnsi="Times New Roman"/>
          <w:sz w:val="24"/>
          <w:szCs w:val="24"/>
        </w:rPr>
        <w:t xml:space="preserve"> средних, </w:t>
      </w:r>
      <w:r w:rsidR="009F23DB" w:rsidRPr="00ED46E8">
        <w:rPr>
          <w:rFonts w:ascii="Times New Roman" w:hAnsi="Times New Roman"/>
          <w:sz w:val="24"/>
          <w:szCs w:val="24"/>
        </w:rPr>
        <w:t xml:space="preserve">одна </w:t>
      </w:r>
      <w:r w:rsidRPr="00ED46E8">
        <w:rPr>
          <w:rFonts w:ascii="Times New Roman" w:hAnsi="Times New Roman"/>
          <w:sz w:val="24"/>
          <w:szCs w:val="24"/>
        </w:rPr>
        <w:t>основн</w:t>
      </w:r>
      <w:r w:rsidR="009F23DB" w:rsidRPr="00ED46E8">
        <w:rPr>
          <w:rFonts w:ascii="Times New Roman" w:hAnsi="Times New Roman"/>
          <w:sz w:val="24"/>
          <w:szCs w:val="24"/>
        </w:rPr>
        <w:t>ая</w:t>
      </w:r>
      <w:r w:rsidR="0082623C">
        <w:rPr>
          <w:rFonts w:ascii="Times New Roman" w:hAnsi="Times New Roman"/>
          <w:sz w:val="24"/>
          <w:szCs w:val="24"/>
        </w:rPr>
        <w:t>, одна начальная, 2</w:t>
      </w:r>
      <w:r w:rsidRPr="00ED46E8">
        <w:rPr>
          <w:rFonts w:ascii="Times New Roman" w:hAnsi="Times New Roman"/>
          <w:sz w:val="24"/>
          <w:szCs w:val="24"/>
        </w:rPr>
        <w:t xml:space="preserve"> учреждения дополнительного образования (ДДТ, ДЮСШ). </w:t>
      </w:r>
    </w:p>
    <w:p w:rsidR="00FB0A5F" w:rsidRPr="00ED46E8" w:rsidRDefault="000D3692" w:rsidP="00261263">
      <w:pPr>
        <w:pStyle w:val="a4"/>
        <w:spacing w:line="276" w:lineRule="auto"/>
        <w:ind w:left="-851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D46E8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020D32" w:rsidRPr="00ED46E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ED46E8">
        <w:rPr>
          <w:rFonts w:ascii="Times New Roman" w:hAnsi="Times New Roman"/>
          <w:color w:val="000000" w:themeColor="text1"/>
          <w:sz w:val="24"/>
          <w:szCs w:val="24"/>
        </w:rPr>
        <w:t xml:space="preserve">общеобразовательных школах </w:t>
      </w:r>
      <w:r w:rsidR="00787B37" w:rsidRPr="00ED46E8">
        <w:rPr>
          <w:rFonts w:ascii="Times New Roman" w:hAnsi="Times New Roman"/>
          <w:color w:val="000000" w:themeColor="text1"/>
          <w:sz w:val="24"/>
          <w:szCs w:val="24"/>
        </w:rPr>
        <w:t>в 202</w:t>
      </w:r>
      <w:r w:rsidR="0082623C"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B6195E" w:rsidRPr="00ED46E8">
        <w:rPr>
          <w:rFonts w:ascii="Times New Roman" w:hAnsi="Times New Roman"/>
          <w:color w:val="000000" w:themeColor="text1"/>
          <w:sz w:val="24"/>
          <w:szCs w:val="24"/>
        </w:rPr>
        <w:t>-20</w:t>
      </w:r>
      <w:r w:rsidR="009F23DB" w:rsidRPr="00ED46E8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82623C"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B6195E" w:rsidRPr="00ED46E8">
        <w:rPr>
          <w:rFonts w:ascii="Times New Roman" w:hAnsi="Times New Roman"/>
          <w:color w:val="000000" w:themeColor="text1"/>
          <w:sz w:val="24"/>
          <w:szCs w:val="24"/>
        </w:rPr>
        <w:t xml:space="preserve"> учебном году </w:t>
      </w:r>
      <w:r w:rsidRPr="00ED46E8">
        <w:rPr>
          <w:rFonts w:ascii="Times New Roman" w:hAnsi="Times New Roman"/>
          <w:color w:val="000000" w:themeColor="text1"/>
          <w:sz w:val="24"/>
          <w:szCs w:val="24"/>
        </w:rPr>
        <w:t>обуча</w:t>
      </w:r>
      <w:r w:rsidR="00B6195E" w:rsidRPr="00ED46E8">
        <w:rPr>
          <w:rFonts w:ascii="Times New Roman" w:hAnsi="Times New Roman"/>
          <w:color w:val="000000" w:themeColor="text1"/>
          <w:sz w:val="24"/>
          <w:szCs w:val="24"/>
        </w:rPr>
        <w:t>лось</w:t>
      </w:r>
      <w:r w:rsidRPr="00ED46E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2623C">
        <w:rPr>
          <w:rFonts w:ascii="Times New Roman" w:hAnsi="Times New Roman"/>
          <w:color w:val="000000" w:themeColor="text1"/>
          <w:sz w:val="24"/>
          <w:szCs w:val="24"/>
        </w:rPr>
        <w:t>1092</w:t>
      </w:r>
      <w:r w:rsidRPr="00ED46E8">
        <w:rPr>
          <w:rFonts w:ascii="Times New Roman" w:hAnsi="Times New Roman"/>
          <w:color w:val="000000" w:themeColor="text1"/>
          <w:sz w:val="24"/>
          <w:szCs w:val="24"/>
        </w:rPr>
        <w:t xml:space="preserve"> чел.</w:t>
      </w:r>
      <w:r w:rsidR="00E904F7" w:rsidRPr="00ED46E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ED46E8">
        <w:rPr>
          <w:rFonts w:ascii="Times New Roman" w:hAnsi="Times New Roman"/>
          <w:color w:val="000000" w:themeColor="text1"/>
          <w:sz w:val="24"/>
          <w:szCs w:val="24"/>
        </w:rPr>
        <w:t>В учреждениях дополнительного</w:t>
      </w:r>
      <w:r w:rsidR="00B6195E" w:rsidRPr="00ED46E8">
        <w:rPr>
          <w:rFonts w:ascii="Times New Roman" w:hAnsi="Times New Roman"/>
          <w:color w:val="000000" w:themeColor="text1"/>
          <w:sz w:val="24"/>
          <w:szCs w:val="24"/>
        </w:rPr>
        <w:t xml:space="preserve"> образования занимались</w:t>
      </w:r>
      <w:r w:rsidR="00816B2F" w:rsidRPr="00ED46E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2623C">
        <w:rPr>
          <w:rFonts w:ascii="Times New Roman" w:hAnsi="Times New Roman"/>
          <w:color w:val="000000" w:themeColor="text1"/>
          <w:sz w:val="24"/>
          <w:szCs w:val="24"/>
        </w:rPr>
        <w:t>361</w:t>
      </w:r>
      <w:r w:rsidRPr="00ED46E8">
        <w:rPr>
          <w:rFonts w:ascii="Times New Roman" w:hAnsi="Times New Roman"/>
          <w:color w:val="000000" w:themeColor="text1"/>
          <w:sz w:val="24"/>
          <w:szCs w:val="24"/>
        </w:rPr>
        <w:t xml:space="preserve"> учащихся</w:t>
      </w:r>
      <w:r w:rsidR="00FB0A5F" w:rsidRPr="00ED46E8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6A625A" w:rsidRPr="00FA3A81" w:rsidRDefault="00FA3A81" w:rsidP="00261263">
      <w:pPr>
        <w:pStyle w:val="a4"/>
        <w:spacing w:line="276" w:lineRule="auto"/>
        <w:ind w:left="-851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A3A81">
        <w:rPr>
          <w:rFonts w:ascii="Times New Roman" w:hAnsi="Times New Roman"/>
          <w:color w:val="000000" w:themeColor="text1"/>
          <w:sz w:val="24"/>
          <w:szCs w:val="24"/>
        </w:rPr>
        <w:t>Уровень освоения общеобразовательных программ обучающимися за 2023-2024 учебный год составил 98,7%, количество обучающихся, закончивших учебный год на «4» и «5» – 44%.</w:t>
      </w:r>
      <w:r w:rsidR="00E904F7" w:rsidRPr="00FA3A8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A05DB1" w:rsidRDefault="00F26480" w:rsidP="00261263">
      <w:pPr>
        <w:pStyle w:val="a4"/>
        <w:spacing w:line="276" w:lineRule="auto"/>
        <w:ind w:left="-851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2024 году в рамках </w:t>
      </w:r>
      <w:r w:rsidRPr="00F26480">
        <w:rPr>
          <w:rFonts w:ascii="Times New Roman" w:hAnsi="Times New Roman"/>
          <w:sz w:val="24"/>
          <w:szCs w:val="24"/>
        </w:rPr>
        <w:t>региональн</w:t>
      </w:r>
      <w:r>
        <w:rPr>
          <w:rFonts w:ascii="Times New Roman" w:hAnsi="Times New Roman"/>
          <w:sz w:val="24"/>
          <w:szCs w:val="24"/>
        </w:rPr>
        <w:t>ого</w:t>
      </w:r>
      <w:r w:rsidRPr="00F26480">
        <w:rPr>
          <w:rFonts w:ascii="Times New Roman" w:hAnsi="Times New Roman"/>
          <w:sz w:val="24"/>
          <w:szCs w:val="24"/>
        </w:rPr>
        <w:t xml:space="preserve"> проект</w:t>
      </w:r>
      <w:r>
        <w:rPr>
          <w:rFonts w:ascii="Times New Roman" w:hAnsi="Times New Roman"/>
          <w:sz w:val="24"/>
          <w:szCs w:val="24"/>
        </w:rPr>
        <w:t>а</w:t>
      </w:r>
      <w:r w:rsidRPr="00F26480">
        <w:rPr>
          <w:rFonts w:ascii="Times New Roman" w:hAnsi="Times New Roman"/>
          <w:sz w:val="24"/>
          <w:szCs w:val="24"/>
        </w:rPr>
        <w:t xml:space="preserve"> «Модернизация школьных систем </w:t>
      </w:r>
      <w:r>
        <w:rPr>
          <w:rFonts w:ascii="Times New Roman" w:hAnsi="Times New Roman"/>
          <w:sz w:val="24"/>
          <w:szCs w:val="24"/>
        </w:rPr>
        <w:t>образования Кировской области» проведен</w:t>
      </w:r>
      <w:r w:rsidRPr="00F26480">
        <w:rPr>
          <w:rFonts w:ascii="Times New Roman" w:hAnsi="Times New Roman"/>
          <w:sz w:val="24"/>
          <w:szCs w:val="24"/>
        </w:rPr>
        <w:t xml:space="preserve"> капитальный ремонт МОКУ СОШ п. Безбожник</w:t>
      </w:r>
      <w:r>
        <w:rPr>
          <w:rFonts w:ascii="Times New Roman" w:hAnsi="Times New Roman"/>
          <w:sz w:val="24"/>
          <w:szCs w:val="24"/>
        </w:rPr>
        <w:t>.</w:t>
      </w:r>
    </w:p>
    <w:p w:rsidR="00F26480" w:rsidRDefault="00F26480" w:rsidP="00261263">
      <w:pPr>
        <w:pStyle w:val="a4"/>
        <w:spacing w:line="276" w:lineRule="auto"/>
        <w:ind w:left="-851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рамках </w:t>
      </w:r>
      <w:r w:rsidRPr="00F26480">
        <w:rPr>
          <w:rFonts w:ascii="Times New Roman" w:hAnsi="Times New Roman"/>
          <w:sz w:val="24"/>
          <w:szCs w:val="24"/>
        </w:rPr>
        <w:t>реализаци</w:t>
      </w:r>
      <w:r>
        <w:rPr>
          <w:rFonts w:ascii="Times New Roman" w:hAnsi="Times New Roman"/>
          <w:sz w:val="24"/>
          <w:szCs w:val="24"/>
        </w:rPr>
        <w:t>и</w:t>
      </w:r>
      <w:r w:rsidRPr="00F26480">
        <w:rPr>
          <w:rFonts w:ascii="Times New Roman" w:hAnsi="Times New Roman"/>
          <w:sz w:val="24"/>
          <w:szCs w:val="24"/>
        </w:rPr>
        <w:t xml:space="preserve"> федерального проекта в Кировской области «Современная школа» нацио</w:t>
      </w:r>
      <w:r>
        <w:rPr>
          <w:rFonts w:ascii="Times New Roman" w:hAnsi="Times New Roman"/>
          <w:sz w:val="24"/>
          <w:szCs w:val="24"/>
        </w:rPr>
        <w:t>нального проекта «Образование» в 2024 году создан</w:t>
      </w:r>
      <w:r w:rsidRPr="00F26480">
        <w:rPr>
          <w:rFonts w:ascii="Times New Roman" w:hAnsi="Times New Roman"/>
          <w:sz w:val="24"/>
          <w:szCs w:val="24"/>
        </w:rPr>
        <w:t xml:space="preserve"> центра образования естественно-научной и технологической направленности «Точка рост</w:t>
      </w:r>
      <w:r>
        <w:rPr>
          <w:rFonts w:ascii="Times New Roman" w:hAnsi="Times New Roman"/>
          <w:sz w:val="24"/>
          <w:szCs w:val="24"/>
        </w:rPr>
        <w:t>а» в МОКУ ООШ п. Староверческий.</w:t>
      </w:r>
    </w:p>
    <w:p w:rsidR="00932887" w:rsidRDefault="00932887" w:rsidP="00261263">
      <w:pPr>
        <w:pStyle w:val="a4"/>
        <w:spacing w:line="276" w:lineRule="auto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932887">
        <w:rPr>
          <w:rFonts w:ascii="Times New Roman" w:hAnsi="Times New Roman"/>
          <w:sz w:val="24"/>
          <w:szCs w:val="24"/>
        </w:rPr>
        <w:t>Реализована региональная программа «Финансовая поддержка детско-юношеского и массового спорта» по установке беговой дорожки на стадионе «Локомотив» г. Мураши в 2024 году.</w:t>
      </w:r>
    </w:p>
    <w:p w:rsidR="00F26480" w:rsidRDefault="00F26480" w:rsidP="00261263">
      <w:pPr>
        <w:pStyle w:val="a4"/>
        <w:spacing w:line="276" w:lineRule="auto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F26480">
        <w:rPr>
          <w:rFonts w:ascii="Times New Roman" w:hAnsi="Times New Roman"/>
          <w:sz w:val="24"/>
          <w:szCs w:val="24"/>
        </w:rPr>
        <w:t>С 01.09.2024 года на базе МОКУ СОШ им. С.С. Ракитиной г. Мураши и МОБУ ДЮСШ г. Мураши открыта секция по дополнительному спортивному образованию - карате Киокушинкай с посещение более 100 человек.</w:t>
      </w:r>
    </w:p>
    <w:p w:rsidR="00F26480" w:rsidRDefault="008545A2" w:rsidP="00645CF1">
      <w:pPr>
        <w:tabs>
          <w:tab w:val="left" w:pos="708"/>
        </w:tabs>
        <w:spacing w:line="276" w:lineRule="auto"/>
        <w:ind w:left="-851" w:firstLine="709"/>
        <w:jc w:val="both"/>
        <w:rPr>
          <w:bCs/>
        </w:rPr>
      </w:pPr>
      <w:r w:rsidRPr="00ED46E8">
        <w:rPr>
          <w:bCs/>
        </w:rPr>
        <w:lastRenderedPageBreak/>
        <w:t>В Мурашинском округе р</w:t>
      </w:r>
      <w:r w:rsidR="00F26480">
        <w:rPr>
          <w:bCs/>
        </w:rPr>
        <w:t>аботают 2</w:t>
      </w:r>
      <w:r w:rsidR="00C057F7" w:rsidRPr="00ED46E8">
        <w:rPr>
          <w:bCs/>
        </w:rPr>
        <w:t xml:space="preserve"> учреждения дополнительного образования: Дом детского творчества, Детско-юношеская спортивная школа. </w:t>
      </w:r>
    </w:p>
    <w:p w:rsidR="00932887" w:rsidRDefault="00932887" w:rsidP="00261263">
      <w:pPr>
        <w:pStyle w:val="a4"/>
        <w:spacing w:line="276" w:lineRule="auto"/>
        <w:ind w:left="-851" w:firstLine="709"/>
        <w:jc w:val="both"/>
        <w:rPr>
          <w:rFonts w:ascii="Times New Roman" w:eastAsia="Lucida Sans Unicode" w:hAnsi="Times New Roman" w:cs="Mangal"/>
          <w:bCs/>
          <w:color w:val="000000" w:themeColor="text1"/>
          <w:kern w:val="1"/>
          <w:sz w:val="24"/>
          <w:szCs w:val="24"/>
          <w:lang w:eastAsia="hi-IN" w:bidi="hi-IN"/>
        </w:rPr>
      </w:pPr>
      <w:r w:rsidRPr="00932887">
        <w:rPr>
          <w:rFonts w:ascii="Times New Roman" w:eastAsia="Lucida Sans Unicode" w:hAnsi="Times New Roman" w:cs="Mangal"/>
          <w:bCs/>
          <w:color w:val="000000" w:themeColor="text1"/>
          <w:kern w:val="1"/>
          <w:sz w:val="24"/>
          <w:szCs w:val="24"/>
          <w:lang w:eastAsia="hi-IN" w:bidi="hi-IN"/>
        </w:rPr>
        <w:t xml:space="preserve">Сохраняется база досуговой деятельности в МОБУ ДО ДЮСШ г. Мураши настольным теннисом, лыжами и футболом. В спортивной школе занимаются 161 человек. В 2023-2024 учебном году обучающиеся принимали участие в Общероссийском проекте «Мини-футбол – в школу», Межрайонном турнире по футзалу на кубок филиала КЧ ХК АО ОХК «Уралхим», открытом турнире по настольному теннису, посвящённом 79-летию Победы, Первенстве Кировской области по настольному теннису. Многократно становились победителями и призёрами соревнований. </w:t>
      </w:r>
    </w:p>
    <w:p w:rsidR="00932887" w:rsidRDefault="00932887" w:rsidP="00261263">
      <w:pPr>
        <w:pStyle w:val="a4"/>
        <w:spacing w:line="276" w:lineRule="auto"/>
        <w:ind w:left="-851" w:firstLine="709"/>
        <w:jc w:val="both"/>
        <w:rPr>
          <w:rFonts w:ascii="Times New Roman" w:eastAsia="Lucida Sans Unicode" w:hAnsi="Times New Roman" w:cs="Mangal"/>
          <w:bCs/>
          <w:color w:val="000000" w:themeColor="text1"/>
          <w:kern w:val="1"/>
          <w:sz w:val="24"/>
          <w:szCs w:val="24"/>
          <w:lang w:eastAsia="hi-IN" w:bidi="hi-IN"/>
        </w:rPr>
      </w:pPr>
      <w:r w:rsidRPr="00932887">
        <w:rPr>
          <w:rFonts w:ascii="Times New Roman" w:eastAsia="Lucida Sans Unicode" w:hAnsi="Times New Roman" w:cs="Mangal"/>
          <w:bCs/>
          <w:color w:val="000000" w:themeColor="text1"/>
          <w:kern w:val="1"/>
          <w:sz w:val="24"/>
          <w:szCs w:val="24"/>
          <w:lang w:eastAsia="hi-IN" w:bidi="hi-IN"/>
        </w:rPr>
        <w:t>В МОКУ ДО ДДТ г. Мураши занимается 200 детей и подростков. Воспитанники МОКУ ДО ДДТ г. Мураши стали победителями Всероссийского творческого конкурса «Талантоха», приняли участие в  районном непрофессиональном вокальном конкурсе военно-патриотической песни для детей, подростков и молодёжи «Дети России», посвящённом 79-летию Победы в ВОВ 1941–1945 гг.</w:t>
      </w:r>
    </w:p>
    <w:p w:rsidR="00856723" w:rsidRPr="00016292" w:rsidRDefault="00F41B06" w:rsidP="00261263">
      <w:pPr>
        <w:pStyle w:val="a4"/>
        <w:spacing w:line="276" w:lineRule="auto"/>
        <w:ind w:left="-851"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01629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п.12.</w:t>
      </w:r>
      <w:r w:rsidRPr="0001629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40377B" w:rsidRPr="00016292">
        <w:rPr>
          <w:rFonts w:ascii="Times New Roman" w:eastAsia="Times New Roman" w:hAnsi="Times New Roman"/>
          <w:color w:val="000000" w:themeColor="text1"/>
          <w:sz w:val="24"/>
          <w:szCs w:val="24"/>
        </w:rPr>
        <w:t>В 20</w:t>
      </w:r>
      <w:r w:rsidR="00BB4DBF" w:rsidRPr="00016292">
        <w:rPr>
          <w:rFonts w:ascii="Times New Roman" w:eastAsia="Times New Roman" w:hAnsi="Times New Roman"/>
          <w:color w:val="000000" w:themeColor="text1"/>
          <w:sz w:val="24"/>
          <w:szCs w:val="24"/>
        </w:rPr>
        <w:t>2</w:t>
      </w:r>
      <w:r w:rsidR="00932887">
        <w:rPr>
          <w:rFonts w:ascii="Times New Roman" w:eastAsia="Times New Roman" w:hAnsi="Times New Roman"/>
          <w:color w:val="000000" w:themeColor="text1"/>
          <w:sz w:val="24"/>
          <w:szCs w:val="24"/>
        </w:rPr>
        <w:t>4 году все выпускники общеобразовательных учреждений получили аттестат о среднем (полном) образовании.</w:t>
      </w:r>
    </w:p>
    <w:p w:rsidR="00E904F7" w:rsidRPr="00ED46E8" w:rsidRDefault="00F41B06" w:rsidP="00261263">
      <w:pPr>
        <w:pStyle w:val="a4"/>
        <w:spacing w:line="276" w:lineRule="auto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ED46E8">
        <w:rPr>
          <w:rFonts w:ascii="Times New Roman" w:eastAsia="Times New Roman" w:hAnsi="Times New Roman"/>
          <w:b/>
          <w:sz w:val="24"/>
          <w:szCs w:val="24"/>
        </w:rPr>
        <w:t>п.13.</w:t>
      </w:r>
      <w:r w:rsidRPr="00ED46E8">
        <w:rPr>
          <w:rFonts w:ascii="Times New Roman" w:eastAsia="Times New Roman" w:hAnsi="Times New Roman"/>
          <w:sz w:val="24"/>
          <w:szCs w:val="24"/>
        </w:rPr>
        <w:t xml:space="preserve"> </w:t>
      </w:r>
      <w:r w:rsidR="00D66744" w:rsidRPr="00ED46E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С введением федерального государственного образовательного стандарта возрастают требования к оснащенности образовательных учреждений. </w:t>
      </w:r>
      <w:r w:rsidR="0086132C" w:rsidRPr="00ED46E8">
        <w:rPr>
          <w:rFonts w:ascii="Times New Roman" w:hAnsi="Times New Roman"/>
          <w:color w:val="000000" w:themeColor="text1"/>
          <w:sz w:val="24"/>
          <w:szCs w:val="24"/>
        </w:rPr>
        <w:t xml:space="preserve">Доля муниципальных общеобразовательных учреждений, соответствующих современным требованиям обучения составляет </w:t>
      </w:r>
      <w:r w:rsidR="00932887">
        <w:rPr>
          <w:rFonts w:ascii="Times New Roman" w:hAnsi="Times New Roman"/>
          <w:color w:val="000000" w:themeColor="text1"/>
          <w:sz w:val="24"/>
          <w:szCs w:val="24"/>
        </w:rPr>
        <w:t>80</w:t>
      </w:r>
      <w:r w:rsidR="00390593" w:rsidRPr="00ED46E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32887">
        <w:rPr>
          <w:rFonts w:ascii="Times New Roman" w:hAnsi="Times New Roman"/>
          <w:color w:val="000000" w:themeColor="text1"/>
          <w:sz w:val="24"/>
          <w:szCs w:val="24"/>
        </w:rPr>
        <w:t>% (в 2023 – 78,75%)</w:t>
      </w:r>
    </w:p>
    <w:p w:rsidR="00376A9E" w:rsidRDefault="00D66744" w:rsidP="00261263">
      <w:pPr>
        <w:pStyle w:val="a4"/>
        <w:spacing w:line="276" w:lineRule="auto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ED46E8">
        <w:rPr>
          <w:rFonts w:ascii="Times New Roman" w:eastAsia="Times New Roman" w:hAnsi="Times New Roman"/>
          <w:b/>
          <w:sz w:val="24"/>
          <w:szCs w:val="24"/>
        </w:rPr>
        <w:t>п.14.</w:t>
      </w:r>
      <w:r w:rsidRPr="00ED46E8">
        <w:rPr>
          <w:rFonts w:ascii="Times New Roman" w:eastAsia="Times New Roman" w:hAnsi="Times New Roman"/>
          <w:sz w:val="24"/>
          <w:szCs w:val="24"/>
        </w:rPr>
        <w:t xml:space="preserve"> </w:t>
      </w:r>
      <w:r w:rsidR="00932887">
        <w:rPr>
          <w:rFonts w:ascii="Times New Roman" w:eastAsia="Times New Roman" w:hAnsi="Times New Roman"/>
          <w:sz w:val="24"/>
          <w:szCs w:val="24"/>
        </w:rPr>
        <w:t>Доля м</w:t>
      </w:r>
      <w:r w:rsidR="0086132C" w:rsidRPr="00ED46E8">
        <w:rPr>
          <w:rFonts w:ascii="Times New Roman" w:hAnsi="Times New Roman"/>
          <w:sz w:val="24"/>
          <w:szCs w:val="24"/>
        </w:rPr>
        <w:t xml:space="preserve">униципальных общеобразовательных учреждений, здания которых находятся в аварийном состоянии или требуют капитального </w:t>
      </w:r>
      <w:r w:rsidR="00932887" w:rsidRPr="00ED46E8">
        <w:rPr>
          <w:rFonts w:ascii="Times New Roman" w:hAnsi="Times New Roman"/>
          <w:sz w:val="24"/>
          <w:szCs w:val="24"/>
        </w:rPr>
        <w:t>ремонта,</w:t>
      </w:r>
      <w:r w:rsidR="00932887">
        <w:rPr>
          <w:rFonts w:ascii="Times New Roman" w:hAnsi="Times New Roman"/>
          <w:sz w:val="24"/>
          <w:szCs w:val="24"/>
        </w:rPr>
        <w:t xml:space="preserve"> в 2024 году</w:t>
      </w:r>
      <w:r w:rsidR="0086132C" w:rsidRPr="00ED46E8">
        <w:rPr>
          <w:rFonts w:ascii="Times New Roman" w:hAnsi="Times New Roman"/>
          <w:sz w:val="24"/>
          <w:szCs w:val="24"/>
        </w:rPr>
        <w:t xml:space="preserve"> </w:t>
      </w:r>
      <w:r w:rsidR="00932887">
        <w:rPr>
          <w:rFonts w:ascii="Times New Roman" w:hAnsi="Times New Roman"/>
          <w:sz w:val="24"/>
          <w:szCs w:val="24"/>
        </w:rPr>
        <w:t>сократилась до 60% ( в 2023 – 80%)</w:t>
      </w:r>
      <w:r w:rsidR="00686941">
        <w:rPr>
          <w:rFonts w:ascii="Times New Roman" w:hAnsi="Times New Roman"/>
          <w:sz w:val="24"/>
          <w:szCs w:val="24"/>
        </w:rPr>
        <w:t xml:space="preserve">. </w:t>
      </w:r>
      <w:r w:rsidR="00932887" w:rsidRPr="00932887">
        <w:rPr>
          <w:rFonts w:ascii="Times New Roman" w:hAnsi="Times New Roman"/>
          <w:sz w:val="24"/>
          <w:szCs w:val="24"/>
        </w:rPr>
        <w:t>В 2024 году в рамках регионального проекта «Модернизация школьных систем образования Кировской области» проведен капитальный ремонт МОКУ СОШ п. Безбожник.</w:t>
      </w:r>
    </w:p>
    <w:p w:rsidR="00D66744" w:rsidRPr="00ED46E8" w:rsidRDefault="00D66744" w:rsidP="00261263">
      <w:pPr>
        <w:pStyle w:val="a4"/>
        <w:spacing w:line="276" w:lineRule="auto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ED46E8">
        <w:rPr>
          <w:rFonts w:ascii="Times New Roman" w:eastAsia="Times New Roman" w:hAnsi="Times New Roman"/>
          <w:b/>
          <w:sz w:val="24"/>
          <w:szCs w:val="24"/>
        </w:rPr>
        <w:t>п.1</w:t>
      </w:r>
      <w:r w:rsidRPr="00ED46E8">
        <w:rPr>
          <w:rFonts w:ascii="Times New Roman" w:hAnsi="Times New Roman"/>
          <w:b/>
          <w:sz w:val="24"/>
          <w:szCs w:val="24"/>
        </w:rPr>
        <w:t>5</w:t>
      </w:r>
      <w:r w:rsidRPr="00ED46E8">
        <w:rPr>
          <w:rFonts w:ascii="Times New Roman" w:eastAsia="Times New Roman" w:hAnsi="Times New Roman"/>
          <w:b/>
          <w:sz w:val="24"/>
          <w:szCs w:val="24"/>
        </w:rPr>
        <w:t>.</w:t>
      </w:r>
      <w:r w:rsidRPr="00ED46E8">
        <w:rPr>
          <w:rFonts w:ascii="Times New Roman" w:hAnsi="Times New Roman"/>
          <w:b/>
          <w:sz w:val="24"/>
          <w:szCs w:val="24"/>
        </w:rPr>
        <w:t xml:space="preserve"> </w:t>
      </w:r>
      <w:r w:rsidR="0068300B" w:rsidRPr="0068300B">
        <w:rPr>
          <w:rFonts w:ascii="Times New Roman" w:hAnsi="Times New Roman"/>
          <w:sz w:val="24"/>
          <w:szCs w:val="24"/>
        </w:rPr>
        <w:t>Важным направлением работы образовательных учреждений является сохранение и укрепление здоровья детей.</w:t>
      </w:r>
      <w:r w:rsidR="0068300B" w:rsidRPr="0068300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ED46E8">
        <w:rPr>
          <w:rFonts w:ascii="Times New Roman" w:hAnsi="Times New Roman"/>
          <w:color w:val="000000" w:themeColor="text1"/>
          <w:sz w:val="24"/>
          <w:szCs w:val="24"/>
        </w:rPr>
        <w:t>В общеобразовательных учреждениях района ведется профилактическая работа по сохране</w:t>
      </w:r>
      <w:r w:rsidR="0047530F" w:rsidRPr="00ED46E8">
        <w:rPr>
          <w:rFonts w:ascii="Times New Roman" w:hAnsi="Times New Roman"/>
          <w:color w:val="000000" w:themeColor="text1"/>
          <w:sz w:val="24"/>
          <w:szCs w:val="24"/>
        </w:rPr>
        <w:t>нию и укреплению групп здоро</w:t>
      </w:r>
      <w:r w:rsidR="0068300B">
        <w:rPr>
          <w:rFonts w:ascii="Times New Roman" w:hAnsi="Times New Roman"/>
          <w:color w:val="000000" w:themeColor="text1"/>
          <w:sz w:val="24"/>
          <w:szCs w:val="24"/>
        </w:rPr>
        <w:t>вья,</w:t>
      </w:r>
      <w:r w:rsidRPr="00ED46E8">
        <w:rPr>
          <w:rFonts w:ascii="Times New Roman" w:hAnsi="Times New Roman"/>
          <w:color w:val="000000" w:themeColor="text1"/>
          <w:sz w:val="24"/>
          <w:szCs w:val="24"/>
        </w:rPr>
        <w:t xml:space="preserve"> реализуются </w:t>
      </w:r>
      <w:r w:rsidR="007A67C5" w:rsidRPr="00ED46E8">
        <w:rPr>
          <w:rFonts w:ascii="Times New Roman" w:hAnsi="Times New Roman"/>
          <w:color w:val="000000" w:themeColor="text1"/>
          <w:sz w:val="24"/>
          <w:szCs w:val="24"/>
        </w:rPr>
        <w:t>программы по </w:t>
      </w:r>
      <w:r w:rsidRPr="00ED46E8">
        <w:rPr>
          <w:rFonts w:ascii="Times New Roman" w:hAnsi="Times New Roman"/>
          <w:color w:val="000000" w:themeColor="text1"/>
          <w:sz w:val="24"/>
          <w:szCs w:val="24"/>
        </w:rPr>
        <w:t>формированию здорового образа жизни, проводятся соревнования, турслеты, дни здоровья,</w:t>
      </w:r>
      <w:r w:rsidR="0047530F" w:rsidRPr="00ED46E8">
        <w:rPr>
          <w:rFonts w:ascii="Times New Roman" w:hAnsi="Times New Roman"/>
          <w:color w:val="000000" w:themeColor="text1"/>
          <w:sz w:val="24"/>
          <w:szCs w:val="24"/>
        </w:rPr>
        <w:t xml:space="preserve"> ежегодное спортивное мероприятие «Папа, мама, я –спортивная семья»,</w:t>
      </w:r>
      <w:r w:rsidRPr="00ED46E8">
        <w:rPr>
          <w:rFonts w:ascii="Times New Roman" w:hAnsi="Times New Roman"/>
          <w:color w:val="000000" w:themeColor="text1"/>
          <w:sz w:val="24"/>
          <w:szCs w:val="24"/>
        </w:rPr>
        <w:t xml:space="preserve"> походы и другие массовые мероприятия, направленные на укрепление здоровья. Ежегодно в общеобразовательных учреждениях проводятся медицинские осмотры.</w:t>
      </w:r>
      <w:r w:rsidR="00336405" w:rsidRPr="00ED46E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ED46E8">
        <w:rPr>
          <w:rFonts w:ascii="Times New Roman" w:hAnsi="Times New Roman"/>
          <w:color w:val="000000" w:themeColor="text1"/>
          <w:sz w:val="24"/>
          <w:szCs w:val="24"/>
        </w:rPr>
        <w:t xml:space="preserve">Доля детей 1 и 2 групп здоровья в общей численности обучающихся в муниципальных общеобразовательных учреждениях </w:t>
      </w:r>
      <w:r w:rsidR="000F4709" w:rsidRPr="00ED46E8">
        <w:rPr>
          <w:rFonts w:ascii="Times New Roman" w:hAnsi="Times New Roman"/>
          <w:color w:val="000000" w:themeColor="text1"/>
          <w:sz w:val="24"/>
          <w:szCs w:val="24"/>
        </w:rPr>
        <w:t>в 20</w:t>
      </w:r>
      <w:r w:rsidR="0047530F" w:rsidRPr="00ED46E8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68300B"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0F4709" w:rsidRPr="00ED46E8">
        <w:rPr>
          <w:rFonts w:ascii="Times New Roman" w:hAnsi="Times New Roman"/>
          <w:color w:val="000000" w:themeColor="text1"/>
          <w:sz w:val="24"/>
          <w:szCs w:val="24"/>
        </w:rPr>
        <w:t xml:space="preserve"> году составила 9</w:t>
      </w:r>
      <w:r w:rsidR="006E1824">
        <w:rPr>
          <w:rFonts w:ascii="Times New Roman" w:hAnsi="Times New Roman"/>
          <w:color w:val="000000" w:themeColor="text1"/>
          <w:sz w:val="24"/>
          <w:szCs w:val="24"/>
        </w:rPr>
        <w:t>7</w:t>
      </w:r>
      <w:r w:rsidR="008C44E8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68300B"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390593" w:rsidRPr="00ED46E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F4709" w:rsidRPr="00ED46E8">
        <w:rPr>
          <w:rFonts w:ascii="Times New Roman" w:hAnsi="Times New Roman"/>
          <w:color w:val="000000" w:themeColor="text1"/>
          <w:sz w:val="24"/>
          <w:szCs w:val="24"/>
        </w:rPr>
        <w:t>%</w:t>
      </w:r>
      <w:r w:rsidR="002579DE" w:rsidRPr="00ED46E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86132C" w:rsidRPr="00ED46E8" w:rsidRDefault="00336405" w:rsidP="00261263">
      <w:pPr>
        <w:pStyle w:val="a4"/>
        <w:spacing w:line="276" w:lineRule="auto"/>
        <w:ind w:left="-851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ED46E8">
        <w:rPr>
          <w:rFonts w:ascii="Times New Roman" w:eastAsia="Times New Roman" w:hAnsi="Times New Roman"/>
          <w:b/>
          <w:sz w:val="24"/>
          <w:szCs w:val="24"/>
        </w:rPr>
        <w:t xml:space="preserve">п.16. </w:t>
      </w:r>
      <w:r w:rsidRPr="00ED46E8">
        <w:rPr>
          <w:rFonts w:ascii="Times New Roman" w:eastAsia="Times New Roman" w:hAnsi="Times New Roman"/>
          <w:sz w:val="24"/>
          <w:szCs w:val="24"/>
        </w:rPr>
        <w:t>Доля обучающихся в муниципальных общеобразовательных учреждениях, занимающихся во вторую смену состав</w:t>
      </w:r>
      <w:r w:rsidR="00716005" w:rsidRPr="00ED46E8">
        <w:rPr>
          <w:rFonts w:ascii="Times New Roman" w:eastAsia="Times New Roman" w:hAnsi="Times New Roman"/>
          <w:sz w:val="24"/>
          <w:szCs w:val="24"/>
        </w:rPr>
        <w:t>ляет 0</w:t>
      </w:r>
      <w:r w:rsidRPr="00ED46E8">
        <w:rPr>
          <w:rFonts w:ascii="Times New Roman" w:eastAsia="Times New Roman" w:hAnsi="Times New Roman"/>
          <w:sz w:val="24"/>
          <w:szCs w:val="24"/>
        </w:rPr>
        <w:t xml:space="preserve"> %.</w:t>
      </w:r>
    </w:p>
    <w:p w:rsidR="00E856D9" w:rsidRPr="00ED46E8" w:rsidRDefault="00E856D9" w:rsidP="00261263">
      <w:pPr>
        <w:pStyle w:val="a4"/>
        <w:spacing w:line="276" w:lineRule="auto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ED46E8">
        <w:rPr>
          <w:rFonts w:ascii="Times New Roman" w:hAnsi="Times New Roman"/>
          <w:b/>
          <w:sz w:val="24"/>
          <w:szCs w:val="24"/>
        </w:rPr>
        <w:t>п.17</w:t>
      </w:r>
      <w:r w:rsidRPr="00ED46E8">
        <w:rPr>
          <w:rFonts w:ascii="Times New Roman" w:hAnsi="Times New Roman"/>
          <w:sz w:val="24"/>
          <w:szCs w:val="24"/>
        </w:rPr>
        <w:t xml:space="preserve">. </w:t>
      </w:r>
      <w:r w:rsidRPr="00ED46E8">
        <w:rPr>
          <w:rFonts w:ascii="Times New Roman" w:hAnsi="Times New Roman"/>
          <w:color w:val="000000" w:themeColor="text1"/>
          <w:sz w:val="24"/>
          <w:szCs w:val="24"/>
        </w:rPr>
        <w:t>Расходы бюджета муниципального обр</w:t>
      </w:r>
      <w:r w:rsidR="007A67C5" w:rsidRPr="00ED46E8">
        <w:rPr>
          <w:rFonts w:ascii="Times New Roman" w:hAnsi="Times New Roman"/>
          <w:color w:val="000000" w:themeColor="text1"/>
          <w:sz w:val="24"/>
          <w:szCs w:val="24"/>
        </w:rPr>
        <w:t>азования на общее образование в </w:t>
      </w:r>
      <w:r w:rsidRPr="00ED46E8">
        <w:rPr>
          <w:rFonts w:ascii="Times New Roman" w:hAnsi="Times New Roman"/>
          <w:color w:val="000000" w:themeColor="text1"/>
          <w:sz w:val="24"/>
          <w:szCs w:val="24"/>
        </w:rPr>
        <w:t xml:space="preserve">расчете на 1 обучающегося в муниципальных общеобразовательных учреждениях </w:t>
      </w:r>
      <w:r w:rsidR="00A069EB" w:rsidRPr="00ED46E8">
        <w:rPr>
          <w:rFonts w:ascii="Times New Roman" w:hAnsi="Times New Roman"/>
          <w:color w:val="000000" w:themeColor="text1"/>
          <w:sz w:val="24"/>
          <w:szCs w:val="24"/>
        </w:rPr>
        <w:t>в 20</w:t>
      </w:r>
      <w:r w:rsidR="0011078B" w:rsidRPr="00ED46E8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68300B"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A069EB" w:rsidRPr="00ED46E8">
        <w:rPr>
          <w:rFonts w:ascii="Times New Roman" w:hAnsi="Times New Roman"/>
          <w:color w:val="000000" w:themeColor="text1"/>
          <w:sz w:val="24"/>
          <w:szCs w:val="24"/>
        </w:rPr>
        <w:t xml:space="preserve"> году составили </w:t>
      </w:r>
      <w:r w:rsidR="0068300B">
        <w:rPr>
          <w:rFonts w:ascii="Times New Roman" w:hAnsi="Times New Roman"/>
          <w:color w:val="000000" w:themeColor="text1"/>
          <w:sz w:val="24"/>
          <w:szCs w:val="24"/>
        </w:rPr>
        <w:t xml:space="preserve">28,63 </w:t>
      </w:r>
      <w:r w:rsidRPr="00ED46E8">
        <w:rPr>
          <w:rFonts w:ascii="Times New Roman" w:hAnsi="Times New Roman"/>
          <w:color w:val="000000" w:themeColor="text1"/>
          <w:sz w:val="24"/>
          <w:szCs w:val="24"/>
        </w:rPr>
        <w:t>тыс. рублей</w:t>
      </w:r>
      <w:r w:rsidR="00A069EB" w:rsidRPr="00ED46E8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3B3A7B">
        <w:rPr>
          <w:rFonts w:ascii="Times New Roman" w:hAnsi="Times New Roman"/>
          <w:color w:val="000000" w:themeColor="text1"/>
          <w:sz w:val="24"/>
          <w:szCs w:val="24"/>
        </w:rPr>
        <w:t xml:space="preserve"> В</w:t>
      </w:r>
      <w:r w:rsidR="009B5C2E">
        <w:rPr>
          <w:rFonts w:ascii="Times New Roman" w:hAnsi="Times New Roman"/>
          <w:color w:val="000000" w:themeColor="text1"/>
          <w:sz w:val="24"/>
          <w:szCs w:val="24"/>
        </w:rPr>
        <w:t xml:space="preserve"> 2024 год</w:t>
      </w:r>
      <w:r w:rsidR="003B3A7B">
        <w:rPr>
          <w:rFonts w:ascii="Times New Roman" w:hAnsi="Times New Roman"/>
          <w:color w:val="000000" w:themeColor="text1"/>
          <w:sz w:val="24"/>
          <w:szCs w:val="24"/>
        </w:rPr>
        <w:t xml:space="preserve">у ожидается </w:t>
      </w:r>
      <w:r w:rsidR="0068300B">
        <w:rPr>
          <w:rFonts w:ascii="Times New Roman" w:hAnsi="Times New Roman"/>
          <w:color w:val="000000" w:themeColor="text1"/>
          <w:sz w:val="24"/>
          <w:szCs w:val="24"/>
        </w:rPr>
        <w:t>значительное увеличение расходов</w:t>
      </w:r>
      <w:r w:rsidR="003B3A7B">
        <w:rPr>
          <w:rFonts w:ascii="Times New Roman" w:hAnsi="Times New Roman"/>
          <w:color w:val="000000" w:themeColor="text1"/>
          <w:sz w:val="24"/>
          <w:szCs w:val="24"/>
        </w:rPr>
        <w:t xml:space="preserve"> в связи с капитальным ремонтом в </w:t>
      </w:r>
      <w:r w:rsidR="0068300B">
        <w:rPr>
          <w:rFonts w:ascii="Times New Roman" w:hAnsi="Times New Roman"/>
          <w:color w:val="000000" w:themeColor="text1"/>
          <w:sz w:val="24"/>
          <w:szCs w:val="24"/>
        </w:rPr>
        <w:t>детском саду № 1 г.Мураши.</w:t>
      </w:r>
    </w:p>
    <w:p w:rsidR="00726B43" w:rsidRPr="00ED46E8" w:rsidRDefault="00E856D9" w:rsidP="00261263">
      <w:pPr>
        <w:pStyle w:val="a4"/>
        <w:spacing w:line="276" w:lineRule="auto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ED46E8">
        <w:rPr>
          <w:rFonts w:ascii="Times New Roman" w:hAnsi="Times New Roman"/>
          <w:b/>
          <w:sz w:val="24"/>
          <w:szCs w:val="24"/>
        </w:rPr>
        <w:t>п.18.</w:t>
      </w:r>
      <w:r w:rsidRPr="00ED46E8">
        <w:rPr>
          <w:rFonts w:ascii="Times New Roman" w:hAnsi="Times New Roman"/>
          <w:sz w:val="24"/>
          <w:szCs w:val="24"/>
        </w:rPr>
        <w:t xml:space="preserve"> </w:t>
      </w:r>
      <w:r w:rsidRPr="003B065C">
        <w:rPr>
          <w:rFonts w:ascii="Times New Roman" w:hAnsi="Times New Roman"/>
          <w:color w:val="000000" w:themeColor="text1"/>
          <w:sz w:val="24"/>
          <w:szCs w:val="24"/>
        </w:rPr>
        <w:t xml:space="preserve">Доля детей в возрасте 5-18 лет, получающих услуги по </w:t>
      </w:r>
      <w:r w:rsidR="00E72C5B" w:rsidRPr="003B065C">
        <w:rPr>
          <w:rFonts w:ascii="Times New Roman" w:hAnsi="Times New Roman"/>
          <w:color w:val="000000" w:themeColor="text1"/>
          <w:sz w:val="24"/>
          <w:szCs w:val="24"/>
        </w:rPr>
        <w:t xml:space="preserve">дополнительному образованию в </w:t>
      </w:r>
      <w:r w:rsidRPr="003B065C">
        <w:rPr>
          <w:rFonts w:ascii="Times New Roman" w:hAnsi="Times New Roman"/>
          <w:color w:val="000000" w:themeColor="text1"/>
          <w:sz w:val="24"/>
          <w:szCs w:val="24"/>
        </w:rPr>
        <w:t xml:space="preserve">организациях различной организационно-правовой формы и формы собственности, в общей численности детей данной возрастной группы составила </w:t>
      </w:r>
      <w:r w:rsidR="002C2093" w:rsidRPr="003B065C"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EF09DC" w:rsidRPr="003B065C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3B065C" w:rsidRPr="003B065C">
        <w:rPr>
          <w:rFonts w:ascii="Times New Roman" w:hAnsi="Times New Roman"/>
          <w:color w:val="000000" w:themeColor="text1"/>
          <w:sz w:val="24"/>
          <w:szCs w:val="24"/>
        </w:rPr>
        <w:t>,62</w:t>
      </w:r>
      <w:r w:rsidRPr="003B065C">
        <w:rPr>
          <w:rFonts w:ascii="Times New Roman" w:hAnsi="Times New Roman"/>
          <w:color w:val="000000" w:themeColor="text1"/>
          <w:sz w:val="24"/>
          <w:szCs w:val="24"/>
        </w:rPr>
        <w:t xml:space="preserve"> %</w:t>
      </w:r>
      <w:r w:rsidR="00726B43" w:rsidRPr="003B065C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E856D9" w:rsidRPr="00ED46E8" w:rsidRDefault="00E856D9" w:rsidP="00261263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ED46E8">
        <w:rPr>
          <w:rFonts w:ascii="Times New Roman" w:hAnsi="Times New Roman"/>
          <w:sz w:val="24"/>
          <w:szCs w:val="24"/>
        </w:rPr>
        <w:t xml:space="preserve"> </w:t>
      </w:r>
    </w:p>
    <w:p w:rsidR="002B5EA8" w:rsidRDefault="00572572" w:rsidP="00572572">
      <w:pPr>
        <w:pStyle w:val="2"/>
        <w:shd w:val="clear" w:color="auto" w:fill="auto"/>
        <w:spacing w:line="367" w:lineRule="exact"/>
        <w:ind w:left="-142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2572">
        <w:rPr>
          <w:rFonts w:ascii="Times New Roman" w:hAnsi="Times New Roman" w:cs="Times New Roman"/>
          <w:b/>
          <w:sz w:val="24"/>
          <w:szCs w:val="24"/>
        </w:rPr>
        <w:t>IV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5725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D3692" w:rsidRPr="00ED46E8">
        <w:rPr>
          <w:rFonts w:ascii="Times New Roman" w:hAnsi="Times New Roman" w:cs="Times New Roman"/>
          <w:b/>
          <w:sz w:val="24"/>
          <w:szCs w:val="24"/>
        </w:rPr>
        <w:t>Культура</w:t>
      </w:r>
    </w:p>
    <w:p w:rsidR="00ED46E8" w:rsidRDefault="00ED46E8" w:rsidP="00261263">
      <w:pPr>
        <w:spacing w:line="276" w:lineRule="auto"/>
        <w:ind w:left="-851" w:firstLine="709"/>
        <w:jc w:val="both"/>
        <w:rPr>
          <w:rFonts w:eastAsia="Times New Roman" w:cs="Times New Roman"/>
          <w:lang w:eastAsia="ru-RU"/>
        </w:rPr>
      </w:pPr>
    </w:p>
    <w:p w:rsidR="002D2B87" w:rsidRPr="002D2B87" w:rsidRDefault="002D2B87" w:rsidP="002D2B87">
      <w:pPr>
        <w:spacing w:line="276" w:lineRule="auto"/>
        <w:ind w:left="-851" w:firstLine="709"/>
        <w:jc w:val="both"/>
        <w:rPr>
          <w:rFonts w:eastAsia="Times New Roman" w:cs="Times New Roman"/>
          <w:lang w:eastAsia="ru-RU"/>
        </w:rPr>
      </w:pPr>
      <w:r w:rsidRPr="002D2B87">
        <w:rPr>
          <w:rFonts w:eastAsia="Times New Roman" w:cs="Times New Roman"/>
          <w:lang w:eastAsia="ru-RU"/>
        </w:rPr>
        <w:t xml:space="preserve">Сеть культурно-досуговых учреждений Мурашинского муниципального округа представляют собой – МАУ ЦКД «Феникс», «Безбожниковский сельский дом культуры» и «Мурашинская централизованная клубная система» </w:t>
      </w:r>
    </w:p>
    <w:p w:rsidR="002D2B87" w:rsidRPr="002D2B87" w:rsidRDefault="002D2B87" w:rsidP="002D2B87">
      <w:pPr>
        <w:spacing w:line="276" w:lineRule="auto"/>
        <w:ind w:left="-851" w:firstLine="709"/>
        <w:jc w:val="both"/>
        <w:rPr>
          <w:rFonts w:eastAsia="Times New Roman" w:cs="Times New Roman"/>
          <w:lang w:eastAsia="ru-RU"/>
        </w:rPr>
      </w:pPr>
      <w:r w:rsidRPr="002D2B87">
        <w:rPr>
          <w:rFonts w:eastAsia="Times New Roman" w:cs="Times New Roman"/>
          <w:lang w:eastAsia="ru-RU"/>
        </w:rPr>
        <w:t xml:space="preserve">Работу по библиотечному обслуживанию осуществляют «Мурашинская межпоселенческая </w:t>
      </w:r>
      <w:r w:rsidRPr="002D2B87">
        <w:rPr>
          <w:rFonts w:eastAsia="Times New Roman" w:cs="Times New Roman"/>
          <w:lang w:eastAsia="ru-RU"/>
        </w:rPr>
        <w:lastRenderedPageBreak/>
        <w:t xml:space="preserve">библиотечная система» и «Безбожниковская сельская библиотека» </w:t>
      </w:r>
    </w:p>
    <w:p w:rsidR="002D2B87" w:rsidRPr="002D2B87" w:rsidRDefault="002D2B87" w:rsidP="002D2B87">
      <w:pPr>
        <w:spacing w:line="276" w:lineRule="auto"/>
        <w:ind w:left="-851" w:firstLine="709"/>
        <w:jc w:val="both"/>
        <w:rPr>
          <w:rFonts w:eastAsia="Times New Roman" w:cs="Times New Roman"/>
          <w:lang w:eastAsia="ru-RU"/>
        </w:rPr>
      </w:pPr>
      <w:r w:rsidRPr="002D2B87">
        <w:rPr>
          <w:rFonts w:eastAsia="Times New Roman" w:cs="Times New Roman"/>
          <w:lang w:eastAsia="ru-RU"/>
        </w:rPr>
        <w:t>Музейно-выставочную деятельность в муниципальном округе осуществляет «Мурашинский историко-краеведческий музей».</w:t>
      </w:r>
    </w:p>
    <w:p w:rsidR="002D2B87" w:rsidRPr="002D2B87" w:rsidRDefault="002D2B87" w:rsidP="002D2B87">
      <w:pPr>
        <w:spacing w:line="276" w:lineRule="auto"/>
        <w:ind w:left="-851" w:firstLine="709"/>
        <w:jc w:val="both"/>
        <w:rPr>
          <w:rFonts w:eastAsia="Times New Roman" w:cs="Times New Roman"/>
          <w:lang w:eastAsia="ru-RU"/>
        </w:rPr>
      </w:pPr>
      <w:r w:rsidRPr="002D2B87">
        <w:rPr>
          <w:rFonts w:eastAsia="Times New Roman" w:cs="Times New Roman"/>
          <w:lang w:eastAsia="ru-RU"/>
        </w:rPr>
        <w:t>Образовательную деятельность в сфере культуры по дополнительным предпрофессиональным общеобразовательным программам в области искусства выполняют 2 ДМШ.</w:t>
      </w:r>
    </w:p>
    <w:p w:rsidR="002D2B87" w:rsidRPr="002D2B87" w:rsidRDefault="002D2B87" w:rsidP="002D2B87">
      <w:pPr>
        <w:spacing w:line="276" w:lineRule="auto"/>
        <w:ind w:left="-851" w:firstLine="709"/>
        <w:jc w:val="both"/>
        <w:rPr>
          <w:rFonts w:eastAsia="Times New Roman" w:cs="Times New Roman"/>
          <w:lang w:eastAsia="ru-RU"/>
        </w:rPr>
      </w:pPr>
      <w:r w:rsidRPr="002D2B87">
        <w:rPr>
          <w:rFonts w:eastAsia="Times New Roman" w:cs="Times New Roman"/>
          <w:lang w:eastAsia="ru-RU"/>
        </w:rPr>
        <w:t xml:space="preserve">За 2024 год культурно-досуговыми учреждениями проведено 1609 мероприятий, которые посетило 219,8 тыс. зрителей. На базе учреждений работает 93 клубных формирования различной направленности, в т.ч. 40 для детей, их посещает 1516 человек. </w:t>
      </w:r>
    </w:p>
    <w:p w:rsidR="002D2B87" w:rsidRPr="002D2B87" w:rsidRDefault="002D2B87" w:rsidP="002D2B87">
      <w:pPr>
        <w:spacing w:line="276" w:lineRule="auto"/>
        <w:ind w:left="-851" w:firstLine="709"/>
        <w:jc w:val="both"/>
        <w:rPr>
          <w:rFonts w:eastAsia="Times New Roman" w:cs="Times New Roman"/>
          <w:lang w:eastAsia="ru-RU"/>
        </w:rPr>
      </w:pPr>
      <w:r w:rsidRPr="002D2B87">
        <w:rPr>
          <w:rFonts w:eastAsia="Times New Roman" w:cs="Times New Roman"/>
          <w:lang w:eastAsia="ru-RU"/>
        </w:rPr>
        <w:t>В 2024 году Безбожниковский СДК вошел в число победителей проекта «Местный дом культуры» 2024 года, направленный на развитие и укрепление материально-технической базы муниципальных домов культуры. За счет областных средств и средств из местного бюджета была установлена механика, оборудована новая одежда сцены и закуплено современное оборудование (микшер и передатчик).</w:t>
      </w:r>
    </w:p>
    <w:p w:rsidR="002D2B87" w:rsidRPr="002D2B87" w:rsidRDefault="002D2B87" w:rsidP="002D2B87">
      <w:pPr>
        <w:spacing w:line="276" w:lineRule="auto"/>
        <w:ind w:left="-851" w:firstLine="709"/>
        <w:jc w:val="both"/>
        <w:rPr>
          <w:rFonts w:eastAsia="Times New Roman" w:cs="Times New Roman"/>
          <w:lang w:eastAsia="ru-RU"/>
        </w:rPr>
      </w:pPr>
      <w:r w:rsidRPr="002D2B87">
        <w:rPr>
          <w:rFonts w:eastAsia="Times New Roman" w:cs="Times New Roman"/>
          <w:lang w:eastAsia="ru-RU"/>
        </w:rPr>
        <w:t>В прошедшем году работники учреждений культуры п. Безбожник приняли участие в реализации проекта по спортивному ориентированию среди разных групп населения «Мурашинский азимут», который стал победителем Фонда президентских грантов.</w:t>
      </w:r>
    </w:p>
    <w:p w:rsidR="002D2B87" w:rsidRDefault="002D2B87" w:rsidP="002D2B87">
      <w:pPr>
        <w:spacing w:line="276" w:lineRule="auto"/>
        <w:ind w:left="-851" w:firstLine="709"/>
        <w:jc w:val="both"/>
        <w:rPr>
          <w:rFonts w:eastAsia="Times New Roman" w:cs="Times New Roman"/>
          <w:lang w:eastAsia="ru-RU"/>
        </w:rPr>
      </w:pPr>
      <w:r w:rsidRPr="002D2B87">
        <w:rPr>
          <w:rFonts w:eastAsia="Times New Roman" w:cs="Times New Roman"/>
          <w:lang w:eastAsia="ru-RU"/>
        </w:rPr>
        <w:t xml:space="preserve">Активное участие Безбожниковсий СДК принял в конкурсе «Серебряное созвездие» и в течение года провел соревнования среди ветеранов по крафтовым настольным играм «Игра – дело серьезное!», а также стал победителем конкурса на лучшее сельское учреждение культуры </w:t>
      </w:r>
    </w:p>
    <w:p w:rsidR="008B2953" w:rsidRPr="00ED46E8" w:rsidRDefault="008B2953" w:rsidP="002D2B87">
      <w:pPr>
        <w:spacing w:line="276" w:lineRule="auto"/>
        <w:ind w:left="-851" w:firstLine="709"/>
        <w:jc w:val="both"/>
        <w:rPr>
          <w:rFonts w:cs="Times New Roman"/>
          <w:spacing w:val="-1"/>
        </w:rPr>
      </w:pPr>
      <w:r w:rsidRPr="00ED46E8">
        <w:rPr>
          <w:rFonts w:cs="Times New Roman"/>
          <w:b/>
        </w:rPr>
        <w:t>п.19.1.</w:t>
      </w:r>
      <w:r w:rsidRPr="00ED46E8">
        <w:rPr>
          <w:rFonts w:cs="Times New Roman"/>
        </w:rPr>
        <w:t xml:space="preserve"> </w:t>
      </w:r>
      <w:r w:rsidRPr="00ED46E8">
        <w:rPr>
          <w:rFonts w:cs="Times New Roman"/>
          <w:color w:val="000000" w:themeColor="text1"/>
          <w:spacing w:val="-1"/>
        </w:rPr>
        <w:t>Уровень фактической обеспеченности клубами и учреждениями клубного типа от нормативной потребности в 20</w:t>
      </w:r>
      <w:r w:rsidR="00FB5C81" w:rsidRPr="00ED46E8">
        <w:rPr>
          <w:rFonts w:cs="Times New Roman"/>
          <w:color w:val="000000" w:themeColor="text1"/>
          <w:spacing w:val="-1"/>
        </w:rPr>
        <w:t>2</w:t>
      </w:r>
      <w:r w:rsidR="002D2B87">
        <w:rPr>
          <w:rFonts w:cs="Times New Roman"/>
          <w:color w:val="000000" w:themeColor="text1"/>
          <w:spacing w:val="-1"/>
        </w:rPr>
        <w:t>4</w:t>
      </w:r>
      <w:r w:rsidRPr="00ED46E8">
        <w:rPr>
          <w:rFonts w:cs="Times New Roman"/>
          <w:color w:val="000000" w:themeColor="text1"/>
          <w:spacing w:val="-1"/>
        </w:rPr>
        <w:t xml:space="preserve"> году</w:t>
      </w:r>
      <w:r w:rsidR="002D2B87">
        <w:rPr>
          <w:rFonts w:cs="Times New Roman"/>
          <w:color w:val="000000" w:themeColor="text1"/>
          <w:spacing w:val="-1"/>
        </w:rPr>
        <w:t xml:space="preserve"> повысился до 150% (</w:t>
      </w:r>
      <w:r w:rsidR="00550C13">
        <w:rPr>
          <w:rFonts w:cs="Times New Roman"/>
          <w:color w:val="000000" w:themeColor="text1"/>
          <w:spacing w:val="-1"/>
        </w:rPr>
        <w:t>202</w:t>
      </w:r>
      <w:r w:rsidR="002D2B87">
        <w:rPr>
          <w:rFonts w:cs="Times New Roman"/>
          <w:color w:val="000000" w:themeColor="text1"/>
          <w:spacing w:val="-1"/>
        </w:rPr>
        <w:t>3</w:t>
      </w:r>
      <w:r w:rsidR="00550C13">
        <w:rPr>
          <w:rFonts w:cs="Times New Roman"/>
          <w:color w:val="000000" w:themeColor="text1"/>
          <w:spacing w:val="-1"/>
        </w:rPr>
        <w:t xml:space="preserve"> год</w:t>
      </w:r>
      <w:r w:rsidR="002D2B87">
        <w:rPr>
          <w:rFonts w:cs="Times New Roman"/>
          <w:color w:val="000000" w:themeColor="text1"/>
          <w:spacing w:val="-1"/>
        </w:rPr>
        <w:t xml:space="preserve"> -</w:t>
      </w:r>
      <w:r w:rsidRPr="00ED46E8">
        <w:rPr>
          <w:rFonts w:cs="Times New Roman"/>
          <w:color w:val="000000" w:themeColor="text1"/>
          <w:spacing w:val="-1"/>
        </w:rPr>
        <w:t xml:space="preserve"> 125 %</w:t>
      </w:r>
      <w:r w:rsidR="002D2B87">
        <w:rPr>
          <w:rFonts w:cs="Times New Roman"/>
          <w:color w:val="000000" w:themeColor="text1"/>
          <w:spacing w:val="-1"/>
        </w:rPr>
        <w:t>)</w:t>
      </w:r>
      <w:r w:rsidRPr="00ED46E8">
        <w:rPr>
          <w:rFonts w:cs="Times New Roman"/>
          <w:color w:val="000000" w:themeColor="text1"/>
          <w:spacing w:val="-1"/>
        </w:rPr>
        <w:t>.</w:t>
      </w:r>
    </w:p>
    <w:p w:rsidR="008B2953" w:rsidRPr="00ED46E8" w:rsidRDefault="008B2953" w:rsidP="00261263">
      <w:pPr>
        <w:pStyle w:val="2"/>
        <w:shd w:val="clear" w:color="auto" w:fill="auto"/>
        <w:spacing w:line="276" w:lineRule="auto"/>
        <w:ind w:left="-851" w:firstLine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ED46E8">
        <w:rPr>
          <w:rFonts w:ascii="Times New Roman" w:hAnsi="Times New Roman" w:cs="Times New Roman"/>
          <w:b/>
          <w:sz w:val="24"/>
          <w:szCs w:val="24"/>
        </w:rPr>
        <w:t>п.19.2.</w:t>
      </w:r>
      <w:r w:rsidRPr="00ED46E8">
        <w:rPr>
          <w:rFonts w:ascii="Times New Roman" w:hAnsi="Times New Roman" w:cs="Times New Roman"/>
          <w:sz w:val="24"/>
          <w:szCs w:val="24"/>
        </w:rPr>
        <w:t xml:space="preserve"> </w:t>
      </w:r>
      <w:r w:rsidRPr="003B065C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Уровень фактической обеспеченности библиотеками от нормативной потребности в 20</w:t>
      </w:r>
      <w:r w:rsidR="00FB5C81" w:rsidRPr="003B065C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2</w:t>
      </w:r>
      <w:r w:rsidR="002D2B87" w:rsidRPr="003B065C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4</w:t>
      </w:r>
      <w:r w:rsidRPr="003B065C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году составил </w:t>
      </w:r>
      <w:r w:rsidR="002C2093" w:rsidRPr="003B065C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119,8</w:t>
      </w:r>
      <w:r w:rsidRPr="003B065C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%. </w:t>
      </w:r>
    </w:p>
    <w:p w:rsidR="002E267A" w:rsidRPr="00ED46E8" w:rsidRDefault="002E267A" w:rsidP="00261263">
      <w:pPr>
        <w:pStyle w:val="2"/>
        <w:shd w:val="clear" w:color="auto" w:fill="auto"/>
        <w:spacing w:line="276" w:lineRule="auto"/>
        <w:ind w:left="-851" w:firstLine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:rsidR="000D3692" w:rsidRPr="00ED46E8" w:rsidRDefault="00572572" w:rsidP="00572572">
      <w:pPr>
        <w:pStyle w:val="2"/>
        <w:shd w:val="clear" w:color="auto" w:fill="auto"/>
        <w:spacing w:line="367" w:lineRule="exact"/>
        <w:ind w:left="-142" w:firstLine="0"/>
        <w:jc w:val="center"/>
        <w:rPr>
          <w:rStyle w:val="11"/>
          <w:rFonts w:eastAsiaTheme="minorHAnsi"/>
          <w:b/>
          <w:sz w:val="24"/>
          <w:szCs w:val="24"/>
        </w:rPr>
      </w:pPr>
      <w:r>
        <w:rPr>
          <w:rStyle w:val="11"/>
          <w:rFonts w:eastAsiaTheme="minorHAnsi"/>
          <w:b/>
          <w:sz w:val="24"/>
          <w:szCs w:val="24"/>
          <w:lang w:val="en-US"/>
        </w:rPr>
        <w:t>V</w:t>
      </w:r>
      <w:r>
        <w:rPr>
          <w:rStyle w:val="11"/>
          <w:rFonts w:eastAsiaTheme="minorHAnsi"/>
          <w:b/>
          <w:sz w:val="24"/>
          <w:szCs w:val="24"/>
        </w:rPr>
        <w:t xml:space="preserve">. </w:t>
      </w:r>
      <w:r w:rsidR="000D3692" w:rsidRPr="00ED46E8">
        <w:rPr>
          <w:rStyle w:val="11"/>
          <w:rFonts w:eastAsiaTheme="minorHAnsi"/>
          <w:b/>
          <w:sz w:val="24"/>
          <w:szCs w:val="24"/>
        </w:rPr>
        <w:t>Физическая культура и спорт</w:t>
      </w:r>
    </w:p>
    <w:p w:rsidR="00ED46E8" w:rsidRDefault="00ED46E8" w:rsidP="00261263">
      <w:pPr>
        <w:pStyle w:val="3"/>
        <w:spacing w:after="0" w:line="276" w:lineRule="auto"/>
        <w:ind w:left="-851" w:firstLine="709"/>
        <w:jc w:val="both"/>
        <w:rPr>
          <w:sz w:val="24"/>
          <w:szCs w:val="24"/>
        </w:rPr>
      </w:pPr>
    </w:p>
    <w:p w:rsidR="00CB41CD" w:rsidRPr="00CB41CD" w:rsidRDefault="00CB41CD" w:rsidP="00CB41CD">
      <w:pPr>
        <w:pStyle w:val="a4"/>
        <w:ind w:left="-851" w:firstLine="709"/>
        <w:jc w:val="both"/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</w:pPr>
      <w:r w:rsidRPr="00CB41CD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>На территории округа осуществляют работу в сфере физической культуры и спорта 6 дошкольных образовательных учреждений, 6 общеобразовательных школ, 1 организация дополнительного образования в сфере физической культуры и спорта (МОБУ ДО ДЮСШ) и 2 клуба («Воркаут» и «Бодрость» МАУ ЦКД «Феникс» Мураши).</w:t>
      </w:r>
    </w:p>
    <w:p w:rsidR="00CB41CD" w:rsidRPr="00CB41CD" w:rsidRDefault="00CB41CD" w:rsidP="00CB41CD">
      <w:pPr>
        <w:pStyle w:val="a4"/>
        <w:ind w:left="-851" w:firstLine="709"/>
        <w:jc w:val="both"/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</w:pPr>
      <w:r w:rsidRPr="00CB41CD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>В г. Мураши функционирует малая спортивная площадка «Готов к труду и обороне», универсальная площадка «Газпром – детям», беговая дорожка на стадионе «Локомотив», 2 площадки с тренажёрами, футбольная «коробка» и 1 площадка с тренажёрами в п.Староверческий.</w:t>
      </w:r>
    </w:p>
    <w:p w:rsidR="00CB41CD" w:rsidRPr="00CB41CD" w:rsidRDefault="00CB41CD" w:rsidP="00CB41CD">
      <w:pPr>
        <w:pStyle w:val="a4"/>
        <w:ind w:left="-851" w:firstLine="709"/>
        <w:jc w:val="both"/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</w:pPr>
      <w:r w:rsidRPr="00CB41CD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>В 2024 г. проведено 18 спортивных мероприятия. Среди них «Лыжня России – 2024», Соревнования среди трудовых коллективов, посвящённые Дню города, соревнования, посвящённые Дню физкультурника, открытый турнир волейболу памяти В.П.Зыкина, межмуниципальный турнир по настольному теннису среди ветеранов.</w:t>
      </w:r>
    </w:p>
    <w:p w:rsidR="00CB41CD" w:rsidRPr="00CB41CD" w:rsidRDefault="00CB41CD" w:rsidP="00CB41CD">
      <w:pPr>
        <w:pStyle w:val="a4"/>
        <w:ind w:left="-851" w:firstLine="709"/>
        <w:jc w:val="both"/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</w:pPr>
      <w:r w:rsidRPr="00CB41CD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 xml:space="preserve">В большом спортивном зале ДЮСШ ежедневно проходят тренировки учебных групп секции мини-футбола спортивной школы. В МОБУ ДО ДЮСШ г. Мураши функционирует секция пауэлифтинга. Воспитанница секции пауэрлифтинга стала победителем в своей категории первенства приволжского федерального округа по троеборью и троеборью классическому (пауэрлифтингу) в г. Йошкар-Ола </w:t>
      </w:r>
    </w:p>
    <w:p w:rsidR="00CB41CD" w:rsidRPr="00CB41CD" w:rsidRDefault="00CB41CD" w:rsidP="00CB41CD">
      <w:pPr>
        <w:pStyle w:val="a4"/>
        <w:ind w:left="-851" w:firstLine="709"/>
        <w:jc w:val="both"/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</w:pPr>
      <w:r w:rsidRPr="00CB41CD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>Воспитанники секции настольного тенниса принимают участие в областных соревнованиях: чемпионате Кировской области, первенстве Кировской области, чемпионате г. Кирова и областных лигах учащихся и занимают призовые места.</w:t>
      </w:r>
    </w:p>
    <w:p w:rsidR="00CB41CD" w:rsidRPr="00CB41CD" w:rsidRDefault="00CB41CD" w:rsidP="00CB41CD">
      <w:pPr>
        <w:pStyle w:val="a4"/>
        <w:ind w:left="-851" w:firstLine="709"/>
        <w:jc w:val="both"/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</w:pPr>
      <w:r w:rsidRPr="00CB41CD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 xml:space="preserve">В рамках регионального проекта «Спорт – норма жизни» приобретены электронное информационное табло, пьедестал, ботинки лыжные и другое на общую сумму 500 тыс.руб </w:t>
      </w:r>
      <w:r w:rsidRPr="00CB41CD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 xml:space="preserve">Доля </w:t>
      </w:r>
      <w:r w:rsidRPr="00CB41CD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lastRenderedPageBreak/>
        <w:t xml:space="preserve">населения, регулярно занимающегося физической культурой и спортом в 2024 году составила 54,5 % </w:t>
      </w:r>
    </w:p>
    <w:p w:rsidR="00CB41CD" w:rsidRDefault="00CB41CD" w:rsidP="00CB41CD">
      <w:pPr>
        <w:pStyle w:val="a4"/>
        <w:ind w:left="-851"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CB41CD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>Доля обучающихся, систематически занимающихся физической культурой и спортом, в общей численности обучающихся в 2024 году составила 100%</w:t>
      </w:r>
      <w:r w:rsidR="002F02A1" w:rsidRPr="00572572">
        <w:rPr>
          <w:rFonts w:ascii="Times New Roman" w:hAnsi="Times New Roman"/>
          <w:color w:val="FF0000"/>
          <w:sz w:val="24"/>
          <w:szCs w:val="24"/>
        </w:rPr>
        <w:t>.</w:t>
      </w:r>
    </w:p>
    <w:p w:rsidR="008A60CE" w:rsidRPr="00ED46E8" w:rsidRDefault="008A60CE" w:rsidP="00CB41CD">
      <w:pPr>
        <w:pStyle w:val="a4"/>
        <w:ind w:left="-851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A4353">
        <w:rPr>
          <w:rFonts w:ascii="Times New Roman" w:hAnsi="Times New Roman"/>
          <w:b/>
          <w:color w:val="000000" w:themeColor="text1"/>
          <w:sz w:val="24"/>
          <w:szCs w:val="24"/>
        </w:rPr>
        <w:t>п.22</w:t>
      </w:r>
      <w:r w:rsidRPr="001A4353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63141B" w:rsidRPr="001A4353">
        <w:rPr>
          <w:rFonts w:ascii="Times New Roman" w:hAnsi="Times New Roman"/>
          <w:color w:val="000000" w:themeColor="text1"/>
          <w:sz w:val="24"/>
          <w:szCs w:val="24"/>
        </w:rPr>
        <w:t>Д</w:t>
      </w:r>
      <w:r w:rsidR="000D3692" w:rsidRPr="001A4353">
        <w:rPr>
          <w:rFonts w:ascii="Times New Roman" w:hAnsi="Times New Roman"/>
          <w:color w:val="000000" w:themeColor="text1"/>
          <w:sz w:val="24"/>
          <w:szCs w:val="24"/>
        </w:rPr>
        <w:t>оля населения</w:t>
      </w:r>
      <w:r w:rsidR="000212B3" w:rsidRPr="001A4353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0D3692" w:rsidRPr="001A4353">
        <w:rPr>
          <w:rFonts w:ascii="Times New Roman" w:hAnsi="Times New Roman"/>
          <w:color w:val="000000" w:themeColor="text1"/>
          <w:sz w:val="24"/>
          <w:szCs w:val="24"/>
        </w:rPr>
        <w:t xml:space="preserve">регулярно занимающегося </w:t>
      </w:r>
      <w:r w:rsidR="0063141B" w:rsidRPr="001A4353">
        <w:rPr>
          <w:rFonts w:ascii="Times New Roman" w:hAnsi="Times New Roman"/>
          <w:color w:val="000000" w:themeColor="text1"/>
          <w:sz w:val="24"/>
          <w:szCs w:val="24"/>
        </w:rPr>
        <w:t xml:space="preserve">физической культурой и </w:t>
      </w:r>
      <w:r w:rsidR="000D3692" w:rsidRPr="001A4353">
        <w:rPr>
          <w:rFonts w:ascii="Times New Roman" w:hAnsi="Times New Roman"/>
          <w:color w:val="000000" w:themeColor="text1"/>
          <w:sz w:val="24"/>
          <w:szCs w:val="24"/>
        </w:rPr>
        <w:t>спортом</w:t>
      </w:r>
      <w:r w:rsidR="0063141B" w:rsidRPr="001A435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01AD1" w:rsidRPr="001A4353">
        <w:rPr>
          <w:rFonts w:ascii="Times New Roman" w:hAnsi="Times New Roman"/>
          <w:color w:val="000000" w:themeColor="text1"/>
          <w:sz w:val="24"/>
          <w:szCs w:val="24"/>
        </w:rPr>
        <w:t xml:space="preserve">возросла </w:t>
      </w:r>
      <w:r w:rsidR="003E7854" w:rsidRPr="001A4353">
        <w:rPr>
          <w:rFonts w:ascii="Times New Roman" w:hAnsi="Times New Roman"/>
          <w:color w:val="000000" w:themeColor="text1"/>
          <w:sz w:val="24"/>
          <w:szCs w:val="24"/>
        </w:rPr>
        <w:t>в 20</w:t>
      </w:r>
      <w:r w:rsidR="0056656E" w:rsidRPr="001A4353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CB41CD"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3E7854" w:rsidRPr="001A4353">
        <w:rPr>
          <w:rFonts w:ascii="Times New Roman" w:hAnsi="Times New Roman"/>
          <w:color w:val="000000" w:themeColor="text1"/>
          <w:sz w:val="24"/>
          <w:szCs w:val="24"/>
        </w:rPr>
        <w:t xml:space="preserve"> году составила </w:t>
      </w:r>
      <w:r w:rsidR="001A4353" w:rsidRPr="001A4353">
        <w:rPr>
          <w:rFonts w:ascii="Times New Roman" w:hAnsi="Times New Roman"/>
          <w:color w:val="000000" w:themeColor="text1"/>
          <w:sz w:val="24"/>
          <w:szCs w:val="24"/>
        </w:rPr>
        <w:t>54,</w:t>
      </w:r>
      <w:r w:rsidR="00CB41CD"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EF5B1F" w:rsidRPr="001A435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01AD1" w:rsidRPr="001A4353">
        <w:rPr>
          <w:rFonts w:ascii="Times New Roman" w:hAnsi="Times New Roman"/>
          <w:color w:val="000000" w:themeColor="text1"/>
          <w:sz w:val="24"/>
          <w:szCs w:val="24"/>
        </w:rPr>
        <w:t xml:space="preserve">% </w:t>
      </w:r>
      <w:r w:rsidR="003E7854" w:rsidRPr="001A4353">
        <w:rPr>
          <w:rFonts w:ascii="Times New Roman" w:hAnsi="Times New Roman"/>
          <w:color w:val="000000" w:themeColor="text1"/>
          <w:sz w:val="24"/>
          <w:szCs w:val="24"/>
        </w:rPr>
        <w:t>(</w:t>
      </w:r>
      <w:r w:rsidR="00101AD1" w:rsidRPr="001A4353">
        <w:rPr>
          <w:rFonts w:ascii="Times New Roman" w:hAnsi="Times New Roman"/>
          <w:color w:val="000000" w:themeColor="text1"/>
          <w:sz w:val="24"/>
          <w:szCs w:val="24"/>
        </w:rPr>
        <w:t>в 20</w:t>
      </w:r>
      <w:r w:rsidR="00EF5B1F" w:rsidRPr="001A4353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CB41CD">
        <w:rPr>
          <w:rFonts w:ascii="Times New Roman" w:hAnsi="Times New Roman"/>
          <w:color w:val="000000" w:themeColor="text1"/>
          <w:sz w:val="24"/>
          <w:szCs w:val="24"/>
        </w:rPr>
        <w:t xml:space="preserve">3 </w:t>
      </w:r>
      <w:r w:rsidR="00101AD1" w:rsidRPr="001A4353">
        <w:rPr>
          <w:rFonts w:ascii="Times New Roman" w:hAnsi="Times New Roman"/>
          <w:color w:val="000000" w:themeColor="text1"/>
          <w:sz w:val="24"/>
          <w:szCs w:val="24"/>
        </w:rPr>
        <w:t>году</w:t>
      </w:r>
      <w:r w:rsidR="003E7854" w:rsidRPr="001A4353">
        <w:rPr>
          <w:rFonts w:ascii="Times New Roman" w:hAnsi="Times New Roman"/>
          <w:color w:val="000000" w:themeColor="text1"/>
          <w:sz w:val="24"/>
          <w:szCs w:val="24"/>
        </w:rPr>
        <w:t xml:space="preserve"> – </w:t>
      </w:r>
      <w:r w:rsidR="001A4353" w:rsidRPr="001A4353"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CB41CD">
        <w:rPr>
          <w:rFonts w:ascii="Times New Roman" w:hAnsi="Times New Roman"/>
          <w:color w:val="000000" w:themeColor="text1"/>
          <w:sz w:val="24"/>
          <w:szCs w:val="24"/>
        </w:rPr>
        <w:t>4,1</w:t>
      </w:r>
      <w:r w:rsidR="00EF5B1F" w:rsidRPr="001A435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E7854" w:rsidRPr="001A4353">
        <w:rPr>
          <w:rFonts w:ascii="Times New Roman" w:hAnsi="Times New Roman"/>
          <w:color w:val="000000" w:themeColor="text1"/>
          <w:sz w:val="24"/>
          <w:szCs w:val="24"/>
        </w:rPr>
        <w:t>%).</w:t>
      </w:r>
      <w:r w:rsidR="0063141B" w:rsidRPr="001A435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2E267A" w:rsidRPr="009B5C2E" w:rsidRDefault="008A60CE" w:rsidP="00261263">
      <w:pPr>
        <w:pStyle w:val="a4"/>
        <w:ind w:left="-851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B5C2E">
        <w:rPr>
          <w:rFonts w:ascii="Times New Roman" w:hAnsi="Times New Roman"/>
          <w:b/>
          <w:color w:val="000000" w:themeColor="text1"/>
          <w:sz w:val="24"/>
          <w:szCs w:val="24"/>
        </w:rPr>
        <w:t>п.23.</w:t>
      </w:r>
      <w:r w:rsidR="0063141B" w:rsidRPr="009B5C2E">
        <w:rPr>
          <w:rFonts w:ascii="Times New Roman" w:hAnsi="Times New Roman"/>
          <w:color w:val="000000" w:themeColor="text1"/>
          <w:sz w:val="24"/>
          <w:szCs w:val="24"/>
        </w:rPr>
        <w:t>Доля обучающихся, систематически занимающихся физической культурой</w:t>
      </w:r>
      <w:r w:rsidR="003E7854" w:rsidRPr="009B5C2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3141B" w:rsidRPr="009B5C2E">
        <w:rPr>
          <w:rFonts w:ascii="Times New Roman" w:hAnsi="Times New Roman"/>
          <w:color w:val="000000" w:themeColor="text1"/>
          <w:sz w:val="24"/>
          <w:szCs w:val="24"/>
        </w:rPr>
        <w:t>и спортом, в общей численности обучающихся</w:t>
      </w:r>
      <w:r w:rsidR="009B5C2E" w:rsidRPr="009B5C2E">
        <w:rPr>
          <w:rFonts w:ascii="Times New Roman" w:hAnsi="Times New Roman"/>
          <w:color w:val="000000" w:themeColor="text1"/>
          <w:sz w:val="24"/>
          <w:szCs w:val="24"/>
        </w:rPr>
        <w:t xml:space="preserve"> в 202</w:t>
      </w:r>
      <w:r w:rsidR="00CB41CD"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9B5C2E" w:rsidRPr="009B5C2E">
        <w:rPr>
          <w:rFonts w:ascii="Times New Roman" w:hAnsi="Times New Roman"/>
          <w:color w:val="000000" w:themeColor="text1"/>
          <w:sz w:val="24"/>
          <w:szCs w:val="24"/>
        </w:rPr>
        <w:t xml:space="preserve"> году составила </w:t>
      </w:r>
      <w:r w:rsidR="00CB41CD">
        <w:rPr>
          <w:rFonts w:ascii="Times New Roman" w:hAnsi="Times New Roman"/>
          <w:color w:val="000000" w:themeColor="text1"/>
          <w:sz w:val="24"/>
          <w:szCs w:val="24"/>
        </w:rPr>
        <w:t>95,85%.</w:t>
      </w:r>
    </w:p>
    <w:p w:rsidR="00972E40" w:rsidRPr="00ED46E8" w:rsidRDefault="00972E40" w:rsidP="00261263">
      <w:pPr>
        <w:pStyle w:val="2"/>
        <w:shd w:val="clear" w:color="auto" w:fill="auto"/>
        <w:spacing w:line="276" w:lineRule="auto"/>
        <w:ind w:left="-851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47438" w:rsidRPr="00ED46E8" w:rsidRDefault="00CF16E9" w:rsidP="00261263">
      <w:pPr>
        <w:pStyle w:val="2"/>
        <w:shd w:val="clear" w:color="auto" w:fill="auto"/>
        <w:tabs>
          <w:tab w:val="left" w:pos="1966"/>
        </w:tabs>
        <w:spacing w:line="276" w:lineRule="auto"/>
        <w:ind w:left="-851" w:firstLine="709"/>
        <w:jc w:val="both"/>
        <w:rPr>
          <w:rStyle w:val="11"/>
          <w:rFonts w:eastAsiaTheme="minorHAnsi"/>
          <w:b/>
          <w:sz w:val="24"/>
          <w:szCs w:val="24"/>
        </w:rPr>
      </w:pPr>
      <w:r w:rsidRPr="00ED46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72572" w:rsidRPr="00572572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VI</w:t>
      </w:r>
      <w:r w:rsidR="005725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0D3692" w:rsidRPr="00ED46E8">
        <w:rPr>
          <w:rStyle w:val="11"/>
          <w:rFonts w:eastAsiaTheme="minorHAnsi"/>
          <w:b/>
          <w:sz w:val="24"/>
          <w:szCs w:val="24"/>
        </w:rPr>
        <w:t>Жилищное строительство и обеспечение граждан жильем</w:t>
      </w:r>
    </w:p>
    <w:p w:rsidR="00ED46E8" w:rsidRDefault="00ED46E8" w:rsidP="00261263">
      <w:pPr>
        <w:spacing w:line="276" w:lineRule="auto"/>
        <w:ind w:left="-851" w:right="20" w:firstLine="709"/>
        <w:jc w:val="both"/>
        <w:rPr>
          <w:rFonts w:cs="Times New Roman"/>
        </w:rPr>
      </w:pPr>
    </w:p>
    <w:p w:rsidR="00B13534" w:rsidRPr="00B13534" w:rsidRDefault="00B13534" w:rsidP="00B13534">
      <w:pPr>
        <w:spacing w:line="276" w:lineRule="auto"/>
        <w:ind w:left="-851" w:right="20" w:firstLine="709"/>
        <w:jc w:val="both"/>
        <w:rPr>
          <w:rFonts w:cs="Times New Roman"/>
        </w:rPr>
      </w:pPr>
      <w:r w:rsidRPr="00B13534">
        <w:rPr>
          <w:rFonts w:cs="Times New Roman"/>
        </w:rPr>
        <w:t>За 2024 год подготовлено и выдано заявителям (физическим и юридическим лицам):</w:t>
      </w:r>
    </w:p>
    <w:p w:rsidR="00B13534" w:rsidRPr="00B13534" w:rsidRDefault="00B13534" w:rsidP="00B13534">
      <w:pPr>
        <w:spacing w:line="276" w:lineRule="auto"/>
        <w:ind w:left="-851" w:right="20" w:firstLine="709"/>
        <w:jc w:val="both"/>
        <w:rPr>
          <w:rFonts w:cs="Times New Roman"/>
        </w:rPr>
      </w:pPr>
      <w:r w:rsidRPr="00B13534">
        <w:rPr>
          <w:rFonts w:cs="Times New Roman"/>
        </w:rPr>
        <w:t>- 4 градостроительных плана земельных участков</w:t>
      </w:r>
    </w:p>
    <w:p w:rsidR="00B13534" w:rsidRPr="00B13534" w:rsidRDefault="00B13534" w:rsidP="00B13534">
      <w:pPr>
        <w:spacing w:line="276" w:lineRule="auto"/>
        <w:ind w:left="-851" w:right="20" w:firstLine="709"/>
        <w:jc w:val="both"/>
        <w:rPr>
          <w:rFonts w:cs="Times New Roman"/>
        </w:rPr>
      </w:pPr>
      <w:r w:rsidRPr="00B13534">
        <w:rPr>
          <w:rFonts w:cs="Times New Roman"/>
        </w:rPr>
        <w:t>-5 уведомлений о соответствии параметрам допустимости размещения объекта индивидуального жилищного строительства общей площадью 469,3 кв.м.</w:t>
      </w:r>
    </w:p>
    <w:p w:rsidR="00B13534" w:rsidRPr="00B13534" w:rsidRDefault="00B13534" w:rsidP="00B13534">
      <w:pPr>
        <w:spacing w:line="276" w:lineRule="auto"/>
        <w:ind w:left="-851" w:right="20" w:firstLine="709"/>
        <w:jc w:val="both"/>
        <w:rPr>
          <w:rFonts w:cs="Times New Roman"/>
        </w:rPr>
      </w:pPr>
      <w:r w:rsidRPr="00B13534">
        <w:rPr>
          <w:rFonts w:cs="Times New Roman"/>
        </w:rPr>
        <w:t xml:space="preserve">-1 уведомление о соответствии построенного объекта индивидуального жилищного строительства установленным параметрам допустимости размещения объекта индивидуального жилищного строительства. </w:t>
      </w:r>
    </w:p>
    <w:p w:rsidR="00B13534" w:rsidRPr="00B13534" w:rsidRDefault="00B13534" w:rsidP="00B13534">
      <w:pPr>
        <w:spacing w:line="276" w:lineRule="auto"/>
        <w:ind w:left="-851" w:right="20" w:firstLine="709"/>
        <w:jc w:val="both"/>
        <w:rPr>
          <w:rFonts w:cs="Times New Roman"/>
        </w:rPr>
      </w:pPr>
      <w:r w:rsidRPr="00B13534">
        <w:rPr>
          <w:rFonts w:cs="Times New Roman"/>
        </w:rPr>
        <w:t>Рассмотрено и принято 3 решения о согласовании переустройства и перепланировки помещения в многоквартирном доме</w:t>
      </w:r>
      <w:r>
        <w:rPr>
          <w:rFonts w:cs="Times New Roman"/>
        </w:rPr>
        <w:t>.</w:t>
      </w:r>
    </w:p>
    <w:p w:rsidR="00B13534" w:rsidRDefault="00B13534" w:rsidP="00B13534">
      <w:pPr>
        <w:spacing w:line="276" w:lineRule="auto"/>
        <w:ind w:left="-851" w:right="20" w:firstLine="709"/>
        <w:jc w:val="both"/>
        <w:rPr>
          <w:rFonts w:cs="Times New Roman"/>
        </w:rPr>
      </w:pPr>
      <w:r w:rsidRPr="00B13534">
        <w:rPr>
          <w:rFonts w:cs="Times New Roman"/>
        </w:rPr>
        <w:t xml:space="preserve"> Продолжилась работа межведомственной комиссии по признанию домов аварийными, за 2024 год признано 28 домов аварийными и подлежащими сносу.</w:t>
      </w:r>
      <w:r w:rsidRPr="00B13534">
        <w:rPr>
          <w:rFonts w:cs="Times New Roman"/>
        </w:rPr>
        <w:tab/>
      </w:r>
    </w:p>
    <w:p w:rsidR="00C92BB4" w:rsidRPr="00ED46E8" w:rsidRDefault="008A60CE" w:rsidP="00B13534">
      <w:pPr>
        <w:spacing w:line="276" w:lineRule="auto"/>
        <w:ind w:left="-851" w:right="20" w:firstLine="709"/>
        <w:jc w:val="both"/>
      </w:pPr>
      <w:r w:rsidRPr="00ED46E8">
        <w:rPr>
          <w:b/>
        </w:rPr>
        <w:t>п.24.1.</w:t>
      </w:r>
      <w:r w:rsidRPr="00ED46E8">
        <w:t xml:space="preserve"> </w:t>
      </w:r>
      <w:r w:rsidR="0000313E" w:rsidRPr="00ED46E8">
        <w:t xml:space="preserve">Общая площадь жилых помещений, приходящаяся в среднем на одного </w:t>
      </w:r>
      <w:r w:rsidR="00783EA4" w:rsidRPr="00ED46E8">
        <w:t>жителя,</w:t>
      </w:r>
      <w:r w:rsidR="007A67C5" w:rsidRPr="00ED46E8">
        <w:t xml:space="preserve"> </w:t>
      </w:r>
      <w:r w:rsidR="0000313E" w:rsidRPr="00ED46E8">
        <w:t>возросла с</w:t>
      </w:r>
      <w:r w:rsidR="00783EA4" w:rsidRPr="00ED46E8">
        <w:t xml:space="preserve"> </w:t>
      </w:r>
      <w:r w:rsidR="00572572">
        <w:t>3</w:t>
      </w:r>
      <w:r w:rsidR="00B13534">
        <w:t>6</w:t>
      </w:r>
      <w:r w:rsidR="00572572">
        <w:t>,8</w:t>
      </w:r>
      <w:r w:rsidR="0000313E" w:rsidRPr="00ED46E8">
        <w:t xml:space="preserve"> кв.м</w:t>
      </w:r>
      <w:r w:rsidR="00AF4FF4" w:rsidRPr="00ED46E8">
        <w:t>.</w:t>
      </w:r>
      <w:r w:rsidR="0000313E" w:rsidRPr="00ED46E8">
        <w:t xml:space="preserve"> в 20</w:t>
      </w:r>
      <w:r w:rsidR="00572572">
        <w:t>2</w:t>
      </w:r>
      <w:r w:rsidR="00B13534">
        <w:t>1</w:t>
      </w:r>
      <w:r w:rsidR="00572572">
        <w:t xml:space="preserve"> году до 3</w:t>
      </w:r>
      <w:r w:rsidR="00B13534">
        <w:t>7</w:t>
      </w:r>
      <w:r w:rsidR="00572572">
        <w:t>,4</w:t>
      </w:r>
      <w:r w:rsidR="0000313E" w:rsidRPr="00ED46E8">
        <w:t xml:space="preserve"> кв.м</w:t>
      </w:r>
      <w:r w:rsidR="00AF4FF4" w:rsidRPr="00ED46E8">
        <w:t>.</w:t>
      </w:r>
      <w:r w:rsidR="0000313E" w:rsidRPr="00ED46E8">
        <w:t xml:space="preserve"> </w:t>
      </w:r>
      <w:r w:rsidR="0006507F" w:rsidRPr="00ED46E8">
        <w:t>в 202</w:t>
      </w:r>
      <w:r w:rsidR="00B13534">
        <w:t>4</w:t>
      </w:r>
      <w:r w:rsidR="0006507F" w:rsidRPr="00ED46E8">
        <w:t xml:space="preserve"> году.</w:t>
      </w:r>
    </w:p>
    <w:p w:rsidR="00070655" w:rsidRPr="00ED46E8" w:rsidRDefault="00C92BB4" w:rsidP="00261263">
      <w:pPr>
        <w:spacing w:line="276" w:lineRule="auto"/>
        <w:ind w:left="-851" w:right="20" w:firstLine="709"/>
        <w:jc w:val="both"/>
      </w:pPr>
      <w:r w:rsidRPr="00ED46E8">
        <w:rPr>
          <w:b/>
        </w:rPr>
        <w:t xml:space="preserve">п.24.2. </w:t>
      </w:r>
      <w:r w:rsidRPr="00ED46E8">
        <w:t xml:space="preserve">Введенная в действие за </w:t>
      </w:r>
      <w:r w:rsidR="00B13534">
        <w:t xml:space="preserve">2024 </w:t>
      </w:r>
      <w:r w:rsidRPr="00ED46E8">
        <w:t>год общ</w:t>
      </w:r>
      <w:r w:rsidR="00923DAA" w:rsidRPr="00ED46E8">
        <w:t>ая</w:t>
      </w:r>
      <w:r w:rsidRPr="00ED46E8">
        <w:t xml:space="preserve"> площад</w:t>
      </w:r>
      <w:r w:rsidR="00923DAA" w:rsidRPr="00ED46E8">
        <w:t>ь</w:t>
      </w:r>
      <w:r w:rsidRPr="00ED46E8">
        <w:t xml:space="preserve"> жилых помещений, приходящ</w:t>
      </w:r>
      <w:r w:rsidR="00923DAA" w:rsidRPr="00ED46E8">
        <w:t>аяся</w:t>
      </w:r>
      <w:r w:rsidRPr="00ED46E8">
        <w:t xml:space="preserve"> в среднем на одного жителя</w:t>
      </w:r>
      <w:r w:rsidR="007A67C5" w:rsidRPr="00ED46E8">
        <w:t xml:space="preserve"> </w:t>
      </w:r>
      <w:r w:rsidR="00070655" w:rsidRPr="00ED46E8">
        <w:t>составила 0,</w:t>
      </w:r>
      <w:r w:rsidR="00783EA4" w:rsidRPr="00ED46E8">
        <w:t>0</w:t>
      </w:r>
      <w:r w:rsidR="00B13534">
        <w:t>4</w:t>
      </w:r>
      <w:r w:rsidR="00070655" w:rsidRPr="00ED46E8">
        <w:t xml:space="preserve"> </w:t>
      </w:r>
      <w:r w:rsidRPr="00ED46E8">
        <w:t xml:space="preserve">кв.м. </w:t>
      </w:r>
    </w:p>
    <w:p w:rsidR="0036529B" w:rsidRPr="00ED46E8" w:rsidRDefault="008A60CE" w:rsidP="00261263">
      <w:pPr>
        <w:spacing w:line="276" w:lineRule="auto"/>
        <w:ind w:left="-851" w:right="20" w:firstLine="709"/>
        <w:jc w:val="both"/>
      </w:pPr>
      <w:r w:rsidRPr="00ED46E8">
        <w:rPr>
          <w:b/>
        </w:rPr>
        <w:t>п.25.1.</w:t>
      </w:r>
      <w:r w:rsidRPr="00ED46E8">
        <w:t xml:space="preserve"> </w:t>
      </w:r>
      <w:r w:rsidR="00783EA4" w:rsidRPr="00ED46E8">
        <w:t>Земельные участки для строительства в 202</w:t>
      </w:r>
      <w:r w:rsidR="00B13534">
        <w:t>4</w:t>
      </w:r>
      <w:r w:rsidR="00783EA4" w:rsidRPr="00ED46E8">
        <w:t xml:space="preserve"> году не предоставлялись.</w:t>
      </w:r>
    </w:p>
    <w:p w:rsidR="00E47438" w:rsidRPr="00ED46E8" w:rsidRDefault="00E47438" w:rsidP="00261263">
      <w:pPr>
        <w:pStyle w:val="2"/>
        <w:shd w:val="clear" w:color="auto" w:fill="auto"/>
        <w:spacing w:line="367" w:lineRule="exact"/>
        <w:ind w:left="-851" w:right="-1" w:firstLine="709"/>
        <w:rPr>
          <w:rStyle w:val="11"/>
          <w:rFonts w:eastAsiaTheme="minorHAnsi"/>
          <w:i/>
          <w:sz w:val="24"/>
          <w:szCs w:val="24"/>
        </w:rPr>
      </w:pPr>
    </w:p>
    <w:p w:rsidR="000D3692" w:rsidRPr="00ED46E8" w:rsidRDefault="009B5C2E" w:rsidP="009B5C2E">
      <w:pPr>
        <w:pStyle w:val="2"/>
        <w:shd w:val="clear" w:color="auto" w:fill="auto"/>
        <w:spacing w:line="240" w:lineRule="auto"/>
        <w:ind w:left="2269" w:right="-1" w:firstLine="0"/>
        <w:rPr>
          <w:rStyle w:val="11"/>
          <w:rFonts w:eastAsiaTheme="minorHAnsi"/>
          <w:b/>
          <w:sz w:val="24"/>
          <w:szCs w:val="24"/>
        </w:rPr>
      </w:pPr>
      <w:r w:rsidRPr="009B5C2E">
        <w:rPr>
          <w:rStyle w:val="11"/>
          <w:rFonts w:eastAsiaTheme="minorHAnsi"/>
          <w:b/>
          <w:sz w:val="24"/>
          <w:szCs w:val="24"/>
        </w:rPr>
        <w:t>VII</w:t>
      </w:r>
      <w:r>
        <w:rPr>
          <w:rStyle w:val="11"/>
          <w:rFonts w:eastAsiaTheme="minorHAnsi"/>
          <w:b/>
          <w:sz w:val="24"/>
          <w:szCs w:val="24"/>
        </w:rPr>
        <w:t xml:space="preserve">. </w:t>
      </w:r>
      <w:r w:rsidR="000D3692" w:rsidRPr="00ED46E8">
        <w:rPr>
          <w:rStyle w:val="11"/>
          <w:rFonts w:eastAsiaTheme="minorHAnsi"/>
          <w:b/>
          <w:sz w:val="24"/>
          <w:szCs w:val="24"/>
        </w:rPr>
        <w:t>Жилищно-коммунальное хозяйство</w:t>
      </w:r>
    </w:p>
    <w:p w:rsidR="00B13534" w:rsidRPr="00B13534" w:rsidRDefault="00B13534" w:rsidP="00B13534">
      <w:pPr>
        <w:pStyle w:val="a4"/>
        <w:spacing w:line="276" w:lineRule="auto"/>
        <w:ind w:left="-851" w:firstLine="709"/>
        <w:jc w:val="both"/>
        <w:rPr>
          <w:rStyle w:val="11"/>
          <w:rFonts w:eastAsiaTheme="minorHAnsi"/>
          <w:sz w:val="24"/>
          <w:szCs w:val="24"/>
        </w:rPr>
      </w:pPr>
      <w:r w:rsidRPr="00B13534">
        <w:rPr>
          <w:rStyle w:val="11"/>
          <w:rFonts w:eastAsiaTheme="minorHAnsi"/>
          <w:sz w:val="24"/>
          <w:szCs w:val="24"/>
        </w:rPr>
        <w:t xml:space="preserve">В 2024 году услуги по теплоснабжению в Мурашинском муниципальном округе оказывали 6 ресурсоснабжающих организаций. Из них </w:t>
      </w:r>
      <w:r w:rsidR="00083FA8" w:rsidRPr="00083FA8">
        <w:rPr>
          <w:rStyle w:val="11"/>
          <w:rFonts w:eastAsiaTheme="minorHAnsi"/>
          <w:sz w:val="24"/>
          <w:szCs w:val="24"/>
        </w:rPr>
        <w:t>4</w:t>
      </w:r>
      <w:r w:rsidRPr="00B13534">
        <w:rPr>
          <w:rStyle w:val="11"/>
          <w:rFonts w:eastAsiaTheme="minorHAnsi"/>
          <w:sz w:val="24"/>
          <w:szCs w:val="24"/>
        </w:rPr>
        <w:t xml:space="preserve"> (ООО «Теплоинвестплюс», ИЧ -3 ОАО РЖД, ООО «Тепло – Сервис»</w:t>
      </w:r>
      <w:r w:rsidR="00083FA8" w:rsidRPr="00083FA8">
        <w:rPr>
          <w:rStyle w:val="11"/>
          <w:rFonts w:eastAsiaTheme="minorHAnsi"/>
          <w:sz w:val="24"/>
          <w:szCs w:val="24"/>
        </w:rPr>
        <w:t xml:space="preserve"> ООО «Энергия»),</w:t>
      </w:r>
      <w:r w:rsidRPr="00B13534">
        <w:rPr>
          <w:rStyle w:val="11"/>
          <w:rFonts w:eastAsiaTheme="minorHAnsi"/>
          <w:sz w:val="24"/>
          <w:szCs w:val="24"/>
        </w:rPr>
        <w:t xml:space="preserve"> находятся в частной собственности, 2 организации (ООО «Вяткомсервис», ООО «Теплонсабжающая компания») осуществляли услуги по теплоснабжению по концессионному соглашению. В 2024 году в период подготовки к отопительному сезону 2024-2025гг. на всех котельных, осуществляющих теплоснабжение населения, объектов образования и культуры муниципального округа, согласно планом ремонтов проведены следующие мероприятия: ревизия запорной арматуры, электропроводки, насосов; текущий ремонт оборудования котельных; ремонт и проверка контрольно-измерительных приборов; утепление тепловых сетей. Все работы проводились за счет средств теплоснабжающих организаций.   По итогам проверки, проведенной в октябре 2024г. Западно – Уральским управлением Ростехнадзора, Мурашинскому муниципальному округу выдан паспорт готовности к отопительному сезону 2024-2025гг.</w:t>
      </w:r>
    </w:p>
    <w:p w:rsidR="00B13534" w:rsidRPr="00B13534" w:rsidRDefault="00B13534" w:rsidP="00B13534">
      <w:pPr>
        <w:pStyle w:val="a4"/>
        <w:spacing w:line="276" w:lineRule="auto"/>
        <w:ind w:left="-851" w:firstLine="709"/>
        <w:jc w:val="both"/>
        <w:rPr>
          <w:rStyle w:val="11"/>
          <w:rFonts w:eastAsiaTheme="minorHAnsi"/>
          <w:sz w:val="24"/>
          <w:szCs w:val="24"/>
        </w:rPr>
      </w:pPr>
      <w:r w:rsidRPr="00B13534">
        <w:rPr>
          <w:rStyle w:val="11"/>
          <w:rFonts w:eastAsiaTheme="minorHAnsi"/>
          <w:sz w:val="24"/>
          <w:szCs w:val="24"/>
        </w:rPr>
        <w:t xml:space="preserve">    В 2024 году на котельных ООО «Энергия», ООО «Теплоинвестплюс», ООО «Теплоснабжающая компания», ООО «Тепло-Сервис», ООО «Вяткомсервис», ИЧ-3    проведены мероприятия по подготовке к ОЗП 2024-2025 года в соответствии со сводными планами ремонтов.</w:t>
      </w:r>
    </w:p>
    <w:p w:rsidR="00B13534" w:rsidRPr="00B13534" w:rsidRDefault="00B13534" w:rsidP="00B13534">
      <w:pPr>
        <w:pStyle w:val="a4"/>
        <w:spacing w:line="276" w:lineRule="auto"/>
        <w:ind w:left="-851" w:firstLine="709"/>
        <w:jc w:val="both"/>
        <w:rPr>
          <w:rStyle w:val="11"/>
          <w:rFonts w:eastAsiaTheme="minorHAnsi"/>
          <w:sz w:val="24"/>
          <w:szCs w:val="24"/>
        </w:rPr>
      </w:pPr>
      <w:r w:rsidRPr="00B13534">
        <w:rPr>
          <w:rStyle w:val="11"/>
          <w:rFonts w:eastAsiaTheme="minorHAnsi"/>
          <w:sz w:val="24"/>
          <w:szCs w:val="24"/>
        </w:rPr>
        <w:t xml:space="preserve">    В целях безаварийного прохождения ОЗП 2024/2025 года, за счет средств областног</w:t>
      </w:r>
      <w:r w:rsidR="00205CDE">
        <w:rPr>
          <w:rStyle w:val="11"/>
          <w:rFonts w:eastAsiaTheme="minorHAnsi"/>
          <w:sz w:val="24"/>
          <w:szCs w:val="24"/>
        </w:rPr>
        <w:t>о бюджета при со</w:t>
      </w:r>
      <w:r w:rsidRPr="00B13534">
        <w:rPr>
          <w:rStyle w:val="11"/>
          <w:rFonts w:eastAsiaTheme="minorHAnsi"/>
          <w:sz w:val="24"/>
          <w:szCs w:val="24"/>
        </w:rPr>
        <w:t>финансировании местного бюджета приобретено:</w:t>
      </w:r>
    </w:p>
    <w:p w:rsidR="00205CDE" w:rsidRDefault="00B13534" w:rsidP="00B13534">
      <w:pPr>
        <w:pStyle w:val="a4"/>
        <w:spacing w:line="276" w:lineRule="auto"/>
        <w:ind w:left="-851" w:firstLine="709"/>
        <w:jc w:val="both"/>
        <w:rPr>
          <w:rStyle w:val="11"/>
          <w:rFonts w:eastAsiaTheme="minorHAnsi"/>
          <w:sz w:val="24"/>
          <w:szCs w:val="24"/>
        </w:rPr>
      </w:pPr>
      <w:r w:rsidRPr="00B13534">
        <w:rPr>
          <w:rStyle w:val="11"/>
          <w:rFonts w:eastAsiaTheme="minorHAnsi"/>
          <w:sz w:val="24"/>
          <w:szCs w:val="24"/>
        </w:rPr>
        <w:t xml:space="preserve">1. Котел водогрейный КВр-0,93 – 1 шт. в котельную № 3 п. Октябрьский </w:t>
      </w:r>
    </w:p>
    <w:p w:rsidR="00B13534" w:rsidRPr="00B13534" w:rsidRDefault="00B13534" w:rsidP="00B13534">
      <w:pPr>
        <w:pStyle w:val="a4"/>
        <w:spacing w:line="276" w:lineRule="auto"/>
        <w:ind w:left="-851" w:firstLine="709"/>
        <w:jc w:val="both"/>
        <w:rPr>
          <w:rStyle w:val="11"/>
          <w:rFonts w:eastAsiaTheme="minorHAnsi"/>
          <w:sz w:val="24"/>
          <w:szCs w:val="24"/>
        </w:rPr>
      </w:pPr>
      <w:r w:rsidRPr="00B13534">
        <w:rPr>
          <w:rStyle w:val="11"/>
          <w:rFonts w:eastAsiaTheme="minorHAnsi"/>
          <w:sz w:val="24"/>
          <w:szCs w:val="24"/>
        </w:rPr>
        <w:t xml:space="preserve">2. Насосы центробежные MARSU MS65-160/9,2ST – 2 шт. в котельную №3 п. Октябрьский. </w:t>
      </w:r>
    </w:p>
    <w:p w:rsidR="00B13534" w:rsidRPr="00B13534" w:rsidRDefault="00B13534" w:rsidP="00B13534">
      <w:pPr>
        <w:pStyle w:val="a4"/>
        <w:spacing w:line="276" w:lineRule="auto"/>
        <w:ind w:left="-851" w:firstLine="709"/>
        <w:jc w:val="both"/>
        <w:rPr>
          <w:rStyle w:val="11"/>
          <w:rFonts w:eastAsiaTheme="minorHAnsi"/>
          <w:sz w:val="24"/>
          <w:szCs w:val="24"/>
        </w:rPr>
      </w:pPr>
      <w:r w:rsidRPr="00B13534">
        <w:rPr>
          <w:rStyle w:val="11"/>
          <w:rFonts w:eastAsiaTheme="minorHAnsi"/>
          <w:sz w:val="24"/>
          <w:szCs w:val="24"/>
        </w:rPr>
        <w:lastRenderedPageBreak/>
        <w:t xml:space="preserve">3. В декабре 2024 года начаты работ по ремонту тепловых сетей от котельной ПЧ-11 г. Мураши. </w:t>
      </w:r>
      <w:r w:rsidR="00E02A57" w:rsidRPr="00B13534">
        <w:rPr>
          <w:rStyle w:val="11"/>
          <w:rFonts w:eastAsiaTheme="minorHAnsi"/>
          <w:sz w:val="24"/>
          <w:szCs w:val="24"/>
        </w:rPr>
        <w:t xml:space="preserve">Окончание </w:t>
      </w:r>
      <w:r w:rsidR="00E02A57">
        <w:rPr>
          <w:rStyle w:val="11"/>
          <w:rFonts w:eastAsiaTheme="minorHAnsi"/>
          <w:sz w:val="24"/>
          <w:szCs w:val="24"/>
        </w:rPr>
        <w:t>выполнения</w:t>
      </w:r>
      <w:r w:rsidR="00205CDE">
        <w:rPr>
          <w:rStyle w:val="11"/>
          <w:rFonts w:eastAsiaTheme="minorHAnsi"/>
          <w:sz w:val="24"/>
          <w:szCs w:val="24"/>
        </w:rPr>
        <w:t xml:space="preserve"> работ </w:t>
      </w:r>
      <w:r w:rsidRPr="00B13534">
        <w:rPr>
          <w:rStyle w:val="11"/>
          <w:rFonts w:eastAsiaTheme="minorHAnsi"/>
          <w:sz w:val="24"/>
          <w:szCs w:val="24"/>
        </w:rPr>
        <w:t>в 2025 году</w:t>
      </w:r>
      <w:r w:rsidR="00205CDE">
        <w:rPr>
          <w:rStyle w:val="11"/>
          <w:rFonts w:eastAsiaTheme="minorHAnsi"/>
          <w:sz w:val="24"/>
          <w:szCs w:val="24"/>
        </w:rPr>
        <w:t>.</w:t>
      </w:r>
      <w:r w:rsidRPr="00B13534">
        <w:rPr>
          <w:rStyle w:val="11"/>
          <w:rFonts w:eastAsiaTheme="minorHAnsi"/>
          <w:sz w:val="24"/>
          <w:szCs w:val="24"/>
        </w:rPr>
        <w:t xml:space="preserve"> </w:t>
      </w:r>
    </w:p>
    <w:p w:rsidR="008A60CE" w:rsidRPr="00ED46E8" w:rsidRDefault="008A60CE" w:rsidP="00B13534">
      <w:pPr>
        <w:pStyle w:val="a4"/>
        <w:spacing w:line="276" w:lineRule="auto"/>
        <w:ind w:left="-851"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ED46E8">
        <w:rPr>
          <w:rFonts w:ascii="Times New Roman" w:hAnsi="Times New Roman"/>
          <w:b/>
          <w:color w:val="000000" w:themeColor="text1"/>
          <w:sz w:val="24"/>
          <w:szCs w:val="24"/>
        </w:rPr>
        <w:t>п.27.</w:t>
      </w:r>
      <w:r w:rsidRPr="00ED46E8">
        <w:rPr>
          <w:rFonts w:ascii="Times New Roman" w:hAnsi="Times New Roman"/>
          <w:color w:val="000000" w:themeColor="text1"/>
          <w:sz w:val="24"/>
          <w:szCs w:val="24"/>
        </w:rPr>
        <w:t xml:space="preserve"> Доля многоквартирных домов, в которых собственники выбрали и реализуют один из способов управления МКД в общем числе мно</w:t>
      </w:r>
      <w:r w:rsidR="000B27F7" w:rsidRPr="00ED46E8">
        <w:rPr>
          <w:rFonts w:ascii="Times New Roman" w:hAnsi="Times New Roman"/>
          <w:color w:val="000000" w:themeColor="text1"/>
          <w:sz w:val="24"/>
          <w:szCs w:val="24"/>
        </w:rPr>
        <w:t>гоквартирных домов остается без </w:t>
      </w:r>
      <w:r w:rsidRPr="00ED46E8">
        <w:rPr>
          <w:rFonts w:ascii="Times New Roman" w:hAnsi="Times New Roman"/>
          <w:color w:val="000000" w:themeColor="text1"/>
          <w:sz w:val="24"/>
          <w:szCs w:val="24"/>
        </w:rPr>
        <w:t>изменений и составляет 100 %.</w:t>
      </w:r>
    </w:p>
    <w:p w:rsidR="00572572" w:rsidRDefault="008A60CE" w:rsidP="00261263">
      <w:pPr>
        <w:pStyle w:val="a4"/>
        <w:spacing w:line="276" w:lineRule="auto"/>
        <w:ind w:left="-851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D46E8">
        <w:rPr>
          <w:rFonts w:ascii="Times New Roman" w:hAnsi="Times New Roman"/>
          <w:b/>
          <w:color w:val="000000" w:themeColor="text1"/>
          <w:sz w:val="24"/>
          <w:szCs w:val="24"/>
        </w:rPr>
        <w:t>п.28</w:t>
      </w:r>
      <w:r w:rsidR="007C2D45" w:rsidRPr="00ED46E8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Pr="00ED46E8">
        <w:rPr>
          <w:rFonts w:ascii="Times New Roman" w:hAnsi="Times New Roman"/>
          <w:color w:val="000000" w:themeColor="text1"/>
          <w:sz w:val="24"/>
          <w:szCs w:val="24"/>
        </w:rPr>
        <w:t xml:space="preserve">Доля организаций коммунального комплекса, осуществляющих оказание услуг и использующих объекты коммунальной инфраструктуры на праве частной собственности, по договорам аренды или концессии </w:t>
      </w:r>
      <w:r w:rsidRPr="00E02A57">
        <w:rPr>
          <w:rFonts w:ascii="Times New Roman" w:hAnsi="Times New Roman"/>
          <w:color w:val="000000" w:themeColor="text1"/>
          <w:sz w:val="24"/>
          <w:szCs w:val="24"/>
        </w:rPr>
        <w:t>в 20</w:t>
      </w:r>
      <w:r w:rsidR="007C2D45" w:rsidRPr="00E02A57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E02A57" w:rsidRPr="00E02A57">
        <w:rPr>
          <w:rFonts w:ascii="Times New Roman" w:hAnsi="Times New Roman"/>
          <w:color w:val="000000" w:themeColor="text1"/>
          <w:sz w:val="24"/>
          <w:szCs w:val="24"/>
        </w:rPr>
        <w:t>4</w:t>
      </w:r>
      <w:r w:rsidRPr="00E02A57">
        <w:rPr>
          <w:rFonts w:ascii="Times New Roman" w:hAnsi="Times New Roman"/>
          <w:color w:val="000000" w:themeColor="text1"/>
          <w:sz w:val="24"/>
          <w:szCs w:val="24"/>
        </w:rPr>
        <w:t xml:space="preserve"> году</w:t>
      </w:r>
      <w:r w:rsidR="00572572" w:rsidRPr="00E02A5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E02A57">
        <w:rPr>
          <w:rFonts w:ascii="Times New Roman" w:hAnsi="Times New Roman"/>
          <w:color w:val="000000" w:themeColor="text1"/>
          <w:sz w:val="24"/>
          <w:szCs w:val="24"/>
        </w:rPr>
        <w:t xml:space="preserve">составила </w:t>
      </w:r>
      <w:r w:rsidR="00E02A57" w:rsidRPr="00E02A57">
        <w:rPr>
          <w:rFonts w:ascii="Times New Roman" w:hAnsi="Times New Roman"/>
          <w:color w:val="000000" w:themeColor="text1"/>
          <w:sz w:val="24"/>
          <w:szCs w:val="24"/>
        </w:rPr>
        <w:t>100</w:t>
      </w:r>
      <w:r w:rsidR="00E96DF6" w:rsidRPr="00E02A5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02A57" w:rsidRPr="00E02A57">
        <w:rPr>
          <w:rFonts w:ascii="Times New Roman" w:hAnsi="Times New Roman"/>
          <w:color w:val="000000" w:themeColor="text1"/>
          <w:sz w:val="24"/>
          <w:szCs w:val="24"/>
        </w:rPr>
        <w:t>% ( в</w:t>
      </w:r>
      <w:r w:rsidR="00E02A57">
        <w:rPr>
          <w:rFonts w:ascii="Times New Roman" w:hAnsi="Times New Roman"/>
          <w:color w:val="000000" w:themeColor="text1"/>
          <w:sz w:val="24"/>
          <w:szCs w:val="24"/>
        </w:rPr>
        <w:t xml:space="preserve"> 2023 году – 75%)</w:t>
      </w:r>
    </w:p>
    <w:p w:rsidR="008A60CE" w:rsidRPr="00ED46E8" w:rsidRDefault="008A60CE" w:rsidP="00261263">
      <w:pPr>
        <w:pStyle w:val="a4"/>
        <w:spacing w:line="276" w:lineRule="auto"/>
        <w:ind w:left="-851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D46E8">
        <w:rPr>
          <w:rFonts w:ascii="Times New Roman" w:hAnsi="Times New Roman"/>
          <w:b/>
          <w:color w:val="000000" w:themeColor="text1"/>
          <w:sz w:val="24"/>
          <w:szCs w:val="24"/>
        </w:rPr>
        <w:t>п.29.</w:t>
      </w:r>
      <w:r w:rsidRPr="00ED46E8">
        <w:rPr>
          <w:rFonts w:ascii="Times New Roman" w:hAnsi="Times New Roman"/>
          <w:color w:val="000000" w:themeColor="text1"/>
          <w:sz w:val="24"/>
          <w:szCs w:val="24"/>
        </w:rPr>
        <w:t xml:space="preserve"> Доля многоквартирных домов, расположенных на земельных участка</w:t>
      </w:r>
      <w:r w:rsidR="000B27F7" w:rsidRPr="00ED46E8">
        <w:rPr>
          <w:rFonts w:ascii="Times New Roman" w:hAnsi="Times New Roman"/>
          <w:color w:val="000000" w:themeColor="text1"/>
          <w:sz w:val="24"/>
          <w:szCs w:val="24"/>
        </w:rPr>
        <w:t>х, в </w:t>
      </w:r>
      <w:r w:rsidRPr="00ED46E8">
        <w:rPr>
          <w:rFonts w:ascii="Times New Roman" w:hAnsi="Times New Roman"/>
          <w:color w:val="000000" w:themeColor="text1"/>
          <w:sz w:val="24"/>
          <w:szCs w:val="24"/>
        </w:rPr>
        <w:t>отношении которых осуществлен государственный кадастровый учет составляет 100 %.</w:t>
      </w:r>
    </w:p>
    <w:p w:rsidR="001C1E1C" w:rsidRPr="00ED46E8" w:rsidRDefault="008A60CE" w:rsidP="00261263">
      <w:pPr>
        <w:pStyle w:val="a4"/>
        <w:spacing w:line="276" w:lineRule="auto"/>
        <w:ind w:left="-851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D46E8">
        <w:rPr>
          <w:rFonts w:ascii="Times New Roman" w:hAnsi="Times New Roman"/>
          <w:b/>
          <w:color w:val="000000" w:themeColor="text1"/>
          <w:sz w:val="24"/>
          <w:szCs w:val="24"/>
        </w:rPr>
        <w:t xml:space="preserve">п.30. </w:t>
      </w:r>
      <w:r w:rsidRPr="00ED46E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A1A52" w:rsidRPr="00ED46E8">
        <w:rPr>
          <w:rFonts w:ascii="Times New Roman" w:hAnsi="Times New Roman"/>
          <w:color w:val="000000" w:themeColor="text1"/>
          <w:sz w:val="24"/>
          <w:szCs w:val="24"/>
        </w:rPr>
        <w:t>Доля населения, получившего жилые помещения и улучшившего жилищные условия в 20</w:t>
      </w:r>
      <w:r w:rsidR="007C2D45" w:rsidRPr="00ED46E8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205CDE"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6A1A52" w:rsidRPr="00ED46E8">
        <w:rPr>
          <w:rFonts w:ascii="Times New Roman" w:hAnsi="Times New Roman"/>
          <w:color w:val="000000" w:themeColor="text1"/>
          <w:sz w:val="24"/>
          <w:szCs w:val="24"/>
        </w:rPr>
        <w:t xml:space="preserve"> году, в общей численности населения, состоящего на учете в качестве нуждающегося в жилых помещениях составила </w:t>
      </w:r>
      <w:r w:rsidR="00205CDE">
        <w:rPr>
          <w:rFonts w:ascii="Times New Roman" w:hAnsi="Times New Roman"/>
          <w:color w:val="000000" w:themeColor="text1"/>
          <w:sz w:val="24"/>
          <w:szCs w:val="24"/>
        </w:rPr>
        <w:t>1,3</w:t>
      </w:r>
      <w:r w:rsidR="006A1A52" w:rsidRPr="00ED46E8">
        <w:rPr>
          <w:rFonts w:ascii="Times New Roman" w:hAnsi="Times New Roman"/>
          <w:color w:val="000000" w:themeColor="text1"/>
          <w:sz w:val="24"/>
          <w:szCs w:val="24"/>
        </w:rPr>
        <w:t xml:space="preserve"> %.</w:t>
      </w:r>
    </w:p>
    <w:p w:rsidR="006A1A52" w:rsidRPr="00ED46E8" w:rsidRDefault="006A1A52" w:rsidP="00261263">
      <w:pPr>
        <w:autoSpaceDE w:val="0"/>
        <w:autoSpaceDN w:val="0"/>
        <w:adjustRightInd w:val="0"/>
        <w:spacing w:line="276" w:lineRule="auto"/>
        <w:ind w:left="-851" w:firstLine="709"/>
        <w:jc w:val="both"/>
        <w:rPr>
          <w:rStyle w:val="11"/>
          <w:rFonts w:eastAsiaTheme="minorHAnsi"/>
          <w:sz w:val="24"/>
          <w:szCs w:val="24"/>
        </w:rPr>
      </w:pPr>
    </w:p>
    <w:p w:rsidR="000D3692" w:rsidRPr="00ED46E8" w:rsidRDefault="002B5EA8" w:rsidP="00261263">
      <w:pPr>
        <w:pStyle w:val="2"/>
        <w:shd w:val="clear" w:color="auto" w:fill="auto"/>
        <w:spacing w:line="240" w:lineRule="auto"/>
        <w:ind w:left="-851" w:right="-1" w:firstLine="709"/>
        <w:jc w:val="center"/>
        <w:rPr>
          <w:rStyle w:val="11"/>
          <w:rFonts w:eastAsiaTheme="minorHAnsi"/>
          <w:b/>
          <w:sz w:val="24"/>
          <w:szCs w:val="24"/>
        </w:rPr>
      </w:pPr>
      <w:r w:rsidRPr="00ED46E8">
        <w:rPr>
          <w:rStyle w:val="11"/>
          <w:rFonts w:eastAsiaTheme="minorHAnsi"/>
          <w:b/>
          <w:sz w:val="24"/>
          <w:szCs w:val="24"/>
          <w:lang w:val="en-US"/>
        </w:rPr>
        <w:t>VIII</w:t>
      </w:r>
      <w:r w:rsidRPr="00ED46E8">
        <w:rPr>
          <w:rStyle w:val="11"/>
          <w:rFonts w:eastAsiaTheme="minorHAnsi"/>
          <w:b/>
          <w:sz w:val="24"/>
          <w:szCs w:val="24"/>
        </w:rPr>
        <w:t xml:space="preserve">. </w:t>
      </w:r>
      <w:r w:rsidR="000D3692" w:rsidRPr="00ED46E8">
        <w:rPr>
          <w:rStyle w:val="11"/>
          <w:rFonts w:eastAsiaTheme="minorHAnsi"/>
          <w:b/>
          <w:sz w:val="24"/>
          <w:szCs w:val="24"/>
        </w:rPr>
        <w:t>Организация муниципального управления</w:t>
      </w:r>
    </w:p>
    <w:p w:rsidR="002B5EA8" w:rsidRPr="00ED46E8" w:rsidRDefault="002B5EA8" w:rsidP="00261263">
      <w:pPr>
        <w:pStyle w:val="2"/>
        <w:shd w:val="clear" w:color="auto" w:fill="auto"/>
        <w:spacing w:line="240" w:lineRule="auto"/>
        <w:ind w:left="-851" w:right="-1" w:firstLine="709"/>
        <w:jc w:val="both"/>
        <w:rPr>
          <w:rStyle w:val="11"/>
          <w:rFonts w:eastAsiaTheme="minorHAnsi"/>
          <w:b/>
          <w:sz w:val="24"/>
          <w:szCs w:val="24"/>
        </w:rPr>
      </w:pPr>
    </w:p>
    <w:p w:rsidR="00205CDE" w:rsidRPr="00205CDE" w:rsidRDefault="00205CDE" w:rsidP="00205CDE">
      <w:pPr>
        <w:pStyle w:val="2"/>
        <w:spacing w:line="276" w:lineRule="auto"/>
        <w:ind w:left="-851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5CDE">
        <w:rPr>
          <w:rFonts w:ascii="Times New Roman" w:hAnsi="Times New Roman" w:cs="Times New Roman"/>
          <w:sz w:val="24"/>
          <w:szCs w:val="24"/>
        </w:rPr>
        <w:t>По итогам работы за 2024 год в бюджет Мурашинского муниципального округа поступило налогов и сборов в сумме 176747,4 тыс. руб., что составляет 100% к годовому плану и 109,2% к фактическому поступлению доходов в бюджет муниципального округа за аналогичный период прошлого года.</w:t>
      </w:r>
    </w:p>
    <w:p w:rsidR="00211390" w:rsidRDefault="00205CDE" w:rsidP="00205CDE">
      <w:pPr>
        <w:pStyle w:val="2"/>
        <w:shd w:val="clear" w:color="auto" w:fill="auto"/>
        <w:spacing w:line="276" w:lineRule="auto"/>
        <w:ind w:left="-851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5CDE">
        <w:rPr>
          <w:rFonts w:ascii="Times New Roman" w:hAnsi="Times New Roman" w:cs="Times New Roman"/>
          <w:sz w:val="24"/>
          <w:szCs w:val="24"/>
        </w:rPr>
        <w:t>Поступление НДФЛ (основного доходного источника бюджета муниципального округа) увеличилось по сравнению с прошлым годом на 11550,2 тыс. руб.,и составило 89848,4 тыс.руб. В основном это вызвано ростом фонда оплаты труда предприятий и ор</w:t>
      </w:r>
      <w:r>
        <w:rPr>
          <w:rFonts w:ascii="Times New Roman" w:hAnsi="Times New Roman" w:cs="Times New Roman"/>
          <w:sz w:val="24"/>
          <w:szCs w:val="24"/>
        </w:rPr>
        <w:t>ганизаций муниципального округа</w:t>
      </w:r>
      <w:r w:rsidR="009B5C2E" w:rsidRPr="009B5C2E">
        <w:rPr>
          <w:rFonts w:ascii="Times New Roman" w:hAnsi="Times New Roman" w:cs="Times New Roman"/>
          <w:sz w:val="24"/>
          <w:szCs w:val="24"/>
        </w:rPr>
        <w:t>.</w:t>
      </w:r>
    </w:p>
    <w:p w:rsidR="00205CDE" w:rsidRDefault="00205CDE" w:rsidP="00205CDE">
      <w:pPr>
        <w:pStyle w:val="2"/>
        <w:shd w:val="clear" w:color="auto" w:fill="auto"/>
        <w:spacing w:line="276" w:lineRule="auto"/>
        <w:ind w:left="-851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5CDE">
        <w:rPr>
          <w:rFonts w:ascii="Times New Roman" w:hAnsi="Times New Roman" w:cs="Times New Roman"/>
          <w:sz w:val="24"/>
          <w:szCs w:val="24"/>
        </w:rPr>
        <w:t>В целом, поступление налоговых доходов в бюджет муниципального округа</w:t>
      </w:r>
      <w:r>
        <w:rPr>
          <w:rFonts w:ascii="Times New Roman" w:hAnsi="Times New Roman" w:cs="Times New Roman"/>
          <w:sz w:val="24"/>
          <w:szCs w:val="24"/>
        </w:rPr>
        <w:t xml:space="preserve"> в 2024 году</w:t>
      </w:r>
      <w:r w:rsidRPr="00205CDE">
        <w:rPr>
          <w:rFonts w:ascii="Times New Roman" w:hAnsi="Times New Roman" w:cs="Times New Roman"/>
          <w:sz w:val="24"/>
          <w:szCs w:val="24"/>
        </w:rPr>
        <w:t xml:space="preserve"> по сравнению с </w:t>
      </w:r>
      <w:r>
        <w:rPr>
          <w:rFonts w:ascii="Times New Roman" w:hAnsi="Times New Roman" w:cs="Times New Roman"/>
          <w:sz w:val="24"/>
          <w:szCs w:val="24"/>
        </w:rPr>
        <w:t>2023</w:t>
      </w:r>
      <w:r w:rsidRPr="00205CDE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 xml:space="preserve">ом </w:t>
      </w:r>
      <w:r w:rsidRPr="00205CDE">
        <w:rPr>
          <w:rFonts w:ascii="Times New Roman" w:hAnsi="Times New Roman" w:cs="Times New Roman"/>
          <w:sz w:val="24"/>
          <w:szCs w:val="24"/>
        </w:rPr>
        <w:t xml:space="preserve"> увеличилось на 15 871,0 тыс. руб. или на 11,6%.</w:t>
      </w:r>
    </w:p>
    <w:p w:rsidR="00205CDE" w:rsidRPr="00ED46E8" w:rsidRDefault="00205CDE" w:rsidP="009B5C2E">
      <w:pPr>
        <w:pStyle w:val="2"/>
        <w:shd w:val="clear" w:color="auto" w:fill="auto"/>
        <w:spacing w:line="276" w:lineRule="auto"/>
        <w:ind w:left="-851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5CDE">
        <w:rPr>
          <w:rFonts w:ascii="Times New Roman" w:hAnsi="Times New Roman" w:cs="Times New Roman"/>
          <w:b/>
          <w:sz w:val="24"/>
          <w:szCs w:val="24"/>
        </w:rPr>
        <w:t>п.31</w:t>
      </w:r>
      <w:r w:rsidRPr="00205CDE">
        <w:rPr>
          <w:rFonts w:ascii="Times New Roman" w:hAnsi="Times New Roman" w:cs="Times New Roman"/>
          <w:sz w:val="24"/>
          <w:szCs w:val="24"/>
        </w:rPr>
        <w:t>. Доля налоговых и неналоговых доходов местного бюджета в общем объеме собственных доходов (без учета субвенций) в 2023 году составила 45,59 % (в 2022 году – 45,25 %).</w:t>
      </w:r>
    </w:p>
    <w:p w:rsidR="00AE1AE6" w:rsidRPr="00ED46E8" w:rsidRDefault="00293247" w:rsidP="00261263">
      <w:pPr>
        <w:spacing w:line="276" w:lineRule="auto"/>
        <w:ind w:left="-851" w:firstLine="709"/>
        <w:jc w:val="both"/>
        <w:rPr>
          <w:rFonts w:cs="Times New Roman"/>
        </w:rPr>
      </w:pPr>
      <w:r w:rsidRPr="00ED46E8">
        <w:rPr>
          <w:rFonts w:cs="Times New Roman"/>
          <w:b/>
        </w:rPr>
        <w:t>п.3</w:t>
      </w:r>
      <w:r w:rsidR="0077028B" w:rsidRPr="00ED46E8">
        <w:rPr>
          <w:rFonts w:cs="Times New Roman"/>
          <w:b/>
        </w:rPr>
        <w:t>2</w:t>
      </w:r>
      <w:r w:rsidRPr="00ED46E8">
        <w:rPr>
          <w:rFonts w:cs="Times New Roman"/>
          <w:b/>
        </w:rPr>
        <w:t>.</w:t>
      </w:r>
      <w:r w:rsidRPr="00ED46E8">
        <w:rPr>
          <w:rFonts w:cs="Times New Roman"/>
        </w:rPr>
        <w:t xml:space="preserve"> </w:t>
      </w:r>
      <w:r w:rsidR="003633CF" w:rsidRPr="00ED46E8">
        <w:rPr>
          <w:rFonts w:cs="Times New Roman"/>
        </w:rPr>
        <w:t xml:space="preserve">В </w:t>
      </w:r>
      <w:r w:rsidR="009B5C2E">
        <w:rPr>
          <w:rFonts w:cs="Times New Roman"/>
        </w:rPr>
        <w:t xml:space="preserve">Мурашинском </w:t>
      </w:r>
      <w:r w:rsidR="003633CF" w:rsidRPr="00ED46E8">
        <w:rPr>
          <w:rFonts w:cs="Times New Roman"/>
        </w:rPr>
        <w:t>округе не</w:t>
      </w:r>
      <w:r w:rsidR="009B5C2E">
        <w:rPr>
          <w:rFonts w:cs="Times New Roman"/>
        </w:rPr>
        <w:t>т</w:t>
      </w:r>
      <w:r w:rsidR="003633CF" w:rsidRPr="00ED46E8">
        <w:rPr>
          <w:rFonts w:cs="Times New Roman"/>
        </w:rPr>
        <w:t xml:space="preserve"> организаций муниципальной формы собственности, находящихся в стадии банкротства.</w:t>
      </w:r>
    </w:p>
    <w:p w:rsidR="00AE1AE6" w:rsidRPr="00ED46E8" w:rsidRDefault="00293247" w:rsidP="00261263">
      <w:pPr>
        <w:pStyle w:val="2"/>
        <w:shd w:val="clear" w:color="auto" w:fill="auto"/>
        <w:spacing w:line="276" w:lineRule="auto"/>
        <w:ind w:left="-851" w:right="-1" w:firstLine="709"/>
        <w:jc w:val="both"/>
        <w:rPr>
          <w:rStyle w:val="11"/>
          <w:rFonts w:eastAsiaTheme="minorHAnsi"/>
          <w:sz w:val="24"/>
          <w:szCs w:val="24"/>
        </w:rPr>
      </w:pPr>
      <w:r w:rsidRPr="00ED46E8">
        <w:rPr>
          <w:rFonts w:ascii="Times New Roman" w:hAnsi="Times New Roman" w:cs="Times New Roman"/>
          <w:b/>
          <w:sz w:val="24"/>
          <w:szCs w:val="24"/>
        </w:rPr>
        <w:t>п.3</w:t>
      </w:r>
      <w:r w:rsidR="0077028B" w:rsidRPr="00ED46E8">
        <w:rPr>
          <w:rFonts w:ascii="Times New Roman" w:hAnsi="Times New Roman" w:cs="Times New Roman"/>
          <w:b/>
          <w:sz w:val="24"/>
          <w:szCs w:val="24"/>
        </w:rPr>
        <w:t>3</w:t>
      </w:r>
      <w:r w:rsidRPr="00ED46E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633CF" w:rsidRPr="00ED46E8">
        <w:rPr>
          <w:rStyle w:val="11"/>
          <w:rFonts w:eastAsiaTheme="minorHAnsi"/>
          <w:sz w:val="24"/>
          <w:szCs w:val="24"/>
        </w:rPr>
        <w:t>В Мурашинском округе</w:t>
      </w:r>
      <w:r w:rsidR="00AE1AE6" w:rsidRPr="00ED46E8">
        <w:rPr>
          <w:rStyle w:val="11"/>
          <w:rFonts w:eastAsiaTheme="minorHAnsi"/>
          <w:sz w:val="24"/>
          <w:szCs w:val="24"/>
        </w:rPr>
        <w:t xml:space="preserve"> нет объектов незавершенного строительства</w:t>
      </w:r>
      <w:r w:rsidR="000B27F7" w:rsidRPr="00ED46E8">
        <w:rPr>
          <w:rStyle w:val="11"/>
          <w:rFonts w:eastAsiaTheme="minorHAnsi"/>
          <w:sz w:val="24"/>
          <w:szCs w:val="24"/>
        </w:rPr>
        <w:t>, осуществляемого за </w:t>
      </w:r>
      <w:r w:rsidR="00AE1AE6" w:rsidRPr="00ED46E8">
        <w:rPr>
          <w:rStyle w:val="11"/>
          <w:rFonts w:eastAsiaTheme="minorHAnsi"/>
          <w:sz w:val="24"/>
          <w:szCs w:val="24"/>
        </w:rPr>
        <w:t xml:space="preserve">счет средств бюджета муниципального района.  </w:t>
      </w:r>
    </w:p>
    <w:p w:rsidR="0077028B" w:rsidRPr="00ED46E8" w:rsidRDefault="00293247" w:rsidP="00261263">
      <w:pPr>
        <w:pStyle w:val="a4"/>
        <w:spacing w:line="276" w:lineRule="auto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ED46E8">
        <w:rPr>
          <w:rFonts w:ascii="Times New Roman" w:hAnsi="Times New Roman"/>
          <w:b/>
          <w:sz w:val="24"/>
          <w:szCs w:val="24"/>
        </w:rPr>
        <w:t>п.3</w:t>
      </w:r>
      <w:r w:rsidR="0077028B" w:rsidRPr="00ED46E8">
        <w:rPr>
          <w:rFonts w:ascii="Times New Roman" w:hAnsi="Times New Roman"/>
          <w:b/>
          <w:sz w:val="24"/>
          <w:szCs w:val="24"/>
        </w:rPr>
        <w:t>4</w:t>
      </w:r>
      <w:r w:rsidRPr="00ED46E8">
        <w:rPr>
          <w:rFonts w:ascii="Times New Roman" w:hAnsi="Times New Roman"/>
          <w:b/>
          <w:sz w:val="24"/>
          <w:szCs w:val="24"/>
        </w:rPr>
        <w:t>.</w:t>
      </w:r>
      <w:r w:rsidRPr="00ED46E8">
        <w:rPr>
          <w:rFonts w:ascii="Times New Roman" w:hAnsi="Times New Roman"/>
          <w:sz w:val="24"/>
          <w:szCs w:val="24"/>
        </w:rPr>
        <w:t xml:space="preserve"> </w:t>
      </w:r>
      <w:r w:rsidR="0077028B" w:rsidRPr="00ED46E8">
        <w:rPr>
          <w:rFonts w:ascii="Times New Roman" w:hAnsi="Times New Roman"/>
          <w:sz w:val="24"/>
          <w:szCs w:val="24"/>
        </w:rPr>
        <w:t>Доля п</w:t>
      </w:r>
      <w:r w:rsidRPr="00ED46E8">
        <w:rPr>
          <w:rFonts w:ascii="Times New Roman" w:hAnsi="Times New Roman"/>
          <w:sz w:val="24"/>
          <w:szCs w:val="24"/>
        </w:rPr>
        <w:t>росроченн</w:t>
      </w:r>
      <w:r w:rsidR="0077028B" w:rsidRPr="00ED46E8">
        <w:rPr>
          <w:rFonts w:ascii="Times New Roman" w:hAnsi="Times New Roman"/>
          <w:sz w:val="24"/>
          <w:szCs w:val="24"/>
        </w:rPr>
        <w:t>ой</w:t>
      </w:r>
      <w:r w:rsidRPr="00ED46E8">
        <w:rPr>
          <w:rFonts w:ascii="Times New Roman" w:hAnsi="Times New Roman"/>
          <w:sz w:val="24"/>
          <w:szCs w:val="24"/>
        </w:rPr>
        <w:t xml:space="preserve"> кредиторск</w:t>
      </w:r>
      <w:r w:rsidR="0077028B" w:rsidRPr="00ED46E8">
        <w:rPr>
          <w:rFonts w:ascii="Times New Roman" w:hAnsi="Times New Roman"/>
          <w:sz w:val="24"/>
          <w:szCs w:val="24"/>
        </w:rPr>
        <w:t>ой</w:t>
      </w:r>
      <w:r w:rsidRPr="00ED46E8">
        <w:rPr>
          <w:rFonts w:ascii="Times New Roman" w:hAnsi="Times New Roman"/>
          <w:sz w:val="24"/>
          <w:szCs w:val="24"/>
        </w:rPr>
        <w:t xml:space="preserve"> задолженност</w:t>
      </w:r>
      <w:r w:rsidR="0077028B" w:rsidRPr="00ED46E8">
        <w:rPr>
          <w:rFonts w:ascii="Times New Roman" w:hAnsi="Times New Roman"/>
          <w:sz w:val="24"/>
          <w:szCs w:val="24"/>
        </w:rPr>
        <w:t>и</w:t>
      </w:r>
      <w:r w:rsidRPr="00ED46E8">
        <w:rPr>
          <w:rFonts w:ascii="Times New Roman" w:hAnsi="Times New Roman"/>
          <w:sz w:val="24"/>
          <w:szCs w:val="24"/>
        </w:rPr>
        <w:t xml:space="preserve"> по оплате труда муниципальных учреждений</w:t>
      </w:r>
      <w:r w:rsidR="0077028B" w:rsidRPr="00ED46E8">
        <w:rPr>
          <w:rFonts w:ascii="Times New Roman" w:hAnsi="Times New Roman"/>
          <w:sz w:val="24"/>
          <w:szCs w:val="24"/>
        </w:rPr>
        <w:t xml:space="preserve"> в общем объеме расходо</w:t>
      </w:r>
      <w:r w:rsidR="000B27F7" w:rsidRPr="00ED46E8">
        <w:rPr>
          <w:rFonts w:ascii="Times New Roman" w:hAnsi="Times New Roman"/>
          <w:sz w:val="24"/>
          <w:szCs w:val="24"/>
        </w:rPr>
        <w:t>в муниципального образования на </w:t>
      </w:r>
      <w:r w:rsidR="0077028B" w:rsidRPr="00ED46E8">
        <w:rPr>
          <w:rFonts w:ascii="Times New Roman" w:hAnsi="Times New Roman"/>
          <w:sz w:val="24"/>
          <w:szCs w:val="24"/>
        </w:rPr>
        <w:t>оплату труда (включая начисления на оплату труда) состав</w:t>
      </w:r>
      <w:r w:rsidR="006824EC" w:rsidRPr="00ED46E8">
        <w:rPr>
          <w:rFonts w:ascii="Times New Roman" w:hAnsi="Times New Roman"/>
          <w:sz w:val="24"/>
          <w:szCs w:val="24"/>
        </w:rPr>
        <w:t>ляет</w:t>
      </w:r>
      <w:r w:rsidR="0077028B" w:rsidRPr="00ED46E8">
        <w:rPr>
          <w:rFonts w:ascii="Times New Roman" w:hAnsi="Times New Roman"/>
          <w:sz w:val="24"/>
          <w:szCs w:val="24"/>
        </w:rPr>
        <w:t xml:space="preserve"> </w:t>
      </w:r>
      <w:r w:rsidR="00C52C25" w:rsidRPr="00ED46E8">
        <w:rPr>
          <w:rFonts w:ascii="Times New Roman" w:hAnsi="Times New Roman"/>
          <w:sz w:val="24"/>
          <w:szCs w:val="24"/>
        </w:rPr>
        <w:t>0</w:t>
      </w:r>
      <w:r w:rsidR="0077028B" w:rsidRPr="00ED46E8">
        <w:rPr>
          <w:rFonts w:ascii="Times New Roman" w:hAnsi="Times New Roman"/>
          <w:sz w:val="24"/>
          <w:szCs w:val="24"/>
        </w:rPr>
        <w:t xml:space="preserve"> %</w:t>
      </w:r>
      <w:r w:rsidR="006824EC" w:rsidRPr="00ED46E8">
        <w:rPr>
          <w:rFonts w:ascii="Times New Roman" w:hAnsi="Times New Roman"/>
          <w:sz w:val="24"/>
          <w:szCs w:val="24"/>
        </w:rPr>
        <w:t>.</w:t>
      </w:r>
    </w:p>
    <w:p w:rsidR="00AE1AE6" w:rsidRPr="00ED46E8" w:rsidRDefault="00293247" w:rsidP="00261263">
      <w:pPr>
        <w:pStyle w:val="2"/>
        <w:shd w:val="clear" w:color="auto" w:fill="auto"/>
        <w:spacing w:line="276" w:lineRule="auto"/>
        <w:ind w:left="-851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6E8">
        <w:rPr>
          <w:rFonts w:ascii="Times New Roman" w:hAnsi="Times New Roman" w:cs="Times New Roman"/>
          <w:b/>
          <w:sz w:val="24"/>
          <w:szCs w:val="24"/>
        </w:rPr>
        <w:t>п.3</w:t>
      </w:r>
      <w:r w:rsidR="0077028B" w:rsidRPr="00ED46E8">
        <w:rPr>
          <w:rFonts w:ascii="Times New Roman" w:hAnsi="Times New Roman" w:cs="Times New Roman"/>
          <w:b/>
          <w:sz w:val="24"/>
          <w:szCs w:val="24"/>
        </w:rPr>
        <w:t>5</w:t>
      </w:r>
      <w:r w:rsidRPr="00ED46E8">
        <w:rPr>
          <w:rFonts w:ascii="Times New Roman" w:hAnsi="Times New Roman" w:cs="Times New Roman"/>
          <w:sz w:val="24"/>
          <w:szCs w:val="24"/>
        </w:rPr>
        <w:t xml:space="preserve">. </w:t>
      </w:r>
      <w:r w:rsidR="00AE1AE6" w:rsidRPr="00ED46E8">
        <w:rPr>
          <w:rFonts w:ascii="Times New Roman" w:hAnsi="Times New Roman" w:cs="Times New Roman"/>
          <w:sz w:val="24"/>
          <w:szCs w:val="24"/>
        </w:rPr>
        <w:t xml:space="preserve">Расходы бюджета на содержание работников органов местного самоуправления района в расчете на одного жителя </w:t>
      </w:r>
      <w:r w:rsidR="00301FFA" w:rsidRPr="00ED46E8">
        <w:rPr>
          <w:rFonts w:ascii="Times New Roman" w:hAnsi="Times New Roman" w:cs="Times New Roman"/>
          <w:sz w:val="24"/>
          <w:szCs w:val="24"/>
        </w:rPr>
        <w:t>в 202</w:t>
      </w:r>
      <w:r w:rsidR="00620DB0">
        <w:rPr>
          <w:rFonts w:ascii="Times New Roman" w:hAnsi="Times New Roman" w:cs="Times New Roman"/>
          <w:sz w:val="24"/>
          <w:szCs w:val="24"/>
        </w:rPr>
        <w:t>4</w:t>
      </w:r>
      <w:r w:rsidR="00301FFA" w:rsidRPr="00ED46E8">
        <w:rPr>
          <w:rFonts w:ascii="Times New Roman" w:hAnsi="Times New Roman" w:cs="Times New Roman"/>
          <w:sz w:val="24"/>
          <w:szCs w:val="24"/>
        </w:rPr>
        <w:t xml:space="preserve"> году составили </w:t>
      </w:r>
      <w:r w:rsidR="00620DB0">
        <w:rPr>
          <w:rFonts w:ascii="Times New Roman" w:hAnsi="Times New Roman" w:cs="Times New Roman"/>
          <w:sz w:val="24"/>
          <w:szCs w:val="24"/>
        </w:rPr>
        <w:t>5824,6</w:t>
      </w:r>
      <w:r w:rsidR="00E82064" w:rsidRPr="00ED46E8">
        <w:rPr>
          <w:rFonts w:ascii="Times New Roman" w:hAnsi="Times New Roman" w:cs="Times New Roman"/>
          <w:sz w:val="24"/>
          <w:szCs w:val="24"/>
        </w:rPr>
        <w:t xml:space="preserve"> рубл</w:t>
      </w:r>
      <w:r w:rsidR="009B5C2E">
        <w:rPr>
          <w:rFonts w:ascii="Times New Roman" w:hAnsi="Times New Roman" w:cs="Times New Roman"/>
          <w:sz w:val="24"/>
          <w:szCs w:val="24"/>
        </w:rPr>
        <w:t>я ( в 202</w:t>
      </w:r>
      <w:r w:rsidR="00620DB0">
        <w:rPr>
          <w:rFonts w:ascii="Times New Roman" w:hAnsi="Times New Roman" w:cs="Times New Roman"/>
          <w:sz w:val="24"/>
          <w:szCs w:val="24"/>
        </w:rPr>
        <w:t>3</w:t>
      </w:r>
      <w:r w:rsidR="009B5C2E">
        <w:rPr>
          <w:rFonts w:ascii="Times New Roman" w:hAnsi="Times New Roman" w:cs="Times New Roman"/>
          <w:sz w:val="24"/>
          <w:szCs w:val="24"/>
        </w:rPr>
        <w:t xml:space="preserve"> – </w:t>
      </w:r>
      <w:r w:rsidR="00620DB0">
        <w:rPr>
          <w:rFonts w:ascii="Times New Roman" w:hAnsi="Times New Roman" w:cs="Times New Roman"/>
          <w:sz w:val="24"/>
          <w:szCs w:val="24"/>
        </w:rPr>
        <w:t>5633</w:t>
      </w:r>
      <w:r w:rsidR="009B5C2E">
        <w:rPr>
          <w:rFonts w:ascii="Times New Roman" w:hAnsi="Times New Roman" w:cs="Times New Roman"/>
          <w:sz w:val="24"/>
          <w:szCs w:val="24"/>
        </w:rPr>
        <w:t xml:space="preserve"> руб.). Увеличение расходов связано с повышением заработной платы в 202</w:t>
      </w:r>
      <w:r w:rsidR="00620DB0">
        <w:rPr>
          <w:rFonts w:ascii="Times New Roman" w:hAnsi="Times New Roman" w:cs="Times New Roman"/>
          <w:sz w:val="24"/>
          <w:szCs w:val="24"/>
        </w:rPr>
        <w:t>4</w:t>
      </w:r>
      <w:r w:rsidR="009B5C2E">
        <w:rPr>
          <w:rFonts w:ascii="Times New Roman" w:hAnsi="Times New Roman" w:cs="Times New Roman"/>
          <w:sz w:val="24"/>
          <w:szCs w:val="24"/>
        </w:rPr>
        <w:t xml:space="preserve"> году и снижением численности населения округа.</w:t>
      </w:r>
    </w:p>
    <w:p w:rsidR="000946AC" w:rsidRPr="00ED46E8" w:rsidRDefault="00293247" w:rsidP="00261263">
      <w:pPr>
        <w:pStyle w:val="a4"/>
        <w:tabs>
          <w:tab w:val="left" w:pos="4433"/>
        </w:tabs>
        <w:spacing w:line="276" w:lineRule="auto"/>
        <w:ind w:left="-851" w:firstLine="709"/>
        <w:jc w:val="both"/>
        <w:rPr>
          <w:rFonts w:ascii="Times New Roman" w:hAnsi="Times New Roman"/>
          <w:bCs/>
          <w:sz w:val="24"/>
          <w:szCs w:val="24"/>
        </w:rPr>
      </w:pPr>
      <w:r w:rsidRPr="00ED46E8">
        <w:rPr>
          <w:rFonts w:ascii="Times New Roman" w:hAnsi="Times New Roman"/>
          <w:b/>
          <w:bCs/>
          <w:sz w:val="24"/>
          <w:szCs w:val="24"/>
        </w:rPr>
        <w:t>п.3</w:t>
      </w:r>
      <w:r w:rsidR="0077028B" w:rsidRPr="00ED46E8">
        <w:rPr>
          <w:rFonts w:ascii="Times New Roman" w:hAnsi="Times New Roman"/>
          <w:b/>
          <w:bCs/>
          <w:sz w:val="24"/>
          <w:szCs w:val="24"/>
        </w:rPr>
        <w:t>8</w:t>
      </w:r>
      <w:r w:rsidRPr="00ED46E8">
        <w:rPr>
          <w:rFonts w:ascii="Times New Roman" w:hAnsi="Times New Roman"/>
          <w:bCs/>
          <w:sz w:val="24"/>
          <w:szCs w:val="24"/>
        </w:rPr>
        <w:t xml:space="preserve">. </w:t>
      </w:r>
      <w:r w:rsidR="003633CF" w:rsidRPr="00ED46E8">
        <w:rPr>
          <w:rFonts w:ascii="Times New Roman" w:hAnsi="Times New Roman"/>
          <w:sz w:val="24"/>
          <w:szCs w:val="24"/>
        </w:rPr>
        <w:t>В Мурашинском мунициципальном округе</w:t>
      </w:r>
      <w:r w:rsidR="00AE1AE6" w:rsidRPr="00ED46E8">
        <w:rPr>
          <w:rFonts w:ascii="Times New Roman" w:hAnsi="Times New Roman"/>
          <w:sz w:val="24"/>
          <w:szCs w:val="24"/>
        </w:rPr>
        <w:t xml:space="preserve"> отмечается ежегодное снижение численности населения. Основная причина – превышение смертности над рождаемостью и отток населения в другие регионы. Среднегодовая численность постоянного населения в 20</w:t>
      </w:r>
      <w:r w:rsidR="003633CF" w:rsidRPr="00ED46E8">
        <w:rPr>
          <w:rFonts w:ascii="Times New Roman" w:hAnsi="Times New Roman"/>
          <w:sz w:val="24"/>
          <w:szCs w:val="24"/>
        </w:rPr>
        <w:t>2</w:t>
      </w:r>
      <w:r w:rsidR="009B5C2E">
        <w:rPr>
          <w:rFonts w:ascii="Times New Roman" w:hAnsi="Times New Roman"/>
          <w:sz w:val="24"/>
          <w:szCs w:val="24"/>
        </w:rPr>
        <w:t>3</w:t>
      </w:r>
      <w:r w:rsidR="00AE1AE6" w:rsidRPr="00ED46E8">
        <w:rPr>
          <w:rFonts w:ascii="Times New Roman" w:hAnsi="Times New Roman"/>
          <w:sz w:val="24"/>
          <w:szCs w:val="24"/>
        </w:rPr>
        <w:t xml:space="preserve"> году составила </w:t>
      </w:r>
      <w:r w:rsidR="00620DB0">
        <w:rPr>
          <w:rFonts w:ascii="Times New Roman" w:hAnsi="Times New Roman"/>
          <w:sz w:val="24"/>
          <w:szCs w:val="24"/>
        </w:rPr>
        <w:t>8641</w:t>
      </w:r>
      <w:r w:rsidR="007306D4" w:rsidRPr="00ED46E8">
        <w:rPr>
          <w:rFonts w:ascii="Times New Roman" w:hAnsi="Times New Roman"/>
          <w:sz w:val="24"/>
          <w:szCs w:val="24"/>
        </w:rPr>
        <w:t xml:space="preserve"> </w:t>
      </w:r>
      <w:r w:rsidR="00AE1AE6" w:rsidRPr="00ED46E8">
        <w:rPr>
          <w:rFonts w:ascii="Times New Roman" w:hAnsi="Times New Roman"/>
          <w:sz w:val="24"/>
          <w:szCs w:val="24"/>
        </w:rPr>
        <w:t>человек. Численность постоянного населения по состоянию на 01.01.20</w:t>
      </w:r>
      <w:r w:rsidR="00595BFE" w:rsidRPr="00ED46E8">
        <w:rPr>
          <w:rFonts w:ascii="Times New Roman" w:hAnsi="Times New Roman"/>
          <w:sz w:val="24"/>
          <w:szCs w:val="24"/>
        </w:rPr>
        <w:t>2</w:t>
      </w:r>
      <w:r w:rsidR="00620DB0">
        <w:rPr>
          <w:rFonts w:ascii="Times New Roman" w:hAnsi="Times New Roman"/>
          <w:sz w:val="24"/>
          <w:szCs w:val="24"/>
        </w:rPr>
        <w:t>5</w:t>
      </w:r>
      <w:r w:rsidR="00AE1AE6" w:rsidRPr="00ED46E8">
        <w:rPr>
          <w:rFonts w:ascii="Times New Roman" w:hAnsi="Times New Roman"/>
          <w:sz w:val="24"/>
          <w:szCs w:val="24"/>
        </w:rPr>
        <w:t xml:space="preserve"> года составила </w:t>
      </w:r>
      <w:r w:rsidR="009B5C2E">
        <w:rPr>
          <w:rFonts w:ascii="Times New Roman" w:hAnsi="Times New Roman"/>
          <w:sz w:val="24"/>
          <w:szCs w:val="24"/>
        </w:rPr>
        <w:t>8</w:t>
      </w:r>
      <w:r w:rsidR="00620DB0">
        <w:rPr>
          <w:rFonts w:ascii="Times New Roman" w:hAnsi="Times New Roman"/>
          <w:sz w:val="24"/>
          <w:szCs w:val="24"/>
        </w:rPr>
        <w:t>535</w:t>
      </w:r>
      <w:r w:rsidR="00AE1AE6" w:rsidRPr="00ED46E8">
        <w:rPr>
          <w:rFonts w:ascii="Times New Roman" w:hAnsi="Times New Roman"/>
          <w:sz w:val="24"/>
          <w:szCs w:val="24"/>
        </w:rPr>
        <w:t xml:space="preserve"> чел.</w:t>
      </w:r>
      <w:r w:rsidR="000946AC" w:rsidRPr="00ED46E8">
        <w:rPr>
          <w:rFonts w:ascii="Times New Roman" w:hAnsi="Times New Roman"/>
          <w:bCs/>
          <w:sz w:val="24"/>
          <w:szCs w:val="24"/>
        </w:rPr>
        <w:t xml:space="preserve">, в том числе городского населения – </w:t>
      </w:r>
      <w:r w:rsidR="00620DB0">
        <w:rPr>
          <w:rFonts w:ascii="Times New Roman" w:hAnsi="Times New Roman"/>
          <w:bCs/>
          <w:sz w:val="24"/>
          <w:szCs w:val="24"/>
        </w:rPr>
        <w:t>5261</w:t>
      </w:r>
      <w:r w:rsidR="009B5C2E">
        <w:rPr>
          <w:rFonts w:ascii="Times New Roman" w:hAnsi="Times New Roman"/>
          <w:bCs/>
          <w:sz w:val="24"/>
          <w:szCs w:val="24"/>
        </w:rPr>
        <w:t xml:space="preserve"> </w:t>
      </w:r>
      <w:r w:rsidR="000946AC" w:rsidRPr="00ED46E8">
        <w:rPr>
          <w:rFonts w:ascii="Times New Roman" w:hAnsi="Times New Roman"/>
          <w:bCs/>
          <w:sz w:val="24"/>
          <w:szCs w:val="24"/>
        </w:rPr>
        <w:t xml:space="preserve">чел. </w:t>
      </w:r>
    </w:p>
    <w:p w:rsidR="00ED02CB" w:rsidRPr="00ED46E8" w:rsidRDefault="00ED02CB" w:rsidP="00261263">
      <w:pPr>
        <w:pStyle w:val="2"/>
        <w:shd w:val="clear" w:color="auto" w:fill="auto"/>
        <w:spacing w:line="367" w:lineRule="exact"/>
        <w:ind w:left="-851" w:right="20" w:firstLine="709"/>
        <w:rPr>
          <w:rStyle w:val="11"/>
          <w:rFonts w:eastAsiaTheme="minorHAnsi"/>
          <w:b/>
          <w:sz w:val="24"/>
          <w:szCs w:val="24"/>
        </w:rPr>
      </w:pPr>
    </w:p>
    <w:p w:rsidR="000D3692" w:rsidRPr="00ED46E8" w:rsidRDefault="009B5C2E" w:rsidP="009B5C2E">
      <w:pPr>
        <w:pStyle w:val="2"/>
        <w:shd w:val="clear" w:color="auto" w:fill="auto"/>
        <w:spacing w:line="367" w:lineRule="exact"/>
        <w:ind w:right="20" w:firstLine="0"/>
        <w:jc w:val="center"/>
        <w:rPr>
          <w:rStyle w:val="11"/>
          <w:rFonts w:eastAsiaTheme="minorHAnsi"/>
          <w:b/>
          <w:sz w:val="24"/>
          <w:szCs w:val="24"/>
        </w:rPr>
      </w:pPr>
      <w:r>
        <w:rPr>
          <w:rStyle w:val="11"/>
          <w:rFonts w:eastAsiaTheme="minorHAnsi"/>
          <w:b/>
          <w:sz w:val="24"/>
          <w:szCs w:val="24"/>
          <w:lang w:val="en-US"/>
        </w:rPr>
        <w:t>IX</w:t>
      </w:r>
      <w:r>
        <w:rPr>
          <w:rStyle w:val="11"/>
          <w:rFonts w:eastAsiaTheme="minorHAnsi"/>
          <w:b/>
          <w:sz w:val="24"/>
          <w:szCs w:val="24"/>
        </w:rPr>
        <w:t xml:space="preserve">. </w:t>
      </w:r>
      <w:r w:rsidR="000D3692" w:rsidRPr="00ED46E8">
        <w:rPr>
          <w:rStyle w:val="11"/>
          <w:rFonts w:eastAsiaTheme="minorHAnsi"/>
          <w:b/>
          <w:sz w:val="24"/>
          <w:szCs w:val="24"/>
        </w:rPr>
        <w:t>Энергосбережение и повышение энергетической эффективности</w:t>
      </w:r>
    </w:p>
    <w:p w:rsidR="004739E6" w:rsidRPr="00ED46E8" w:rsidRDefault="004739E6" w:rsidP="00261263">
      <w:pPr>
        <w:pStyle w:val="2"/>
        <w:shd w:val="clear" w:color="auto" w:fill="auto"/>
        <w:spacing w:line="367" w:lineRule="exact"/>
        <w:ind w:left="-851" w:right="20" w:firstLine="709"/>
        <w:rPr>
          <w:rStyle w:val="11"/>
          <w:rFonts w:eastAsiaTheme="minorHAnsi"/>
          <w:b/>
          <w:sz w:val="24"/>
          <w:szCs w:val="24"/>
        </w:rPr>
      </w:pPr>
    </w:p>
    <w:p w:rsidR="001C1E1C" w:rsidRPr="00ED46E8" w:rsidRDefault="00BD472D" w:rsidP="00261263">
      <w:pPr>
        <w:spacing w:line="276" w:lineRule="auto"/>
        <w:ind w:left="-851" w:firstLine="709"/>
        <w:jc w:val="both"/>
        <w:rPr>
          <w:rFonts w:cs="Times New Roman"/>
        </w:rPr>
      </w:pPr>
      <w:r w:rsidRPr="00ED46E8">
        <w:rPr>
          <w:rFonts w:cs="Times New Roman"/>
        </w:rPr>
        <w:t>В Мурашинском муниципальном округе</w:t>
      </w:r>
      <w:r w:rsidR="00137644" w:rsidRPr="00ED46E8">
        <w:rPr>
          <w:rFonts w:cs="Times New Roman"/>
        </w:rPr>
        <w:t xml:space="preserve"> постановлением</w:t>
      </w:r>
      <w:r w:rsidRPr="00ED46E8">
        <w:rPr>
          <w:rFonts w:cs="Times New Roman"/>
        </w:rPr>
        <w:t xml:space="preserve"> администрации района от 30.11.2021 </w:t>
      </w:r>
      <w:r w:rsidR="00137644" w:rsidRPr="00ED46E8">
        <w:rPr>
          <w:rFonts w:cs="Times New Roman"/>
        </w:rPr>
        <w:t xml:space="preserve">№ </w:t>
      </w:r>
      <w:r w:rsidRPr="00ED46E8">
        <w:rPr>
          <w:rFonts w:cs="Times New Roman"/>
        </w:rPr>
        <w:t>427</w:t>
      </w:r>
      <w:r w:rsidR="00137644" w:rsidRPr="00ED46E8">
        <w:rPr>
          <w:rFonts w:cs="Times New Roman"/>
        </w:rPr>
        <w:t xml:space="preserve"> утверждена </w:t>
      </w:r>
      <w:r w:rsidR="001C1E1C" w:rsidRPr="00ED46E8">
        <w:rPr>
          <w:rFonts w:cs="Times New Roman"/>
        </w:rPr>
        <w:t>муниципальная программа «Энергоэффективность и развитие энергетики</w:t>
      </w:r>
      <w:r w:rsidRPr="00ED46E8">
        <w:rPr>
          <w:rFonts w:cs="Times New Roman"/>
        </w:rPr>
        <w:t xml:space="preserve"> в Мурашинском муниципальном округе</w:t>
      </w:r>
      <w:r w:rsidR="001C1E1C" w:rsidRPr="00ED46E8">
        <w:rPr>
          <w:rFonts w:cs="Times New Roman"/>
        </w:rPr>
        <w:t>» на 20</w:t>
      </w:r>
      <w:r w:rsidR="00595BFE" w:rsidRPr="00ED46E8">
        <w:rPr>
          <w:rFonts w:cs="Times New Roman"/>
        </w:rPr>
        <w:t>2</w:t>
      </w:r>
      <w:r w:rsidRPr="00ED46E8">
        <w:rPr>
          <w:rFonts w:cs="Times New Roman"/>
        </w:rPr>
        <w:t>2</w:t>
      </w:r>
      <w:r w:rsidR="001C1E1C" w:rsidRPr="00ED46E8">
        <w:rPr>
          <w:rFonts w:cs="Times New Roman"/>
        </w:rPr>
        <w:t>-202</w:t>
      </w:r>
      <w:r w:rsidRPr="00ED46E8">
        <w:rPr>
          <w:rFonts w:cs="Times New Roman"/>
        </w:rPr>
        <w:t>7</w:t>
      </w:r>
      <w:r w:rsidR="001C1E1C" w:rsidRPr="00ED46E8">
        <w:rPr>
          <w:rFonts w:cs="Times New Roman"/>
        </w:rPr>
        <w:t xml:space="preserve"> годы</w:t>
      </w:r>
      <w:r w:rsidR="00137644" w:rsidRPr="00ED46E8">
        <w:rPr>
          <w:rFonts w:cs="Times New Roman"/>
        </w:rPr>
        <w:t>.</w:t>
      </w:r>
      <w:r w:rsidR="000D3692" w:rsidRPr="00ED46E8">
        <w:rPr>
          <w:rFonts w:cs="Times New Roman"/>
        </w:rPr>
        <w:t xml:space="preserve"> </w:t>
      </w:r>
    </w:p>
    <w:p w:rsidR="0059692F" w:rsidRPr="00ED46E8" w:rsidRDefault="009B5C2E" w:rsidP="00261263">
      <w:pPr>
        <w:spacing w:line="276" w:lineRule="auto"/>
        <w:ind w:left="-851" w:firstLine="709"/>
        <w:jc w:val="both"/>
        <w:rPr>
          <w:rFonts w:cs="Times New Roman"/>
        </w:rPr>
      </w:pPr>
      <w:r w:rsidRPr="009B5C2E">
        <w:rPr>
          <w:rFonts w:cs="Times New Roman"/>
          <w:b/>
        </w:rPr>
        <w:t>п.3</w:t>
      </w:r>
      <w:r>
        <w:rPr>
          <w:rFonts w:cs="Times New Roman"/>
          <w:b/>
        </w:rPr>
        <w:t>9</w:t>
      </w:r>
      <w:r>
        <w:rPr>
          <w:rFonts w:cs="Times New Roman"/>
        </w:rPr>
        <w:t>.</w:t>
      </w:r>
      <w:r w:rsidR="00BD472D" w:rsidRPr="00ED46E8">
        <w:rPr>
          <w:rFonts w:cs="Times New Roman"/>
        </w:rPr>
        <w:t>У</w:t>
      </w:r>
      <w:r w:rsidR="000D3692" w:rsidRPr="00ED46E8">
        <w:rPr>
          <w:rFonts w:cs="Times New Roman"/>
        </w:rPr>
        <w:t>дельн</w:t>
      </w:r>
      <w:r w:rsidR="00BD472D" w:rsidRPr="00ED46E8">
        <w:rPr>
          <w:rFonts w:cs="Times New Roman"/>
        </w:rPr>
        <w:t>ая</w:t>
      </w:r>
      <w:r w:rsidR="00F64848" w:rsidRPr="00ED46E8">
        <w:rPr>
          <w:rFonts w:cs="Times New Roman"/>
        </w:rPr>
        <w:t xml:space="preserve"> </w:t>
      </w:r>
      <w:r w:rsidR="000D3692" w:rsidRPr="00ED46E8">
        <w:rPr>
          <w:rFonts w:cs="Times New Roman"/>
        </w:rPr>
        <w:t>величин</w:t>
      </w:r>
      <w:r w:rsidR="00BD472D" w:rsidRPr="00ED46E8">
        <w:rPr>
          <w:rFonts w:cs="Times New Roman"/>
        </w:rPr>
        <w:t>а</w:t>
      </w:r>
      <w:r w:rsidR="000D3692" w:rsidRPr="00ED46E8">
        <w:rPr>
          <w:rFonts w:cs="Times New Roman"/>
        </w:rPr>
        <w:t xml:space="preserve"> потребления</w:t>
      </w:r>
      <w:r w:rsidR="00E6588D" w:rsidRPr="00ED46E8">
        <w:rPr>
          <w:rFonts w:cs="Times New Roman"/>
        </w:rPr>
        <w:t xml:space="preserve"> </w:t>
      </w:r>
      <w:r w:rsidR="00C913BA" w:rsidRPr="00ED46E8">
        <w:rPr>
          <w:rFonts w:cs="Times New Roman"/>
        </w:rPr>
        <w:t>тепловой энергии,</w:t>
      </w:r>
      <w:r w:rsidR="000D3692" w:rsidRPr="00ED46E8">
        <w:rPr>
          <w:rFonts w:cs="Times New Roman"/>
        </w:rPr>
        <w:t xml:space="preserve"> </w:t>
      </w:r>
      <w:r w:rsidR="00921B65" w:rsidRPr="00ED46E8">
        <w:rPr>
          <w:rFonts w:cs="Times New Roman"/>
        </w:rPr>
        <w:t>холодной и горячей воды</w:t>
      </w:r>
      <w:r w:rsidR="000D3692" w:rsidRPr="00ED46E8">
        <w:rPr>
          <w:rFonts w:cs="Times New Roman"/>
        </w:rPr>
        <w:t xml:space="preserve"> в многоквартирных домах</w:t>
      </w:r>
      <w:r w:rsidR="00BD472D" w:rsidRPr="00ED46E8">
        <w:t xml:space="preserve"> </w:t>
      </w:r>
      <w:r w:rsidR="00BD472D" w:rsidRPr="00ED46E8">
        <w:rPr>
          <w:rFonts w:cs="Times New Roman"/>
        </w:rPr>
        <w:t>202</w:t>
      </w:r>
      <w:r w:rsidR="00620DB0">
        <w:rPr>
          <w:rFonts w:cs="Times New Roman"/>
        </w:rPr>
        <w:t>4</w:t>
      </w:r>
      <w:r w:rsidR="00BD472D" w:rsidRPr="00ED46E8">
        <w:rPr>
          <w:rFonts w:cs="Times New Roman"/>
        </w:rPr>
        <w:t xml:space="preserve"> году в среднем по муниципальному образованию составила</w:t>
      </w:r>
      <w:r w:rsidR="004D7BAD" w:rsidRPr="00ED46E8">
        <w:rPr>
          <w:rFonts w:cs="Times New Roman"/>
        </w:rPr>
        <w:t>: электрической энергии – 1000</w:t>
      </w:r>
      <w:r>
        <w:rPr>
          <w:rFonts w:cs="Times New Roman"/>
        </w:rPr>
        <w:t xml:space="preserve"> кВт/ч  на 1 проживающего (в 202</w:t>
      </w:r>
      <w:r w:rsidR="00620DB0">
        <w:rPr>
          <w:rFonts w:cs="Times New Roman"/>
        </w:rPr>
        <w:t>1</w:t>
      </w:r>
      <w:r w:rsidR="00BD472D" w:rsidRPr="00ED46E8">
        <w:rPr>
          <w:rFonts w:cs="Times New Roman"/>
        </w:rPr>
        <w:t xml:space="preserve"> – </w:t>
      </w:r>
      <w:r>
        <w:rPr>
          <w:rFonts w:cs="Times New Roman"/>
        </w:rPr>
        <w:t>9</w:t>
      </w:r>
      <w:r w:rsidR="00620DB0">
        <w:rPr>
          <w:rFonts w:cs="Times New Roman"/>
        </w:rPr>
        <w:t>70</w:t>
      </w:r>
      <w:r w:rsidR="00BD472D" w:rsidRPr="00ED46E8">
        <w:rPr>
          <w:rFonts w:cs="Times New Roman"/>
        </w:rPr>
        <w:t xml:space="preserve"> кВт/ч), теп</w:t>
      </w:r>
      <w:r w:rsidR="004D7BAD" w:rsidRPr="00ED46E8">
        <w:rPr>
          <w:rFonts w:cs="Times New Roman"/>
        </w:rPr>
        <w:t>ловой энергии – 0,2</w:t>
      </w:r>
      <w:r w:rsidR="00620DB0">
        <w:rPr>
          <w:rFonts w:cs="Times New Roman"/>
        </w:rPr>
        <w:t>3</w:t>
      </w:r>
      <w:r w:rsidR="00BD472D" w:rsidRPr="00ED46E8">
        <w:rPr>
          <w:rFonts w:cs="Times New Roman"/>
        </w:rPr>
        <w:t xml:space="preserve"> Гкал на 1 кв. м общей площади (в 20</w:t>
      </w:r>
      <w:r>
        <w:rPr>
          <w:rFonts w:cs="Times New Roman"/>
        </w:rPr>
        <w:t>2</w:t>
      </w:r>
      <w:r w:rsidR="00620DB0">
        <w:rPr>
          <w:rFonts w:cs="Times New Roman"/>
        </w:rPr>
        <w:t>3</w:t>
      </w:r>
      <w:r w:rsidR="00BD472D" w:rsidRPr="00ED46E8">
        <w:rPr>
          <w:rFonts w:cs="Times New Roman"/>
        </w:rPr>
        <w:t xml:space="preserve"> г. – 0,</w:t>
      </w:r>
      <w:r w:rsidR="00620DB0">
        <w:rPr>
          <w:rFonts w:cs="Times New Roman"/>
        </w:rPr>
        <w:t>22</w:t>
      </w:r>
      <w:r w:rsidR="004D7BAD" w:rsidRPr="00ED46E8">
        <w:rPr>
          <w:rFonts w:cs="Times New Roman"/>
        </w:rPr>
        <w:t xml:space="preserve"> Гкал), горячей воды – </w:t>
      </w:r>
      <w:r w:rsidR="00620DB0">
        <w:rPr>
          <w:rFonts w:cs="Times New Roman"/>
        </w:rPr>
        <w:t>6,1</w:t>
      </w:r>
      <w:r w:rsidR="00BD472D" w:rsidRPr="00ED46E8">
        <w:rPr>
          <w:rFonts w:cs="Times New Roman"/>
        </w:rPr>
        <w:t xml:space="preserve"> куб. </w:t>
      </w:r>
      <w:r>
        <w:rPr>
          <w:rFonts w:cs="Times New Roman"/>
        </w:rPr>
        <w:t>метров на 1 проживающего</w:t>
      </w:r>
      <w:r w:rsidR="00620DB0">
        <w:rPr>
          <w:rFonts w:cs="Times New Roman"/>
        </w:rPr>
        <w:t xml:space="preserve"> ( в 2023 – 10,2 куб.метров</w:t>
      </w:r>
      <w:r w:rsidR="003B065C">
        <w:rPr>
          <w:rFonts w:cs="Times New Roman"/>
        </w:rPr>
        <w:t>)</w:t>
      </w:r>
      <w:r>
        <w:rPr>
          <w:rFonts w:cs="Times New Roman"/>
        </w:rPr>
        <w:t>,</w:t>
      </w:r>
      <w:r w:rsidRPr="00ED46E8">
        <w:rPr>
          <w:rFonts w:cs="Times New Roman"/>
        </w:rPr>
        <w:t xml:space="preserve"> холодной</w:t>
      </w:r>
      <w:r w:rsidR="00BD472D" w:rsidRPr="00ED46E8">
        <w:rPr>
          <w:rFonts w:cs="Times New Roman"/>
        </w:rPr>
        <w:t xml:space="preserve"> воды </w:t>
      </w:r>
      <w:r>
        <w:rPr>
          <w:rFonts w:cs="Times New Roman"/>
        </w:rPr>
        <w:t>– 1</w:t>
      </w:r>
      <w:r w:rsidR="003B065C">
        <w:rPr>
          <w:rFonts w:cs="Times New Roman"/>
        </w:rPr>
        <w:t>8</w:t>
      </w:r>
      <w:r w:rsidR="00BD472D" w:rsidRPr="00ED46E8">
        <w:rPr>
          <w:rFonts w:cs="Times New Roman"/>
        </w:rPr>
        <w:t xml:space="preserve"> куб. метров на 1 проживающего (в 20</w:t>
      </w:r>
      <w:r>
        <w:rPr>
          <w:rFonts w:cs="Times New Roman"/>
        </w:rPr>
        <w:t>2</w:t>
      </w:r>
      <w:r w:rsidR="003B065C">
        <w:rPr>
          <w:rFonts w:cs="Times New Roman"/>
        </w:rPr>
        <w:t>1</w:t>
      </w:r>
      <w:r w:rsidR="00BD472D" w:rsidRPr="00ED46E8">
        <w:rPr>
          <w:rFonts w:cs="Times New Roman"/>
        </w:rPr>
        <w:t xml:space="preserve"> г. – </w:t>
      </w:r>
      <w:r w:rsidR="004D7BAD" w:rsidRPr="00ED46E8">
        <w:rPr>
          <w:rFonts w:cs="Times New Roman"/>
        </w:rPr>
        <w:t>1</w:t>
      </w:r>
      <w:r w:rsidR="003B065C">
        <w:rPr>
          <w:rFonts w:cs="Times New Roman"/>
        </w:rPr>
        <w:t>5</w:t>
      </w:r>
      <w:r w:rsidR="00BD472D" w:rsidRPr="00ED46E8">
        <w:rPr>
          <w:rFonts w:cs="Times New Roman"/>
        </w:rPr>
        <w:t xml:space="preserve"> куб. м</w:t>
      </w:r>
      <w:r w:rsidR="004D7BAD" w:rsidRPr="00ED46E8">
        <w:rPr>
          <w:rFonts w:cs="Times New Roman"/>
        </w:rPr>
        <w:t>.).</w:t>
      </w:r>
      <w:r w:rsidR="003B065C">
        <w:rPr>
          <w:rFonts w:cs="Times New Roman"/>
        </w:rPr>
        <w:t xml:space="preserve"> </w:t>
      </w:r>
      <w:r w:rsidR="003B065C" w:rsidRPr="003B065C">
        <w:rPr>
          <w:rFonts w:cs="Times New Roman"/>
        </w:rPr>
        <w:t>Значительное снижение удельной величины потребления горячей воды в 2024 году обусловлено решением собственников жилых помещений отказаться от центрального горячего водоснабжения и установить водонагреватели.</w:t>
      </w:r>
    </w:p>
    <w:p w:rsidR="0059692F" w:rsidRPr="00ED46E8" w:rsidRDefault="0059692F" w:rsidP="00261263">
      <w:pPr>
        <w:ind w:left="-851" w:firstLine="709"/>
        <w:jc w:val="both"/>
        <w:rPr>
          <w:rFonts w:cs="Times New Roman"/>
        </w:rPr>
      </w:pPr>
    </w:p>
    <w:p w:rsidR="00ED46E8" w:rsidRDefault="00FA47DB" w:rsidP="00ED46E8">
      <w:pPr>
        <w:ind w:left="-851" w:firstLine="709"/>
        <w:jc w:val="both"/>
        <w:rPr>
          <w:rFonts w:cs="Times New Roman"/>
          <w:color w:val="000000" w:themeColor="text1"/>
        </w:rPr>
      </w:pPr>
      <w:r w:rsidRPr="00FA47DB">
        <w:rPr>
          <w:rFonts w:cs="Times New Roman"/>
          <w:color w:val="000000" w:themeColor="text1"/>
        </w:rPr>
        <w:t>.</w:t>
      </w:r>
    </w:p>
    <w:p w:rsidR="00FA47DB" w:rsidRDefault="00FA47DB" w:rsidP="00ED46E8">
      <w:pPr>
        <w:ind w:left="-851" w:firstLine="709"/>
        <w:jc w:val="both"/>
        <w:rPr>
          <w:rFonts w:cs="Times New Roman"/>
          <w:color w:val="000000" w:themeColor="text1"/>
        </w:rPr>
      </w:pPr>
    </w:p>
    <w:p w:rsidR="00FA47DB" w:rsidRDefault="00FA47DB" w:rsidP="00ED46E8">
      <w:pPr>
        <w:ind w:left="-851" w:firstLine="709"/>
        <w:jc w:val="both"/>
        <w:rPr>
          <w:rFonts w:cs="Times New Roman"/>
          <w:color w:val="000000" w:themeColor="text1"/>
        </w:rPr>
      </w:pPr>
    </w:p>
    <w:p w:rsidR="00FA47DB" w:rsidRDefault="00FA47DB" w:rsidP="00ED46E8">
      <w:pPr>
        <w:ind w:left="-851" w:firstLine="709"/>
        <w:jc w:val="both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>_______________________________________________________________________________</w:t>
      </w:r>
    </w:p>
    <w:p w:rsidR="00FA47DB" w:rsidRPr="00FA47DB" w:rsidRDefault="00FA47DB" w:rsidP="00ED46E8">
      <w:pPr>
        <w:ind w:left="-851" w:firstLine="709"/>
        <w:jc w:val="both"/>
        <w:rPr>
          <w:rFonts w:cs="Times New Roman"/>
          <w:b/>
          <w:color w:val="000000" w:themeColor="text1"/>
        </w:rPr>
      </w:pPr>
    </w:p>
    <w:p w:rsidR="00ED46E8" w:rsidRPr="00ED46E8" w:rsidRDefault="00ED46E8">
      <w:pPr>
        <w:ind w:left="-851"/>
        <w:jc w:val="both"/>
        <w:rPr>
          <w:rFonts w:cs="Times New Roman"/>
          <w:color w:val="000000" w:themeColor="text1"/>
        </w:rPr>
      </w:pPr>
    </w:p>
    <w:sectPr w:rsidR="00ED46E8" w:rsidRPr="00ED46E8" w:rsidSect="004739E6">
      <w:footerReference w:type="default" r:id="rId8"/>
      <w:pgSz w:w="11906" w:h="16838"/>
      <w:pgMar w:top="680" w:right="851" w:bottom="68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3E8C" w:rsidRDefault="00EB3E8C" w:rsidP="00E47438">
      <w:r>
        <w:separator/>
      </w:r>
    </w:p>
  </w:endnote>
  <w:endnote w:type="continuationSeparator" w:id="0">
    <w:p w:rsidR="00EB3E8C" w:rsidRDefault="00EB3E8C" w:rsidP="00E47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80817996"/>
      <w:docPartObj>
        <w:docPartGallery w:val="Page Numbers (Bottom of Page)"/>
        <w:docPartUnique/>
      </w:docPartObj>
    </w:sdtPr>
    <w:sdtEndPr/>
    <w:sdtContent>
      <w:p w:rsidR="00672A53" w:rsidRDefault="00672A53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660C">
          <w:rPr>
            <w:noProof/>
          </w:rPr>
          <w:t>8</w:t>
        </w:r>
        <w:r>
          <w:fldChar w:fldCharType="end"/>
        </w:r>
      </w:p>
    </w:sdtContent>
  </w:sdt>
  <w:p w:rsidR="00672A53" w:rsidRDefault="00672A53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3E8C" w:rsidRDefault="00EB3E8C" w:rsidP="00E47438">
      <w:r>
        <w:separator/>
      </w:r>
    </w:p>
  </w:footnote>
  <w:footnote w:type="continuationSeparator" w:id="0">
    <w:p w:rsidR="00EB3E8C" w:rsidRDefault="00EB3E8C" w:rsidP="00E474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73F6F1A"/>
    <w:multiLevelType w:val="hybridMultilevel"/>
    <w:tmpl w:val="1A3CD6D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0063284"/>
    <w:multiLevelType w:val="hybridMultilevel"/>
    <w:tmpl w:val="53681884"/>
    <w:lvl w:ilvl="0" w:tplc="D31A0C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BCABAE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4D8C4C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9AC73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C439C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290368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2B677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5E55D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26A7E7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E286907"/>
    <w:multiLevelType w:val="hybridMultilevel"/>
    <w:tmpl w:val="B3E86D96"/>
    <w:lvl w:ilvl="0" w:tplc="65EA185A">
      <w:start w:val="1"/>
      <w:numFmt w:val="upperRoman"/>
      <w:lvlText w:val="%1."/>
      <w:lvlJc w:val="left"/>
      <w:pPr>
        <w:ind w:left="298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" w15:restartNumberingAfterBreak="0">
    <w:nsid w:val="63697837"/>
    <w:multiLevelType w:val="hybridMultilevel"/>
    <w:tmpl w:val="3A486664"/>
    <w:lvl w:ilvl="0" w:tplc="5F9653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97C5D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C056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B6AE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452B0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2184C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13EB7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CA38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538F0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692"/>
    <w:rsid w:val="0000313E"/>
    <w:rsid w:val="00003F08"/>
    <w:rsid w:val="000078C1"/>
    <w:rsid w:val="00011AA8"/>
    <w:rsid w:val="00011AC4"/>
    <w:rsid w:val="00015908"/>
    <w:rsid w:val="00016292"/>
    <w:rsid w:val="00020D32"/>
    <w:rsid w:val="000212B3"/>
    <w:rsid w:val="0003146A"/>
    <w:rsid w:val="00032989"/>
    <w:rsid w:val="00034D13"/>
    <w:rsid w:val="000363AD"/>
    <w:rsid w:val="00036A75"/>
    <w:rsid w:val="00040080"/>
    <w:rsid w:val="00041F26"/>
    <w:rsid w:val="00043D04"/>
    <w:rsid w:val="00050B59"/>
    <w:rsid w:val="000515ED"/>
    <w:rsid w:val="000523C9"/>
    <w:rsid w:val="000563A2"/>
    <w:rsid w:val="000571BF"/>
    <w:rsid w:val="00060314"/>
    <w:rsid w:val="0006507F"/>
    <w:rsid w:val="00066B7F"/>
    <w:rsid w:val="00070655"/>
    <w:rsid w:val="000738D0"/>
    <w:rsid w:val="00077BED"/>
    <w:rsid w:val="00083172"/>
    <w:rsid w:val="00083FA8"/>
    <w:rsid w:val="00084EA8"/>
    <w:rsid w:val="000946AC"/>
    <w:rsid w:val="00095305"/>
    <w:rsid w:val="000A4DE2"/>
    <w:rsid w:val="000A5EEA"/>
    <w:rsid w:val="000B27F7"/>
    <w:rsid w:val="000B2AF7"/>
    <w:rsid w:val="000B38EB"/>
    <w:rsid w:val="000B3A58"/>
    <w:rsid w:val="000C082F"/>
    <w:rsid w:val="000C0C7A"/>
    <w:rsid w:val="000C3F05"/>
    <w:rsid w:val="000C4228"/>
    <w:rsid w:val="000C42B1"/>
    <w:rsid w:val="000C55CF"/>
    <w:rsid w:val="000C5E99"/>
    <w:rsid w:val="000C6B53"/>
    <w:rsid w:val="000D3692"/>
    <w:rsid w:val="000D5399"/>
    <w:rsid w:val="000D6387"/>
    <w:rsid w:val="000F1521"/>
    <w:rsid w:val="000F4709"/>
    <w:rsid w:val="000F4717"/>
    <w:rsid w:val="000F7560"/>
    <w:rsid w:val="000F7D24"/>
    <w:rsid w:val="00101AD1"/>
    <w:rsid w:val="00102931"/>
    <w:rsid w:val="00105632"/>
    <w:rsid w:val="0010627E"/>
    <w:rsid w:val="00107F2E"/>
    <w:rsid w:val="0011078B"/>
    <w:rsid w:val="00110CFC"/>
    <w:rsid w:val="00111234"/>
    <w:rsid w:val="00111749"/>
    <w:rsid w:val="00113531"/>
    <w:rsid w:val="00121954"/>
    <w:rsid w:val="00122BE1"/>
    <w:rsid w:val="00125A92"/>
    <w:rsid w:val="00130129"/>
    <w:rsid w:val="00135E8E"/>
    <w:rsid w:val="00137644"/>
    <w:rsid w:val="001401A0"/>
    <w:rsid w:val="00141896"/>
    <w:rsid w:val="00143EB6"/>
    <w:rsid w:val="001462EA"/>
    <w:rsid w:val="001573CE"/>
    <w:rsid w:val="00157A9C"/>
    <w:rsid w:val="00160C09"/>
    <w:rsid w:val="001652F8"/>
    <w:rsid w:val="0016565F"/>
    <w:rsid w:val="001742F9"/>
    <w:rsid w:val="001817FC"/>
    <w:rsid w:val="00185341"/>
    <w:rsid w:val="001856EE"/>
    <w:rsid w:val="0018621E"/>
    <w:rsid w:val="001864F6"/>
    <w:rsid w:val="00192132"/>
    <w:rsid w:val="0019408C"/>
    <w:rsid w:val="001A3BCE"/>
    <w:rsid w:val="001A4353"/>
    <w:rsid w:val="001B28E0"/>
    <w:rsid w:val="001B7774"/>
    <w:rsid w:val="001B7C09"/>
    <w:rsid w:val="001C1E1C"/>
    <w:rsid w:val="001C3C7C"/>
    <w:rsid w:val="001C4471"/>
    <w:rsid w:val="001D6392"/>
    <w:rsid w:val="001D7FA8"/>
    <w:rsid w:val="001E1693"/>
    <w:rsid w:val="001E3473"/>
    <w:rsid w:val="001F0972"/>
    <w:rsid w:val="001F125F"/>
    <w:rsid w:val="001F1C2B"/>
    <w:rsid w:val="002019E6"/>
    <w:rsid w:val="00205CDE"/>
    <w:rsid w:val="00207EAC"/>
    <w:rsid w:val="00211390"/>
    <w:rsid w:val="002136C5"/>
    <w:rsid w:val="00214CBC"/>
    <w:rsid w:val="00216A35"/>
    <w:rsid w:val="002218E6"/>
    <w:rsid w:val="00223426"/>
    <w:rsid w:val="00230E4D"/>
    <w:rsid w:val="00231F9B"/>
    <w:rsid w:val="00233140"/>
    <w:rsid w:val="00233C08"/>
    <w:rsid w:val="00234472"/>
    <w:rsid w:val="0023617C"/>
    <w:rsid w:val="00240EAA"/>
    <w:rsid w:val="00242FD2"/>
    <w:rsid w:val="0025161C"/>
    <w:rsid w:val="0025243E"/>
    <w:rsid w:val="00252D4F"/>
    <w:rsid w:val="002542AC"/>
    <w:rsid w:val="00254976"/>
    <w:rsid w:val="002579DE"/>
    <w:rsid w:val="00261263"/>
    <w:rsid w:val="00261FA0"/>
    <w:rsid w:val="00263101"/>
    <w:rsid w:val="00264493"/>
    <w:rsid w:val="00272A59"/>
    <w:rsid w:val="00273763"/>
    <w:rsid w:val="0028448B"/>
    <w:rsid w:val="00285237"/>
    <w:rsid w:val="00287322"/>
    <w:rsid w:val="00293247"/>
    <w:rsid w:val="00295138"/>
    <w:rsid w:val="002971B9"/>
    <w:rsid w:val="002A0DC9"/>
    <w:rsid w:val="002A149C"/>
    <w:rsid w:val="002A3897"/>
    <w:rsid w:val="002A69E4"/>
    <w:rsid w:val="002B04B7"/>
    <w:rsid w:val="002B1686"/>
    <w:rsid w:val="002B5EA8"/>
    <w:rsid w:val="002B7CE6"/>
    <w:rsid w:val="002C0B06"/>
    <w:rsid w:val="002C2093"/>
    <w:rsid w:val="002D2B87"/>
    <w:rsid w:val="002D5A79"/>
    <w:rsid w:val="002E1733"/>
    <w:rsid w:val="002E267A"/>
    <w:rsid w:val="002E2969"/>
    <w:rsid w:val="002E51CE"/>
    <w:rsid w:val="002E7293"/>
    <w:rsid w:val="002F02A1"/>
    <w:rsid w:val="002F1638"/>
    <w:rsid w:val="002F24F9"/>
    <w:rsid w:val="002F256D"/>
    <w:rsid w:val="00300330"/>
    <w:rsid w:val="003003A0"/>
    <w:rsid w:val="00301FFA"/>
    <w:rsid w:val="00305CC6"/>
    <w:rsid w:val="00316FA0"/>
    <w:rsid w:val="003176A2"/>
    <w:rsid w:val="003240F6"/>
    <w:rsid w:val="00324474"/>
    <w:rsid w:val="00327E38"/>
    <w:rsid w:val="003325C4"/>
    <w:rsid w:val="00333677"/>
    <w:rsid w:val="00335A14"/>
    <w:rsid w:val="00336405"/>
    <w:rsid w:val="00336555"/>
    <w:rsid w:val="003452C9"/>
    <w:rsid w:val="00347017"/>
    <w:rsid w:val="00351069"/>
    <w:rsid w:val="003512C2"/>
    <w:rsid w:val="003521AA"/>
    <w:rsid w:val="003527C9"/>
    <w:rsid w:val="00355562"/>
    <w:rsid w:val="00355869"/>
    <w:rsid w:val="00356D2A"/>
    <w:rsid w:val="003578E0"/>
    <w:rsid w:val="003620C2"/>
    <w:rsid w:val="003625DB"/>
    <w:rsid w:val="003629B2"/>
    <w:rsid w:val="003631AC"/>
    <w:rsid w:val="003633CF"/>
    <w:rsid w:val="0036529B"/>
    <w:rsid w:val="00367A79"/>
    <w:rsid w:val="00373330"/>
    <w:rsid w:val="00374E41"/>
    <w:rsid w:val="00376418"/>
    <w:rsid w:val="00376A9E"/>
    <w:rsid w:val="00377D29"/>
    <w:rsid w:val="00387E4C"/>
    <w:rsid w:val="00390593"/>
    <w:rsid w:val="00391A70"/>
    <w:rsid w:val="00391C77"/>
    <w:rsid w:val="003935BC"/>
    <w:rsid w:val="00396A48"/>
    <w:rsid w:val="003B065C"/>
    <w:rsid w:val="003B3641"/>
    <w:rsid w:val="003B3A7B"/>
    <w:rsid w:val="003B4C6B"/>
    <w:rsid w:val="003B5754"/>
    <w:rsid w:val="003C6C89"/>
    <w:rsid w:val="003C6E7D"/>
    <w:rsid w:val="003D1875"/>
    <w:rsid w:val="003D726E"/>
    <w:rsid w:val="003D7A74"/>
    <w:rsid w:val="003E1A2F"/>
    <w:rsid w:val="003E20A3"/>
    <w:rsid w:val="003E3051"/>
    <w:rsid w:val="003E7854"/>
    <w:rsid w:val="003F5C21"/>
    <w:rsid w:val="0040199F"/>
    <w:rsid w:val="0040377B"/>
    <w:rsid w:val="00406262"/>
    <w:rsid w:val="004101BF"/>
    <w:rsid w:val="00412F8B"/>
    <w:rsid w:val="00414701"/>
    <w:rsid w:val="00415713"/>
    <w:rsid w:val="00415ADC"/>
    <w:rsid w:val="00415C04"/>
    <w:rsid w:val="004168C7"/>
    <w:rsid w:val="0042012F"/>
    <w:rsid w:val="0042516A"/>
    <w:rsid w:val="00426F48"/>
    <w:rsid w:val="004401FA"/>
    <w:rsid w:val="00441183"/>
    <w:rsid w:val="00442A82"/>
    <w:rsid w:val="004463F9"/>
    <w:rsid w:val="004476A3"/>
    <w:rsid w:val="00447726"/>
    <w:rsid w:val="0045350A"/>
    <w:rsid w:val="00454CA9"/>
    <w:rsid w:val="004739E6"/>
    <w:rsid w:val="0047530F"/>
    <w:rsid w:val="00476122"/>
    <w:rsid w:val="00483060"/>
    <w:rsid w:val="00486B6F"/>
    <w:rsid w:val="004913DF"/>
    <w:rsid w:val="0049446B"/>
    <w:rsid w:val="00495209"/>
    <w:rsid w:val="00496AB0"/>
    <w:rsid w:val="004A28C2"/>
    <w:rsid w:val="004A53D0"/>
    <w:rsid w:val="004B0FE6"/>
    <w:rsid w:val="004B2990"/>
    <w:rsid w:val="004B7235"/>
    <w:rsid w:val="004C38FF"/>
    <w:rsid w:val="004C65CB"/>
    <w:rsid w:val="004D0EC9"/>
    <w:rsid w:val="004D1D0B"/>
    <w:rsid w:val="004D1F1B"/>
    <w:rsid w:val="004D7BAD"/>
    <w:rsid w:val="004D7ED3"/>
    <w:rsid w:val="004E0044"/>
    <w:rsid w:val="004E0ED9"/>
    <w:rsid w:val="004E26AB"/>
    <w:rsid w:val="004F25DF"/>
    <w:rsid w:val="004F396D"/>
    <w:rsid w:val="005031E0"/>
    <w:rsid w:val="00507D66"/>
    <w:rsid w:val="00512AAD"/>
    <w:rsid w:val="005179BD"/>
    <w:rsid w:val="00520FD0"/>
    <w:rsid w:val="00525AEB"/>
    <w:rsid w:val="00527ED4"/>
    <w:rsid w:val="00531E91"/>
    <w:rsid w:val="005323E2"/>
    <w:rsid w:val="00535743"/>
    <w:rsid w:val="00545A5D"/>
    <w:rsid w:val="005470E7"/>
    <w:rsid w:val="00550C13"/>
    <w:rsid w:val="00552C26"/>
    <w:rsid w:val="00556FD4"/>
    <w:rsid w:val="00557E95"/>
    <w:rsid w:val="005632BD"/>
    <w:rsid w:val="0056656E"/>
    <w:rsid w:val="00570456"/>
    <w:rsid w:val="00572572"/>
    <w:rsid w:val="0057659E"/>
    <w:rsid w:val="005860F4"/>
    <w:rsid w:val="00586361"/>
    <w:rsid w:val="005928B1"/>
    <w:rsid w:val="00594A0C"/>
    <w:rsid w:val="00595BFE"/>
    <w:rsid w:val="0059692F"/>
    <w:rsid w:val="005A2EC9"/>
    <w:rsid w:val="005A3979"/>
    <w:rsid w:val="005A5F4D"/>
    <w:rsid w:val="005A6E5A"/>
    <w:rsid w:val="005B4BCB"/>
    <w:rsid w:val="005B63A3"/>
    <w:rsid w:val="005B709C"/>
    <w:rsid w:val="005D0088"/>
    <w:rsid w:val="005D0278"/>
    <w:rsid w:val="005D1719"/>
    <w:rsid w:val="005D479F"/>
    <w:rsid w:val="005D6890"/>
    <w:rsid w:val="005D697A"/>
    <w:rsid w:val="005E03BC"/>
    <w:rsid w:val="005E5009"/>
    <w:rsid w:val="005E660C"/>
    <w:rsid w:val="005E79F1"/>
    <w:rsid w:val="005E7E12"/>
    <w:rsid w:val="005F0A2D"/>
    <w:rsid w:val="005F183B"/>
    <w:rsid w:val="005F2EA5"/>
    <w:rsid w:val="005F39C1"/>
    <w:rsid w:val="005F6AFE"/>
    <w:rsid w:val="005F6FB0"/>
    <w:rsid w:val="006010B3"/>
    <w:rsid w:val="00601784"/>
    <w:rsid w:val="00602FB7"/>
    <w:rsid w:val="00603A58"/>
    <w:rsid w:val="00604451"/>
    <w:rsid w:val="00604FC5"/>
    <w:rsid w:val="00613C56"/>
    <w:rsid w:val="006168BF"/>
    <w:rsid w:val="006201FA"/>
    <w:rsid w:val="00620DB0"/>
    <w:rsid w:val="00622D34"/>
    <w:rsid w:val="0062528D"/>
    <w:rsid w:val="006302C0"/>
    <w:rsid w:val="0063141B"/>
    <w:rsid w:val="006379BA"/>
    <w:rsid w:val="006446FC"/>
    <w:rsid w:val="00645CF1"/>
    <w:rsid w:val="006520B0"/>
    <w:rsid w:val="006613B9"/>
    <w:rsid w:val="006638F0"/>
    <w:rsid w:val="00672A53"/>
    <w:rsid w:val="006824EC"/>
    <w:rsid w:val="0068300B"/>
    <w:rsid w:val="006853EC"/>
    <w:rsid w:val="00686941"/>
    <w:rsid w:val="006934CF"/>
    <w:rsid w:val="00693D09"/>
    <w:rsid w:val="00694E52"/>
    <w:rsid w:val="006977C2"/>
    <w:rsid w:val="006A10AD"/>
    <w:rsid w:val="006A1A52"/>
    <w:rsid w:val="006A625A"/>
    <w:rsid w:val="006B1E47"/>
    <w:rsid w:val="006B4668"/>
    <w:rsid w:val="006B7170"/>
    <w:rsid w:val="006C3CCD"/>
    <w:rsid w:val="006C5880"/>
    <w:rsid w:val="006D656F"/>
    <w:rsid w:val="006D6FBB"/>
    <w:rsid w:val="006D7635"/>
    <w:rsid w:val="006D778D"/>
    <w:rsid w:val="006E1824"/>
    <w:rsid w:val="006E241D"/>
    <w:rsid w:val="006E3607"/>
    <w:rsid w:val="006E3722"/>
    <w:rsid w:val="006F1EBA"/>
    <w:rsid w:val="006F2BFE"/>
    <w:rsid w:val="006F5D75"/>
    <w:rsid w:val="006F6615"/>
    <w:rsid w:val="007005A5"/>
    <w:rsid w:val="00704355"/>
    <w:rsid w:val="0070446E"/>
    <w:rsid w:val="0070568A"/>
    <w:rsid w:val="00716005"/>
    <w:rsid w:val="00723C42"/>
    <w:rsid w:val="00726AB6"/>
    <w:rsid w:val="00726B43"/>
    <w:rsid w:val="00727043"/>
    <w:rsid w:val="007306D4"/>
    <w:rsid w:val="00732FE4"/>
    <w:rsid w:val="00733CF4"/>
    <w:rsid w:val="00737BFF"/>
    <w:rsid w:val="00750676"/>
    <w:rsid w:val="007520B4"/>
    <w:rsid w:val="00753EBB"/>
    <w:rsid w:val="0075439D"/>
    <w:rsid w:val="00754AF8"/>
    <w:rsid w:val="007671BB"/>
    <w:rsid w:val="0077028B"/>
    <w:rsid w:val="00776F8F"/>
    <w:rsid w:val="00783EA4"/>
    <w:rsid w:val="0078604F"/>
    <w:rsid w:val="00787B37"/>
    <w:rsid w:val="0079060F"/>
    <w:rsid w:val="0079343E"/>
    <w:rsid w:val="00796D60"/>
    <w:rsid w:val="007A2270"/>
    <w:rsid w:val="007A2DEF"/>
    <w:rsid w:val="007A481D"/>
    <w:rsid w:val="007A67C5"/>
    <w:rsid w:val="007A7C8A"/>
    <w:rsid w:val="007C2D45"/>
    <w:rsid w:val="007C761A"/>
    <w:rsid w:val="007E05C1"/>
    <w:rsid w:val="007E6291"/>
    <w:rsid w:val="007E6681"/>
    <w:rsid w:val="007E6808"/>
    <w:rsid w:val="007F0B5C"/>
    <w:rsid w:val="007F1713"/>
    <w:rsid w:val="007F310D"/>
    <w:rsid w:val="00803F5A"/>
    <w:rsid w:val="00812CA3"/>
    <w:rsid w:val="00815862"/>
    <w:rsid w:val="008164D3"/>
    <w:rsid w:val="00816B2F"/>
    <w:rsid w:val="00821581"/>
    <w:rsid w:val="0082623C"/>
    <w:rsid w:val="008326EB"/>
    <w:rsid w:val="00834347"/>
    <w:rsid w:val="008373FA"/>
    <w:rsid w:val="008420D0"/>
    <w:rsid w:val="008470B8"/>
    <w:rsid w:val="008470DF"/>
    <w:rsid w:val="00847828"/>
    <w:rsid w:val="008545A2"/>
    <w:rsid w:val="00856723"/>
    <w:rsid w:val="00856B3C"/>
    <w:rsid w:val="0085757E"/>
    <w:rsid w:val="008576ED"/>
    <w:rsid w:val="0086132C"/>
    <w:rsid w:val="008727E0"/>
    <w:rsid w:val="00875BA7"/>
    <w:rsid w:val="00875BFE"/>
    <w:rsid w:val="00892364"/>
    <w:rsid w:val="00897D38"/>
    <w:rsid w:val="008A1E77"/>
    <w:rsid w:val="008A2433"/>
    <w:rsid w:val="008A2ADA"/>
    <w:rsid w:val="008A60CE"/>
    <w:rsid w:val="008B2953"/>
    <w:rsid w:val="008B42A2"/>
    <w:rsid w:val="008B7C85"/>
    <w:rsid w:val="008C0FFE"/>
    <w:rsid w:val="008C44E8"/>
    <w:rsid w:val="008D1A31"/>
    <w:rsid w:val="008D2E6D"/>
    <w:rsid w:val="008D3251"/>
    <w:rsid w:val="008E0970"/>
    <w:rsid w:val="008E3D28"/>
    <w:rsid w:val="008E5A8F"/>
    <w:rsid w:val="008E777B"/>
    <w:rsid w:val="008E77BD"/>
    <w:rsid w:val="008F461B"/>
    <w:rsid w:val="008F4959"/>
    <w:rsid w:val="00904F20"/>
    <w:rsid w:val="00905811"/>
    <w:rsid w:val="009131BC"/>
    <w:rsid w:val="00916479"/>
    <w:rsid w:val="00920DA0"/>
    <w:rsid w:val="00921B65"/>
    <w:rsid w:val="00923DAA"/>
    <w:rsid w:val="00924993"/>
    <w:rsid w:val="00932314"/>
    <w:rsid w:val="00932887"/>
    <w:rsid w:val="00934B43"/>
    <w:rsid w:val="00935BE5"/>
    <w:rsid w:val="00940E52"/>
    <w:rsid w:val="0094546C"/>
    <w:rsid w:val="00945639"/>
    <w:rsid w:val="009471C5"/>
    <w:rsid w:val="00960757"/>
    <w:rsid w:val="0096101A"/>
    <w:rsid w:val="009639F5"/>
    <w:rsid w:val="0096435D"/>
    <w:rsid w:val="00967C61"/>
    <w:rsid w:val="00972E40"/>
    <w:rsid w:val="0097426B"/>
    <w:rsid w:val="00974913"/>
    <w:rsid w:val="00974A91"/>
    <w:rsid w:val="00975701"/>
    <w:rsid w:val="00982EDF"/>
    <w:rsid w:val="00986D5D"/>
    <w:rsid w:val="00987BE7"/>
    <w:rsid w:val="00996827"/>
    <w:rsid w:val="009A3B6A"/>
    <w:rsid w:val="009B5C2E"/>
    <w:rsid w:val="009B70EB"/>
    <w:rsid w:val="009C77DC"/>
    <w:rsid w:val="009E3605"/>
    <w:rsid w:val="009E657E"/>
    <w:rsid w:val="009F1AE4"/>
    <w:rsid w:val="009F23DB"/>
    <w:rsid w:val="009F3C85"/>
    <w:rsid w:val="009F402C"/>
    <w:rsid w:val="00A003A5"/>
    <w:rsid w:val="00A01BD1"/>
    <w:rsid w:val="00A02EED"/>
    <w:rsid w:val="00A05DB1"/>
    <w:rsid w:val="00A05ED3"/>
    <w:rsid w:val="00A069EB"/>
    <w:rsid w:val="00A07041"/>
    <w:rsid w:val="00A111B6"/>
    <w:rsid w:val="00A12CAF"/>
    <w:rsid w:val="00A12DE6"/>
    <w:rsid w:val="00A1579F"/>
    <w:rsid w:val="00A205A9"/>
    <w:rsid w:val="00A206ED"/>
    <w:rsid w:val="00A226B9"/>
    <w:rsid w:val="00A27684"/>
    <w:rsid w:val="00A30234"/>
    <w:rsid w:val="00A31B35"/>
    <w:rsid w:val="00A357B1"/>
    <w:rsid w:val="00A423C4"/>
    <w:rsid w:val="00A46A15"/>
    <w:rsid w:val="00A53BE3"/>
    <w:rsid w:val="00A53EAD"/>
    <w:rsid w:val="00A605EE"/>
    <w:rsid w:val="00A62EB7"/>
    <w:rsid w:val="00A646FA"/>
    <w:rsid w:val="00A65B77"/>
    <w:rsid w:val="00A67E0E"/>
    <w:rsid w:val="00A7399D"/>
    <w:rsid w:val="00A756E2"/>
    <w:rsid w:val="00A77B74"/>
    <w:rsid w:val="00A8527D"/>
    <w:rsid w:val="00A87936"/>
    <w:rsid w:val="00A91495"/>
    <w:rsid w:val="00A917EA"/>
    <w:rsid w:val="00A948DC"/>
    <w:rsid w:val="00A97D3C"/>
    <w:rsid w:val="00AA196D"/>
    <w:rsid w:val="00AA56E1"/>
    <w:rsid w:val="00AA7FE7"/>
    <w:rsid w:val="00AB1A25"/>
    <w:rsid w:val="00AB5C80"/>
    <w:rsid w:val="00AB6531"/>
    <w:rsid w:val="00AB6DCC"/>
    <w:rsid w:val="00AC1304"/>
    <w:rsid w:val="00AC5906"/>
    <w:rsid w:val="00AC720C"/>
    <w:rsid w:val="00AE0030"/>
    <w:rsid w:val="00AE0CA4"/>
    <w:rsid w:val="00AE138F"/>
    <w:rsid w:val="00AE1AE6"/>
    <w:rsid w:val="00AE21CA"/>
    <w:rsid w:val="00AE230A"/>
    <w:rsid w:val="00AE3730"/>
    <w:rsid w:val="00AE5C4D"/>
    <w:rsid w:val="00AF3D49"/>
    <w:rsid w:val="00AF4FF4"/>
    <w:rsid w:val="00B020B1"/>
    <w:rsid w:val="00B02F16"/>
    <w:rsid w:val="00B04444"/>
    <w:rsid w:val="00B063D4"/>
    <w:rsid w:val="00B070B4"/>
    <w:rsid w:val="00B1277D"/>
    <w:rsid w:val="00B13534"/>
    <w:rsid w:val="00B21F88"/>
    <w:rsid w:val="00B2394A"/>
    <w:rsid w:val="00B3129C"/>
    <w:rsid w:val="00B32995"/>
    <w:rsid w:val="00B3691F"/>
    <w:rsid w:val="00B375A3"/>
    <w:rsid w:val="00B377B5"/>
    <w:rsid w:val="00B40D75"/>
    <w:rsid w:val="00B40F81"/>
    <w:rsid w:val="00B442EE"/>
    <w:rsid w:val="00B45328"/>
    <w:rsid w:val="00B4605B"/>
    <w:rsid w:val="00B573ED"/>
    <w:rsid w:val="00B6091A"/>
    <w:rsid w:val="00B6195E"/>
    <w:rsid w:val="00B62A95"/>
    <w:rsid w:val="00B65059"/>
    <w:rsid w:val="00B65A38"/>
    <w:rsid w:val="00B74D34"/>
    <w:rsid w:val="00B7503E"/>
    <w:rsid w:val="00B75522"/>
    <w:rsid w:val="00B81BBC"/>
    <w:rsid w:val="00B8437F"/>
    <w:rsid w:val="00B85CE6"/>
    <w:rsid w:val="00B956E0"/>
    <w:rsid w:val="00BA5EC9"/>
    <w:rsid w:val="00BA6ED1"/>
    <w:rsid w:val="00BB1A0A"/>
    <w:rsid w:val="00BB2F14"/>
    <w:rsid w:val="00BB4DBF"/>
    <w:rsid w:val="00BB67CE"/>
    <w:rsid w:val="00BB7E8C"/>
    <w:rsid w:val="00BC1DAC"/>
    <w:rsid w:val="00BC3E43"/>
    <w:rsid w:val="00BC469C"/>
    <w:rsid w:val="00BC54DC"/>
    <w:rsid w:val="00BD472D"/>
    <w:rsid w:val="00BD7393"/>
    <w:rsid w:val="00BE0663"/>
    <w:rsid w:val="00BE30BD"/>
    <w:rsid w:val="00BE79ED"/>
    <w:rsid w:val="00BE7C26"/>
    <w:rsid w:val="00BF2CAC"/>
    <w:rsid w:val="00BF395E"/>
    <w:rsid w:val="00BF4441"/>
    <w:rsid w:val="00BF61A9"/>
    <w:rsid w:val="00C0114A"/>
    <w:rsid w:val="00C0193E"/>
    <w:rsid w:val="00C033A2"/>
    <w:rsid w:val="00C040CA"/>
    <w:rsid w:val="00C057F7"/>
    <w:rsid w:val="00C06B89"/>
    <w:rsid w:val="00C11114"/>
    <w:rsid w:val="00C1330F"/>
    <w:rsid w:val="00C15065"/>
    <w:rsid w:val="00C21AEB"/>
    <w:rsid w:val="00C2345C"/>
    <w:rsid w:val="00C27552"/>
    <w:rsid w:val="00C27C09"/>
    <w:rsid w:val="00C314B0"/>
    <w:rsid w:val="00C338D6"/>
    <w:rsid w:val="00C364B1"/>
    <w:rsid w:val="00C373DC"/>
    <w:rsid w:val="00C37731"/>
    <w:rsid w:val="00C42388"/>
    <w:rsid w:val="00C50387"/>
    <w:rsid w:val="00C5222B"/>
    <w:rsid w:val="00C52C25"/>
    <w:rsid w:val="00C577AB"/>
    <w:rsid w:val="00C6040A"/>
    <w:rsid w:val="00C67DBF"/>
    <w:rsid w:val="00C90C86"/>
    <w:rsid w:val="00C913BA"/>
    <w:rsid w:val="00C92BB4"/>
    <w:rsid w:val="00C94B2E"/>
    <w:rsid w:val="00CA1BAF"/>
    <w:rsid w:val="00CA456B"/>
    <w:rsid w:val="00CA75DE"/>
    <w:rsid w:val="00CB14AC"/>
    <w:rsid w:val="00CB24C1"/>
    <w:rsid w:val="00CB41CD"/>
    <w:rsid w:val="00CB4496"/>
    <w:rsid w:val="00CB44AC"/>
    <w:rsid w:val="00CB668E"/>
    <w:rsid w:val="00CC191B"/>
    <w:rsid w:val="00CC2DC6"/>
    <w:rsid w:val="00CC4854"/>
    <w:rsid w:val="00CC4AC4"/>
    <w:rsid w:val="00CC6703"/>
    <w:rsid w:val="00CD0C54"/>
    <w:rsid w:val="00CD4153"/>
    <w:rsid w:val="00CD6C73"/>
    <w:rsid w:val="00CE0465"/>
    <w:rsid w:val="00CE054B"/>
    <w:rsid w:val="00CF16E9"/>
    <w:rsid w:val="00CF1C2F"/>
    <w:rsid w:val="00CF4E81"/>
    <w:rsid w:val="00CF6FBE"/>
    <w:rsid w:val="00CF70FF"/>
    <w:rsid w:val="00D11109"/>
    <w:rsid w:val="00D16E7D"/>
    <w:rsid w:val="00D23B8A"/>
    <w:rsid w:val="00D34799"/>
    <w:rsid w:val="00D37BD0"/>
    <w:rsid w:val="00D428CD"/>
    <w:rsid w:val="00D5260E"/>
    <w:rsid w:val="00D5387E"/>
    <w:rsid w:val="00D53D21"/>
    <w:rsid w:val="00D64FF5"/>
    <w:rsid w:val="00D66744"/>
    <w:rsid w:val="00D66D29"/>
    <w:rsid w:val="00D74EB4"/>
    <w:rsid w:val="00D76DDC"/>
    <w:rsid w:val="00D81A0D"/>
    <w:rsid w:val="00D86B65"/>
    <w:rsid w:val="00D87FE4"/>
    <w:rsid w:val="00D93521"/>
    <w:rsid w:val="00D9425A"/>
    <w:rsid w:val="00D9495B"/>
    <w:rsid w:val="00DA6AA1"/>
    <w:rsid w:val="00DB35FA"/>
    <w:rsid w:val="00DC28E9"/>
    <w:rsid w:val="00DD1F87"/>
    <w:rsid w:val="00DD215A"/>
    <w:rsid w:val="00DD2A06"/>
    <w:rsid w:val="00DD3B39"/>
    <w:rsid w:val="00DD3F3C"/>
    <w:rsid w:val="00DD436C"/>
    <w:rsid w:val="00DD5E48"/>
    <w:rsid w:val="00DD5FBD"/>
    <w:rsid w:val="00DE1260"/>
    <w:rsid w:val="00DE1C23"/>
    <w:rsid w:val="00DE21B4"/>
    <w:rsid w:val="00DE36AA"/>
    <w:rsid w:val="00DE470C"/>
    <w:rsid w:val="00DE5230"/>
    <w:rsid w:val="00DF30EE"/>
    <w:rsid w:val="00DF4202"/>
    <w:rsid w:val="00DF4A31"/>
    <w:rsid w:val="00E0116C"/>
    <w:rsid w:val="00E02A57"/>
    <w:rsid w:val="00E06400"/>
    <w:rsid w:val="00E07FAD"/>
    <w:rsid w:val="00E111A0"/>
    <w:rsid w:val="00E13676"/>
    <w:rsid w:val="00E318A4"/>
    <w:rsid w:val="00E339BA"/>
    <w:rsid w:val="00E36E73"/>
    <w:rsid w:val="00E42B61"/>
    <w:rsid w:val="00E430CF"/>
    <w:rsid w:val="00E433DD"/>
    <w:rsid w:val="00E46A4B"/>
    <w:rsid w:val="00E47438"/>
    <w:rsid w:val="00E50115"/>
    <w:rsid w:val="00E517D9"/>
    <w:rsid w:val="00E5363C"/>
    <w:rsid w:val="00E55330"/>
    <w:rsid w:val="00E57CCB"/>
    <w:rsid w:val="00E61944"/>
    <w:rsid w:val="00E63B96"/>
    <w:rsid w:val="00E6588D"/>
    <w:rsid w:val="00E675D7"/>
    <w:rsid w:val="00E712EC"/>
    <w:rsid w:val="00E7172A"/>
    <w:rsid w:val="00E7296B"/>
    <w:rsid w:val="00E72C5B"/>
    <w:rsid w:val="00E74B26"/>
    <w:rsid w:val="00E7693B"/>
    <w:rsid w:val="00E80B42"/>
    <w:rsid w:val="00E82064"/>
    <w:rsid w:val="00E856D9"/>
    <w:rsid w:val="00E904F7"/>
    <w:rsid w:val="00E9185C"/>
    <w:rsid w:val="00E92EDB"/>
    <w:rsid w:val="00E94D6F"/>
    <w:rsid w:val="00E95D17"/>
    <w:rsid w:val="00E96DF6"/>
    <w:rsid w:val="00EA7B64"/>
    <w:rsid w:val="00EB2298"/>
    <w:rsid w:val="00EB3E8C"/>
    <w:rsid w:val="00EB41BB"/>
    <w:rsid w:val="00EB7AB8"/>
    <w:rsid w:val="00ED02CB"/>
    <w:rsid w:val="00ED2C66"/>
    <w:rsid w:val="00ED3CCE"/>
    <w:rsid w:val="00ED46E8"/>
    <w:rsid w:val="00EE0F74"/>
    <w:rsid w:val="00EE4968"/>
    <w:rsid w:val="00EE555C"/>
    <w:rsid w:val="00EE5F0E"/>
    <w:rsid w:val="00EE7C9E"/>
    <w:rsid w:val="00EE7FD6"/>
    <w:rsid w:val="00EF09DC"/>
    <w:rsid w:val="00EF2FFC"/>
    <w:rsid w:val="00EF3872"/>
    <w:rsid w:val="00EF3F9E"/>
    <w:rsid w:val="00EF511B"/>
    <w:rsid w:val="00EF5B1F"/>
    <w:rsid w:val="00EF6823"/>
    <w:rsid w:val="00EF6E06"/>
    <w:rsid w:val="00F030F6"/>
    <w:rsid w:val="00F06F8D"/>
    <w:rsid w:val="00F07869"/>
    <w:rsid w:val="00F11512"/>
    <w:rsid w:val="00F1307A"/>
    <w:rsid w:val="00F15E9D"/>
    <w:rsid w:val="00F16AD6"/>
    <w:rsid w:val="00F1715B"/>
    <w:rsid w:val="00F23B99"/>
    <w:rsid w:val="00F26480"/>
    <w:rsid w:val="00F27B99"/>
    <w:rsid w:val="00F32231"/>
    <w:rsid w:val="00F346E6"/>
    <w:rsid w:val="00F3592A"/>
    <w:rsid w:val="00F41B06"/>
    <w:rsid w:val="00F45B78"/>
    <w:rsid w:val="00F5273A"/>
    <w:rsid w:val="00F52CAD"/>
    <w:rsid w:val="00F549F2"/>
    <w:rsid w:val="00F54E1A"/>
    <w:rsid w:val="00F615CF"/>
    <w:rsid w:val="00F639E3"/>
    <w:rsid w:val="00F6422A"/>
    <w:rsid w:val="00F64848"/>
    <w:rsid w:val="00F73C64"/>
    <w:rsid w:val="00F77058"/>
    <w:rsid w:val="00F81A3E"/>
    <w:rsid w:val="00F836AF"/>
    <w:rsid w:val="00F846BE"/>
    <w:rsid w:val="00F84812"/>
    <w:rsid w:val="00F86417"/>
    <w:rsid w:val="00F86802"/>
    <w:rsid w:val="00F91B8B"/>
    <w:rsid w:val="00F91BC7"/>
    <w:rsid w:val="00F91FC3"/>
    <w:rsid w:val="00F92515"/>
    <w:rsid w:val="00F94FB7"/>
    <w:rsid w:val="00F9729F"/>
    <w:rsid w:val="00FA3A81"/>
    <w:rsid w:val="00FA47DB"/>
    <w:rsid w:val="00FB0A5F"/>
    <w:rsid w:val="00FB587B"/>
    <w:rsid w:val="00FB5C81"/>
    <w:rsid w:val="00FB60CE"/>
    <w:rsid w:val="00FB6134"/>
    <w:rsid w:val="00FB6E55"/>
    <w:rsid w:val="00FC013C"/>
    <w:rsid w:val="00FC4837"/>
    <w:rsid w:val="00FC7403"/>
    <w:rsid w:val="00FD08E1"/>
    <w:rsid w:val="00FD11E4"/>
    <w:rsid w:val="00FD1A0C"/>
    <w:rsid w:val="00FD49E5"/>
    <w:rsid w:val="00FD717E"/>
    <w:rsid w:val="00FE1A45"/>
    <w:rsid w:val="00FE4140"/>
    <w:rsid w:val="00FF0633"/>
    <w:rsid w:val="00FF286A"/>
    <w:rsid w:val="00FF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09F501-FD5A-4E32-B86D-74A688180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369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1">
    <w:name w:val="heading 1"/>
    <w:basedOn w:val="a"/>
    <w:next w:val="a0"/>
    <w:link w:val="10"/>
    <w:qFormat/>
    <w:rsid w:val="000D3692"/>
    <w:pPr>
      <w:keepNext/>
      <w:numPr>
        <w:numId w:val="3"/>
      </w:numPr>
      <w:spacing w:before="240" w:after="120"/>
      <w:outlineLvl w:val="0"/>
    </w:pPr>
    <w:rPr>
      <w:rFonts w:eastAsia="Arial Unicode MS"/>
      <w:b/>
      <w:bCs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0D369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Основной текст_"/>
    <w:link w:val="2"/>
    <w:rsid w:val="000D3692"/>
    <w:rPr>
      <w:sz w:val="28"/>
      <w:szCs w:val="28"/>
      <w:shd w:val="clear" w:color="auto" w:fill="FFFFFF"/>
    </w:rPr>
  </w:style>
  <w:style w:type="paragraph" w:customStyle="1" w:styleId="2">
    <w:name w:val="Основной текст2"/>
    <w:basedOn w:val="a"/>
    <w:link w:val="a5"/>
    <w:rsid w:val="000D3692"/>
    <w:pPr>
      <w:widowControl/>
      <w:shd w:val="clear" w:color="auto" w:fill="FFFFFF"/>
      <w:suppressAutoHyphens w:val="0"/>
      <w:spacing w:line="326" w:lineRule="exact"/>
      <w:ind w:hanging="420"/>
    </w:pPr>
    <w:rPr>
      <w:rFonts w:asciiTheme="minorHAnsi" w:eastAsiaTheme="minorHAnsi" w:hAnsiTheme="minorHAnsi" w:cstheme="minorBidi"/>
      <w:kern w:val="0"/>
      <w:sz w:val="28"/>
      <w:szCs w:val="28"/>
      <w:lang w:eastAsia="en-US" w:bidi="ar-SA"/>
    </w:rPr>
  </w:style>
  <w:style w:type="character" w:customStyle="1" w:styleId="11">
    <w:name w:val="Основной текст1"/>
    <w:rsid w:val="000D36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paragraph" w:customStyle="1" w:styleId="31">
    <w:name w:val="Основной текст с отступом 31"/>
    <w:basedOn w:val="a"/>
    <w:rsid w:val="000D3692"/>
    <w:pPr>
      <w:widowControl/>
      <w:ind w:left="284" w:firstLine="567"/>
      <w:jc w:val="both"/>
    </w:pPr>
    <w:rPr>
      <w:rFonts w:eastAsia="Times New Roman" w:cs="Times New Roman"/>
      <w:kern w:val="0"/>
      <w:szCs w:val="20"/>
      <w:lang w:eastAsia="ar-SA" w:bidi="ar-SA"/>
    </w:rPr>
  </w:style>
  <w:style w:type="character" w:customStyle="1" w:styleId="10">
    <w:name w:val="Заголовок 1 Знак"/>
    <w:basedOn w:val="a1"/>
    <w:link w:val="1"/>
    <w:rsid w:val="000D3692"/>
    <w:rPr>
      <w:rFonts w:ascii="Times New Roman" w:eastAsia="Arial Unicode MS" w:hAnsi="Times New Roman" w:cs="Mangal"/>
      <w:b/>
      <w:bCs/>
      <w:kern w:val="1"/>
      <w:sz w:val="48"/>
      <w:szCs w:val="48"/>
      <w:lang w:eastAsia="hi-IN" w:bidi="hi-IN"/>
    </w:rPr>
  </w:style>
  <w:style w:type="paragraph" w:styleId="a0">
    <w:name w:val="Body Text"/>
    <w:basedOn w:val="a"/>
    <w:link w:val="a6"/>
    <w:uiPriority w:val="99"/>
    <w:unhideWhenUsed/>
    <w:rsid w:val="000D3692"/>
    <w:pPr>
      <w:spacing w:after="120"/>
    </w:pPr>
    <w:rPr>
      <w:szCs w:val="21"/>
    </w:rPr>
  </w:style>
  <w:style w:type="character" w:customStyle="1" w:styleId="a6">
    <w:name w:val="Основной текст Знак"/>
    <w:basedOn w:val="a1"/>
    <w:link w:val="a0"/>
    <w:uiPriority w:val="99"/>
    <w:rsid w:val="000D3692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customStyle="1" w:styleId="Standard">
    <w:name w:val="Standard"/>
    <w:rsid w:val="00803F5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character" w:customStyle="1" w:styleId="85pt0pt">
    <w:name w:val="Основной текст + 8;5 pt;Полужирный;Интервал 0 pt"/>
    <w:basedOn w:val="a5"/>
    <w:rsid w:val="00A97D3C"/>
    <w:rPr>
      <w:rFonts w:ascii="Times New Roman" w:eastAsia="Times New Roman" w:hAnsi="Times New Roman" w:cs="Times New Roman"/>
      <w:b/>
      <w:bCs/>
      <w:color w:val="000000"/>
      <w:spacing w:val="-4"/>
      <w:w w:val="100"/>
      <w:position w:val="0"/>
      <w:sz w:val="17"/>
      <w:szCs w:val="17"/>
      <w:shd w:val="clear" w:color="auto" w:fill="FFFFFF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110CFC"/>
    <w:rPr>
      <w:rFonts w:ascii="Tahoma" w:hAnsi="Tahoma"/>
      <w:sz w:val="16"/>
      <w:szCs w:val="14"/>
    </w:rPr>
  </w:style>
  <w:style w:type="character" w:customStyle="1" w:styleId="a8">
    <w:name w:val="Текст выноски Знак"/>
    <w:basedOn w:val="a1"/>
    <w:link w:val="a7"/>
    <w:uiPriority w:val="99"/>
    <w:semiHidden/>
    <w:rsid w:val="00110CFC"/>
    <w:rPr>
      <w:rFonts w:ascii="Tahoma" w:eastAsia="Lucida Sans Unicode" w:hAnsi="Tahoma" w:cs="Mangal"/>
      <w:kern w:val="1"/>
      <w:sz w:val="16"/>
      <w:szCs w:val="14"/>
      <w:lang w:eastAsia="hi-IN" w:bidi="hi-IN"/>
    </w:rPr>
  </w:style>
  <w:style w:type="paragraph" w:styleId="3">
    <w:name w:val="Body Text Indent 3"/>
    <w:basedOn w:val="a"/>
    <w:link w:val="30"/>
    <w:unhideWhenUsed/>
    <w:rsid w:val="00E47438"/>
    <w:pPr>
      <w:spacing w:after="120"/>
      <w:ind w:left="283"/>
    </w:pPr>
    <w:rPr>
      <w:rFonts w:eastAsia="Arial Unicode MS"/>
      <w:sz w:val="16"/>
      <w:szCs w:val="14"/>
    </w:rPr>
  </w:style>
  <w:style w:type="character" w:customStyle="1" w:styleId="30">
    <w:name w:val="Основной текст с отступом 3 Знак"/>
    <w:basedOn w:val="a1"/>
    <w:link w:val="3"/>
    <w:rsid w:val="00E47438"/>
    <w:rPr>
      <w:rFonts w:ascii="Times New Roman" w:eastAsia="Arial Unicode MS" w:hAnsi="Times New Roman" w:cs="Mangal"/>
      <w:kern w:val="1"/>
      <w:sz w:val="16"/>
      <w:szCs w:val="14"/>
      <w:lang w:eastAsia="hi-IN" w:bidi="hi-IN"/>
    </w:rPr>
  </w:style>
  <w:style w:type="paragraph" w:styleId="a9">
    <w:name w:val="header"/>
    <w:basedOn w:val="a"/>
    <w:link w:val="aa"/>
    <w:uiPriority w:val="99"/>
    <w:unhideWhenUsed/>
    <w:rsid w:val="00E47438"/>
    <w:pPr>
      <w:tabs>
        <w:tab w:val="center" w:pos="4677"/>
        <w:tab w:val="right" w:pos="9355"/>
      </w:tabs>
    </w:pPr>
    <w:rPr>
      <w:szCs w:val="21"/>
    </w:rPr>
  </w:style>
  <w:style w:type="character" w:customStyle="1" w:styleId="aa">
    <w:name w:val="Верхний колонтитул Знак"/>
    <w:basedOn w:val="a1"/>
    <w:link w:val="a9"/>
    <w:uiPriority w:val="99"/>
    <w:rsid w:val="00E47438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b">
    <w:name w:val="footer"/>
    <w:basedOn w:val="a"/>
    <w:link w:val="ac"/>
    <w:uiPriority w:val="99"/>
    <w:unhideWhenUsed/>
    <w:rsid w:val="00E47438"/>
    <w:pPr>
      <w:tabs>
        <w:tab w:val="center" w:pos="4677"/>
        <w:tab w:val="right" w:pos="9355"/>
      </w:tabs>
    </w:pPr>
    <w:rPr>
      <w:szCs w:val="21"/>
    </w:rPr>
  </w:style>
  <w:style w:type="character" w:customStyle="1" w:styleId="ac">
    <w:name w:val="Нижний колонтитул Знак"/>
    <w:basedOn w:val="a1"/>
    <w:link w:val="ab"/>
    <w:uiPriority w:val="99"/>
    <w:rsid w:val="00E47438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character" w:styleId="ad">
    <w:name w:val="Hyperlink"/>
    <w:uiPriority w:val="99"/>
    <w:semiHidden/>
    <w:unhideWhenUsed/>
    <w:rsid w:val="00F23B99"/>
    <w:rPr>
      <w:color w:val="0000FF"/>
      <w:u w:val="single"/>
    </w:rPr>
  </w:style>
  <w:style w:type="paragraph" w:styleId="ae">
    <w:name w:val="Body Text Indent"/>
    <w:basedOn w:val="a"/>
    <w:link w:val="af"/>
    <w:uiPriority w:val="99"/>
    <w:semiHidden/>
    <w:unhideWhenUsed/>
    <w:rsid w:val="00E904F7"/>
    <w:pPr>
      <w:spacing w:after="120"/>
      <w:ind w:left="283"/>
    </w:pPr>
    <w:rPr>
      <w:szCs w:val="21"/>
    </w:rPr>
  </w:style>
  <w:style w:type="character" w:customStyle="1" w:styleId="af">
    <w:name w:val="Основной текст с отступом Знак"/>
    <w:basedOn w:val="a1"/>
    <w:link w:val="ae"/>
    <w:uiPriority w:val="99"/>
    <w:semiHidden/>
    <w:rsid w:val="00E904F7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f0">
    <w:name w:val="Normal (Web)"/>
    <w:basedOn w:val="a"/>
    <w:uiPriority w:val="99"/>
    <w:rsid w:val="00E904F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customStyle="1" w:styleId="1c">
    <w:name w:val="Абзац1 c отступом"/>
    <w:basedOn w:val="a"/>
    <w:rsid w:val="005D697A"/>
    <w:pPr>
      <w:widowControl/>
      <w:suppressAutoHyphens w:val="0"/>
      <w:spacing w:after="60" w:line="360" w:lineRule="exact"/>
      <w:ind w:firstLine="709"/>
      <w:jc w:val="both"/>
    </w:pPr>
    <w:rPr>
      <w:rFonts w:eastAsia="Times New Roman" w:cs="Times New Roman"/>
      <w:kern w:val="0"/>
      <w:sz w:val="28"/>
      <w:szCs w:val="20"/>
      <w:lang w:eastAsia="ru-RU" w:bidi="ar-SA"/>
    </w:rPr>
  </w:style>
  <w:style w:type="paragraph" w:customStyle="1" w:styleId="32">
    <w:name w:val="Основной текст3"/>
    <w:basedOn w:val="a"/>
    <w:rsid w:val="005D697A"/>
    <w:pPr>
      <w:shd w:val="clear" w:color="auto" w:fill="FFFFFF"/>
      <w:suppressAutoHyphens w:val="0"/>
      <w:spacing w:before="300" w:line="324" w:lineRule="exact"/>
    </w:pPr>
    <w:rPr>
      <w:rFonts w:eastAsia="Times New Roman" w:cs="Times New Roman"/>
      <w:spacing w:val="2"/>
      <w:kern w:val="0"/>
      <w:sz w:val="26"/>
      <w:szCs w:val="26"/>
      <w:lang w:eastAsia="ru-RU" w:bidi="ar-SA"/>
    </w:rPr>
  </w:style>
  <w:style w:type="character" w:customStyle="1" w:styleId="4">
    <w:name w:val="Основной текст (4)"/>
    <w:uiPriority w:val="99"/>
    <w:rsid w:val="005D697A"/>
    <w:rPr>
      <w:rFonts w:ascii="Times New Roman" w:hAnsi="Times New Roman" w:cs="Times New Roman"/>
      <w:i/>
      <w:iCs/>
      <w:color w:val="000000"/>
      <w:spacing w:val="-2"/>
      <w:w w:val="100"/>
      <w:position w:val="0"/>
      <w:sz w:val="26"/>
      <w:szCs w:val="26"/>
      <w:u w:val="single"/>
      <w:lang w:val="ru-RU" w:eastAsia="ru-RU"/>
    </w:rPr>
  </w:style>
  <w:style w:type="character" w:customStyle="1" w:styleId="af1">
    <w:name w:val="Основной текст + Курсив"/>
    <w:aliases w:val="Интервал 0 pt5"/>
    <w:uiPriority w:val="99"/>
    <w:rsid w:val="005D697A"/>
    <w:rPr>
      <w:rFonts w:ascii="Times New Roman" w:hAnsi="Times New Roman" w:cs="Times New Roman"/>
      <w:i/>
      <w:iCs/>
      <w:color w:val="000000"/>
      <w:spacing w:val="-2"/>
      <w:w w:val="100"/>
      <w:position w:val="0"/>
      <w:sz w:val="26"/>
      <w:szCs w:val="26"/>
      <w:u w:val="none"/>
      <w:shd w:val="clear" w:color="auto" w:fill="FFFFFF"/>
      <w:lang w:val="ru-RU" w:eastAsia="ru-RU"/>
    </w:rPr>
  </w:style>
  <w:style w:type="character" w:customStyle="1" w:styleId="33">
    <w:name w:val="Основной текст (3) + Не курсив"/>
    <w:aliases w:val="Интервал 0 pt3"/>
    <w:uiPriority w:val="99"/>
    <w:rsid w:val="005D697A"/>
    <w:rPr>
      <w:rFonts w:ascii="Times New Roman" w:hAnsi="Times New Roman" w:cs="Times New Roman"/>
      <w:i/>
      <w:iCs/>
      <w:color w:val="000000"/>
      <w:spacing w:val="2"/>
      <w:w w:val="100"/>
      <w:position w:val="0"/>
      <w:sz w:val="26"/>
      <w:szCs w:val="26"/>
      <w:shd w:val="clear" w:color="auto" w:fill="FFFFFF"/>
      <w:lang w:val="ru-RU" w:eastAsia="ru-RU"/>
    </w:rPr>
  </w:style>
  <w:style w:type="paragraph" w:customStyle="1" w:styleId="af2">
    <w:name w:val="Базовый"/>
    <w:rsid w:val="00DD436C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3">
    <w:name w:val="List Paragraph"/>
    <w:basedOn w:val="a"/>
    <w:uiPriority w:val="34"/>
    <w:qFormat/>
    <w:rsid w:val="00594A0C"/>
    <w:pPr>
      <w:widowControl/>
      <w:suppressAutoHyphens w:val="0"/>
      <w:ind w:left="720"/>
      <w:contextualSpacing/>
    </w:pPr>
    <w:rPr>
      <w:rFonts w:eastAsia="Times New Roman" w:cs="Times New Roman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3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7EA11E-E39C-42A7-AF2F-6C60E3B09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3539</Words>
  <Characters>20177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района</Company>
  <LinksUpToDate>false</LinksUpToDate>
  <CharactersWithSpaces>23669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Зав. экономикой</dc:creator>
  <cp:keywords/>
  <dc:description/>
  <cp:lastModifiedBy>Специалист-закупки</cp:lastModifiedBy>
  <cp:revision>2</cp:revision>
  <cp:lastPrinted>2017-04-27T06:05:00Z</cp:lastPrinted>
  <dcterms:created xsi:type="dcterms:W3CDTF">2025-04-30T05:28:00Z</dcterms:created>
  <dcterms:modified xsi:type="dcterms:W3CDTF">2025-04-30T05:28:00Z</dcterms:modified>
</cp:coreProperties>
</file>